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C7244" w14:textId="4CEB3753" w:rsidR="000A3F15" w:rsidRDefault="00DE6CCA" w:rsidP="000A3F15">
      <w:r>
        <w:rPr>
          <w:noProof/>
        </w:rPr>
        <mc:AlternateContent>
          <mc:Choice Requires="wps">
            <w:drawing>
              <wp:anchor distT="45720" distB="45720" distL="114300" distR="114300" simplePos="0" relativeHeight="251727872" behindDoc="0" locked="0" layoutInCell="1" allowOverlap="1" wp14:anchorId="0E25C1BB" wp14:editId="176D7054">
                <wp:simplePos x="0" y="0"/>
                <wp:positionH relativeFrom="margin">
                  <wp:align>right</wp:align>
                </wp:positionH>
                <wp:positionV relativeFrom="paragraph">
                  <wp:posOffset>0</wp:posOffset>
                </wp:positionV>
                <wp:extent cx="5695406" cy="6502400"/>
                <wp:effectExtent l="0" t="0" r="63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406" cy="6502400"/>
                        </a:xfrm>
                        <a:prstGeom prst="rect">
                          <a:avLst/>
                        </a:prstGeom>
                        <a:solidFill>
                          <a:srgbClr val="FFFFFF"/>
                        </a:solidFill>
                        <a:ln w="9525">
                          <a:noFill/>
                          <a:miter lim="800000"/>
                          <a:headEnd/>
                          <a:tailEnd/>
                        </a:ln>
                      </wps:spPr>
                      <wps:txbx>
                        <w:txbxContent>
                          <w:p w14:paraId="511398BA" w14:textId="08F06156" w:rsidR="000E4A0C" w:rsidRDefault="000E4A0C">
                            <w:r w:rsidRPr="00A97D0D">
                              <w:rPr>
                                <w:noProof/>
                              </w:rPr>
                              <w:drawing>
                                <wp:inline distT="0" distB="0" distL="0" distR="0" wp14:anchorId="084A581E" wp14:editId="7107FD07">
                                  <wp:extent cx="7315200" cy="7344591"/>
                                  <wp:effectExtent l="0" t="0" r="0" b="8890"/>
                                  <wp:docPr id="6" name="Picture 6" descr="D:\Sanrok\Projects\SBC\ilustrasi\Visual Stocks - SBC\GPG\destination 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rok\Projects\SBC\ilustrasi\Visual Stocks - SBC\GPG\destination management.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t="-1342" r="-10154"/>
                                          <a:stretch/>
                                        </pic:blipFill>
                                        <pic:spPr bwMode="auto">
                                          <a:xfrm>
                                            <a:off x="0" y="0"/>
                                            <a:ext cx="7317136" cy="73465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25C1BB" id="_x0000_t202" coordsize="21600,21600" o:spt="202" path="m,l,21600r21600,l21600,xe">
                <v:stroke joinstyle="miter"/>
                <v:path gradientshapeok="t" o:connecttype="rect"/>
              </v:shapetype>
              <v:shape id="Text Box 2" o:spid="_x0000_s1026" type="#_x0000_t202" style="position:absolute;left:0;text-align:left;margin-left:397.25pt;margin-top:0;width:448.45pt;height:512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" stroked="f">
                <v:textbox>
                  <w:txbxContent>
                    <w:p w14:paraId="511398BA" w14:textId="08F06156" w:rsidR="000E4A0C" w:rsidRDefault="000E4A0C">
                      <w:r w:rsidRPr="00A97D0D">
                        <w:rPr>
                          <w:noProof/>
                        </w:rPr>
                        <w:drawing>
                          <wp:inline distT="0" distB="0" distL="0" distR="0" wp14:anchorId="084A581E" wp14:editId="0D328C02">
                            <wp:extent cx="7315200" cy="7344591"/>
                            <wp:effectExtent l="0" t="0" r="0" b="8890"/>
                            <wp:docPr id="6" name="Picture 6" descr="D:\Sanrok\Projects\SBC\ilustrasi\Visual Stocks - SBC\GPG\destination 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rok\Projects\SBC\ilustrasi\Visual Stocks - SBC\GPG\destination management.jpg"/>
                                    <pic:cNvPicPr>
                                      <a:picLocks noChangeAspect="1" noChangeArrowheads="1"/>
                                    </pic:cNvPicPr>
                                  </pic:nvPicPr>
                                  <pic:blipFill rotWithShape="1">
                                    <a:blip r:embed="rId9">
                                      <a:extLst>
                                        <a:ext uri="{28A0092B-C50C-407E-A947-70E740481C1C}">
                                          <a14:useLocalDpi xmlns:a14="http://schemas.microsoft.com/office/drawing/2010/main" val="0"/>
                                        </a:ext>
                                      </a:extLst>
                                    </a:blip>
                                    <a:srcRect l="9218" t="-1324" r="-9218" b="1324"/>
                                    <a:stretch/>
                                  </pic:blipFill>
                                  <pic:spPr bwMode="auto">
                                    <a:xfrm>
                                      <a:off x="0" y="0"/>
                                      <a:ext cx="7317136" cy="7346535"/>
                                    </a:xfrm>
                                    <a:prstGeom prst="rect">
                                      <a:avLst/>
                                    </a:prstGeom>
                                    <a:noFill/>
                                    <a:ln>
                                      <a:noFill/>
                                    </a:ln>
                                  </pic:spPr>
                                </pic:pic>
                              </a:graphicData>
                            </a:graphic>
                          </wp:inline>
                        </w:drawing>
                      </w:r>
                    </w:p>
                  </w:txbxContent>
                </v:textbox>
                <w10:wrap anchorx="margin"/>
              </v:shape>
            </w:pict>
          </mc:Fallback>
        </mc:AlternateContent>
      </w:r>
    </w:p>
    <w:p w14:paraId="02988003" w14:textId="3DA4633E" w:rsidR="000A3F15" w:rsidRDefault="000A3F15" w:rsidP="000A3F15"/>
    <w:p w14:paraId="2F739662" w14:textId="77777777" w:rsidR="000A3F15" w:rsidRDefault="000A3F15" w:rsidP="000A3F15"/>
    <w:p w14:paraId="005CF64A" w14:textId="77777777" w:rsidR="000A3F15" w:rsidRDefault="000A3F15" w:rsidP="000A3F15"/>
    <w:p w14:paraId="09612058" w14:textId="4AF8FC13" w:rsidR="000A3F15" w:rsidRDefault="000A3F15" w:rsidP="000A3F15"/>
    <w:p w14:paraId="6E2290EE" w14:textId="77777777" w:rsidR="000A3F15" w:rsidRDefault="000A3F15" w:rsidP="000A3F15"/>
    <w:p w14:paraId="3F1EF52F" w14:textId="0D459842" w:rsidR="000A3F15" w:rsidRPr="000B38E1" w:rsidRDefault="000E4A0C" w:rsidP="000A3F15">
      <w:r w:rsidRPr="00713A8C">
        <w:rPr>
          <w:b/>
          <w:noProof/>
          <w:szCs w:val="22"/>
        </w:rPr>
        <w:drawing>
          <wp:anchor distT="0" distB="0" distL="114300" distR="114300" simplePos="0" relativeHeight="251853824" behindDoc="0" locked="0" layoutInCell="1" allowOverlap="1" wp14:anchorId="337A1004" wp14:editId="23D4DD35">
            <wp:simplePos x="0" y="0"/>
            <wp:positionH relativeFrom="margin">
              <wp:align>left</wp:align>
            </wp:positionH>
            <wp:positionV relativeFrom="paragraph">
              <wp:posOffset>5738628</wp:posOffset>
            </wp:positionV>
            <wp:extent cx="2605414" cy="2134258"/>
            <wp:effectExtent l="0" t="0" r="4445" b="0"/>
            <wp:wrapNone/>
            <wp:docPr id="17" name="Picture 17"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5414" cy="2134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D0D">
        <w:rPr>
          <w:noProof/>
        </w:rPr>
        <mc:AlternateContent>
          <mc:Choice Requires="wps">
            <w:drawing>
              <wp:anchor distT="45720" distB="45720" distL="114300" distR="114300" simplePos="0" relativeHeight="251845632" behindDoc="0" locked="0" layoutInCell="1" allowOverlap="1" wp14:anchorId="478EF79B" wp14:editId="602BB925">
                <wp:simplePos x="0" y="0"/>
                <wp:positionH relativeFrom="margin">
                  <wp:align>right</wp:align>
                </wp:positionH>
                <wp:positionV relativeFrom="paragraph">
                  <wp:posOffset>5630545</wp:posOffset>
                </wp:positionV>
                <wp:extent cx="2986405" cy="2251075"/>
                <wp:effectExtent l="0" t="0" r="444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2251075"/>
                        </a:xfrm>
                        <a:prstGeom prst="rect">
                          <a:avLst/>
                        </a:prstGeom>
                        <a:solidFill>
                          <a:srgbClr val="FFFFFF"/>
                        </a:solidFill>
                        <a:ln w="9525">
                          <a:noFill/>
                          <a:miter lim="800000"/>
                          <a:headEnd/>
                          <a:tailEnd/>
                        </a:ln>
                      </wps:spPr>
                      <wps:txbx>
                        <w:txbxContent>
                          <w:p w14:paraId="46DA6B17" w14:textId="77777777" w:rsidR="000E4A0C" w:rsidRPr="00CC39B8" w:rsidRDefault="000E4A0C" w:rsidP="00A97D0D">
                            <w:pPr>
                              <w:pStyle w:val="Title"/>
                              <w:rPr>
                                <w:sz w:val="36"/>
                                <w:szCs w:val="36"/>
                              </w:rPr>
                            </w:pPr>
                            <w:r w:rsidRPr="00CC39B8">
                              <w:rPr>
                                <w:sz w:val="36"/>
                                <w:szCs w:val="36"/>
                              </w:rPr>
                              <w:t>DESTINATION MANAGEMENT GOOD PRACTICE GUIDE</w:t>
                            </w:r>
                          </w:p>
                          <w:p w14:paraId="444B3695" w14:textId="77777777" w:rsidR="000E4A0C" w:rsidRPr="002067B1" w:rsidRDefault="000E4A0C" w:rsidP="00A97D0D">
                            <w:pPr>
                              <w:pStyle w:val="BodyText"/>
                              <w:jc w:val="left"/>
                              <w:rPr>
                                <w:i/>
                                <w:sz w:val="18"/>
                                <w:szCs w:val="18"/>
                              </w:rPr>
                            </w:pPr>
                            <w:r w:rsidRPr="002067B1">
                              <w:rPr>
                                <w:i/>
                                <w:sz w:val="18"/>
                                <w:szCs w:val="18"/>
                              </w:rPr>
                              <w:t>ILO - ASEAN Small Business Competitiveness</w:t>
                            </w:r>
                          </w:p>
                          <w:p w14:paraId="1479DB2E" w14:textId="77777777" w:rsidR="000E4A0C" w:rsidRDefault="000E4A0C" w:rsidP="00A97D0D">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21DA4084" w14:textId="415159F3" w:rsidR="000E4A0C" w:rsidRPr="0044199A" w:rsidRDefault="003143B7" w:rsidP="00A97D0D">
                            <w:pPr>
                              <w:pStyle w:val="NoSpacing"/>
                              <w:rPr>
                                <w:sz w:val="14"/>
                                <w:lang w:eastAsia="zh-CN"/>
                              </w:rPr>
                            </w:pPr>
                            <w:r>
                              <w:rPr>
                                <w:noProof/>
                              </w:rPr>
                              <w:drawing>
                                <wp:inline distT="0" distB="0" distL="0" distR="0" wp14:anchorId="68F4991D" wp14:editId="0AA2E593">
                                  <wp:extent cx="2366645" cy="61849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1" cstate="screen">
                                            <a:extLst>
                                              <a:ext uri="{28A0092B-C50C-407E-A947-70E740481C1C}">
                                                <a14:useLocalDpi xmlns:a14="http://schemas.microsoft.com/office/drawing/2010/main"/>
                                              </a:ext>
                                            </a:extLst>
                                          </a:blip>
                                          <a:stretch>
                                            <a:fillRect/>
                                          </a:stretch>
                                        </pic:blipFill>
                                        <pic:spPr>
                                          <a:xfrm>
                                            <a:off x="0" y="0"/>
                                            <a:ext cx="2366645" cy="6184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EF79B" id="_x0000_t202" coordsize="21600,21600" o:spt="202" path="m,l,21600r21600,l21600,xe">
                <v:stroke joinstyle="miter"/>
                <v:path gradientshapeok="t" o:connecttype="rect"/>
              </v:shapetype>
              <v:shape id="_x0000_s1027" type="#_x0000_t202" style="position:absolute;left:0;text-align:left;margin-left:183.95pt;margin-top:443.35pt;width:235.15pt;height:177.25pt;z-index:251845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" stroked="f">
                <v:textbox>
                  <w:txbxContent>
                    <w:p w14:paraId="46DA6B17" w14:textId="77777777" w:rsidR="000E4A0C" w:rsidRPr="00CC39B8" w:rsidRDefault="000E4A0C" w:rsidP="00A97D0D">
                      <w:pPr>
                        <w:pStyle w:val="Title"/>
                        <w:rPr>
                          <w:sz w:val="36"/>
                          <w:szCs w:val="36"/>
                        </w:rPr>
                      </w:pPr>
                      <w:r w:rsidRPr="00CC39B8">
                        <w:rPr>
                          <w:sz w:val="36"/>
                          <w:szCs w:val="36"/>
                        </w:rPr>
                        <w:t>DESTINATION MANAGEMENT GOOD PRACTICE GUIDE</w:t>
                      </w:r>
                    </w:p>
                    <w:p w14:paraId="444B3695" w14:textId="77777777" w:rsidR="000E4A0C" w:rsidRPr="002067B1" w:rsidRDefault="000E4A0C" w:rsidP="00A97D0D">
                      <w:pPr>
                        <w:pStyle w:val="BodyText"/>
                        <w:jc w:val="left"/>
                        <w:rPr>
                          <w:i/>
                          <w:sz w:val="18"/>
                          <w:szCs w:val="18"/>
                        </w:rPr>
                      </w:pPr>
                      <w:r w:rsidRPr="002067B1">
                        <w:rPr>
                          <w:i/>
                          <w:sz w:val="18"/>
                          <w:szCs w:val="18"/>
                        </w:rPr>
                        <w:t>ILO - ASEAN Small Business Competitiveness</w:t>
                      </w:r>
                    </w:p>
                    <w:p w14:paraId="1479DB2E" w14:textId="77777777" w:rsidR="000E4A0C" w:rsidRDefault="000E4A0C" w:rsidP="00A97D0D">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21DA4084" w14:textId="415159F3" w:rsidR="000E4A0C" w:rsidRPr="0044199A" w:rsidRDefault="003143B7" w:rsidP="00A97D0D">
                      <w:pPr>
                        <w:pStyle w:val="NoSpacing"/>
                        <w:rPr>
                          <w:sz w:val="14"/>
                          <w:lang w:eastAsia="zh-CN"/>
                        </w:rPr>
                      </w:pPr>
                      <w:r>
                        <w:rPr>
                          <w:noProof/>
                        </w:rPr>
                        <w:drawing>
                          <wp:inline distT="0" distB="0" distL="0" distR="0" wp14:anchorId="68F4991D" wp14:editId="0AA2E593">
                            <wp:extent cx="2366645" cy="61849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1" cstate="screen">
                                      <a:extLst>
                                        <a:ext uri="{28A0092B-C50C-407E-A947-70E740481C1C}">
                                          <a14:useLocalDpi xmlns:a14="http://schemas.microsoft.com/office/drawing/2010/main"/>
                                        </a:ext>
                                      </a:extLst>
                                    </a:blip>
                                    <a:stretch>
                                      <a:fillRect/>
                                    </a:stretch>
                                  </pic:blipFill>
                                  <pic:spPr>
                                    <a:xfrm>
                                      <a:off x="0" y="0"/>
                                      <a:ext cx="2366645" cy="618490"/>
                                    </a:xfrm>
                                    <a:prstGeom prst="rect">
                                      <a:avLst/>
                                    </a:prstGeom>
                                  </pic:spPr>
                                </pic:pic>
                              </a:graphicData>
                            </a:graphic>
                          </wp:inline>
                        </w:drawing>
                      </w:r>
                    </w:p>
                  </w:txbxContent>
                </v:textbox>
                <w10:wrap anchorx="margin"/>
              </v:shape>
            </w:pict>
          </mc:Fallback>
        </mc:AlternateContent>
      </w:r>
      <w:r w:rsidR="000A3F15">
        <w:br w:type="page"/>
      </w:r>
      <w:bookmarkStart w:id="0" w:name="_Toc276195210"/>
      <w:bookmarkStart w:id="1" w:name="_Toc276195530"/>
    </w:p>
    <w:p w14:paraId="7775C8FF" w14:textId="77777777" w:rsidR="009B44C7" w:rsidRDefault="009B44C7">
      <w:pPr>
        <w:jc w:val="left"/>
        <w:rPr>
          <w:rFonts w:ascii="Century Gothic" w:eastAsia="Arial Narrow" w:hAnsi="Century Gothic"/>
          <w:color w:val="7F7F7F" w:themeColor="text1" w:themeTint="80"/>
          <w:spacing w:val="10"/>
          <w:sz w:val="20"/>
          <w:lang w:eastAsia="en-GB"/>
        </w:rPr>
      </w:pPr>
      <w:r>
        <w:rPr>
          <w:lang w:eastAsia="en-GB"/>
        </w:rPr>
        <w:lastRenderedPageBreak/>
        <w:br w:type="page"/>
      </w:r>
    </w:p>
    <w:p w14:paraId="76969512" w14:textId="4F5127EF" w:rsidR="0092737B" w:rsidRDefault="0092737B" w:rsidP="0092737B">
      <w:pPr>
        <w:pStyle w:val="BodyText"/>
        <w:ind w:left="0"/>
        <w:rPr>
          <w:rStyle w:val="tx"/>
          <w:sz w:val="18"/>
          <w:bdr w:val="none" w:sz="0" w:space="0" w:color="auto" w:frame="1"/>
        </w:rPr>
      </w:pPr>
      <w:r w:rsidRPr="00D60FA3">
        <w:rPr>
          <w:lang w:eastAsia="en-GB"/>
        </w:rPr>
        <w:lastRenderedPageBreak/>
        <w:t xml:space="preserve">Small Business Competitiveness by International </w:t>
      </w:r>
      <w:proofErr w:type="spellStart"/>
      <w:r w:rsidRPr="00D60FA3">
        <w:rPr>
          <w:lang w:eastAsia="en-GB"/>
        </w:rPr>
        <w:t>Labour</w:t>
      </w:r>
      <w:proofErr w:type="spellEnd"/>
      <w:r w:rsidRPr="00D60FA3">
        <w:rPr>
          <w:lang w:eastAsia="en-GB"/>
        </w:rPr>
        <w:t xml:space="preserve"> Organization (ILO – SBC) is licensed under a Creative Commons Attribution-Non</w:t>
      </w:r>
      <w:r w:rsidRPr="00D60FA3">
        <w:rPr>
          <w:rStyle w:val="NoSpacingChar"/>
          <w:sz w:val="18"/>
          <w:bdr w:val="none" w:sz="0" w:space="0" w:color="auto" w:frame="1"/>
        </w:rPr>
        <w:t xml:space="preserve"> </w:t>
      </w:r>
      <w:r w:rsidRPr="00D60FA3">
        <w:rPr>
          <w:rStyle w:val="tx"/>
          <w:sz w:val="18"/>
          <w:bdr w:val="none" w:sz="0" w:space="0" w:color="auto" w:frame="1"/>
        </w:rPr>
        <w:t>Creative Commons Attribution</w:t>
      </w:r>
      <w:r w:rsidRPr="00D60FA3">
        <w:rPr>
          <w:rStyle w:val="tx"/>
          <w:rFonts w:ascii="Cambria Math" w:hAnsi="Cambria Math" w:cs="Cambria Math"/>
          <w:sz w:val="18"/>
          <w:bdr w:val="none" w:sz="0" w:space="0" w:color="auto" w:frame="1"/>
        </w:rPr>
        <w:t>‐</w:t>
      </w:r>
      <w:r w:rsidRPr="00D60FA3">
        <w:rPr>
          <w:rStyle w:val="tx"/>
          <w:sz w:val="18"/>
          <w:bdr w:val="none" w:sz="0" w:space="0" w:color="auto" w:frame="1"/>
        </w:rPr>
        <w:t>NonCommercial</w:t>
      </w:r>
      <w:r w:rsidRPr="00D60FA3">
        <w:rPr>
          <w:rStyle w:val="tx"/>
          <w:rFonts w:ascii="Cambria Math" w:hAnsi="Cambria Math" w:cs="Cambria Math"/>
          <w:sz w:val="18"/>
          <w:bdr w:val="none" w:sz="0" w:space="0" w:color="auto" w:frame="1"/>
        </w:rPr>
        <w:t>‐</w:t>
      </w:r>
      <w:r w:rsidRPr="00D60FA3">
        <w:rPr>
          <w:rStyle w:val="tx"/>
          <w:sz w:val="18"/>
          <w:bdr w:val="none" w:sz="0" w:space="0" w:color="auto" w:frame="1"/>
        </w:rPr>
        <w:t>ShareAlike 3.0 Unported </w:t>
      </w:r>
      <w:r w:rsidRPr="00D60FA3">
        <w:rPr>
          <w:rStyle w:val="tx"/>
          <w:spacing w:val="-1"/>
          <w:sz w:val="18"/>
          <w:bdr w:val="none" w:sz="0" w:space="0" w:color="auto" w:frame="1"/>
        </w:rPr>
        <w:t>License</w:t>
      </w:r>
      <w:r w:rsidRPr="00D60FA3">
        <w:rPr>
          <w:rStyle w:val="tx"/>
          <w:sz w:val="18"/>
          <w:bdr w:val="none" w:sz="0" w:space="0" w:color="auto" w:frame="1"/>
        </w:rPr>
        <w:t xml:space="preserve">. </w:t>
      </w:r>
    </w:p>
    <w:p w14:paraId="60831A1E" w14:textId="77777777" w:rsidR="0092737B" w:rsidRDefault="0092737B" w:rsidP="0092737B">
      <w:pPr>
        <w:pStyle w:val="BodyText"/>
        <w:ind w:left="0"/>
        <w:rPr>
          <w:rStyle w:val="tx"/>
          <w:sz w:val="18"/>
          <w:bdr w:val="none" w:sz="0" w:space="0" w:color="auto" w:frame="1"/>
        </w:rPr>
      </w:pPr>
    </w:p>
    <w:p w14:paraId="208DC964" w14:textId="77777777" w:rsidR="0092737B" w:rsidRPr="00D60FA3" w:rsidRDefault="0092737B" w:rsidP="0092737B">
      <w:pPr>
        <w:pStyle w:val="BodyText"/>
        <w:ind w:left="0"/>
        <w:rPr>
          <w:rStyle w:val="tx"/>
          <w:sz w:val="18"/>
          <w:bdr w:val="none" w:sz="0" w:space="0" w:color="auto" w:frame="1"/>
        </w:rPr>
      </w:pPr>
    </w:p>
    <w:p w14:paraId="6253BEFF" w14:textId="72B6FB76" w:rsidR="0092737B" w:rsidRDefault="0092737B" w:rsidP="0092737B">
      <w:pPr>
        <w:pStyle w:val="BodyText"/>
        <w:rPr>
          <w:lang w:eastAsia="en-GB"/>
        </w:rPr>
      </w:pPr>
      <w:r w:rsidRPr="00D60FA3">
        <w:rPr>
          <w:noProof/>
        </w:rPr>
        <w:drawing>
          <wp:inline distT="0" distB="0" distL="0" distR="0" wp14:anchorId="4438EF21" wp14:editId="573A9E4D">
            <wp:extent cx="476250" cy="4857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p>
    <w:p w14:paraId="7A73C8A8" w14:textId="77777777" w:rsidR="0092737B" w:rsidRPr="00D60FA3" w:rsidRDefault="0092737B" w:rsidP="0092737B">
      <w:pPr>
        <w:pStyle w:val="BodyText"/>
        <w:rPr>
          <w:lang w:eastAsia="en-GB"/>
        </w:rPr>
      </w:pPr>
    </w:p>
    <w:p w14:paraId="5502810E" w14:textId="719C251C" w:rsidR="0092737B" w:rsidRDefault="0092737B" w:rsidP="0092737B">
      <w:pPr>
        <w:pStyle w:val="BodyText"/>
        <w:rPr>
          <w:lang w:eastAsia="en-GB"/>
        </w:rPr>
      </w:pPr>
      <w:r w:rsidRPr="00D60FA3">
        <w:rPr>
          <w:b/>
          <w:lang w:eastAsia="en-GB"/>
        </w:rPr>
        <w:t>Attribution</w:t>
      </w:r>
      <w:r w:rsidRPr="00D60FA3">
        <w:rPr>
          <w:lang w:eastAsia="en-GB"/>
        </w:rPr>
        <w:t xml:space="preserve"> — </w:t>
      </w:r>
      <w:proofErr w:type="gramStart"/>
      <w:r w:rsidRPr="00D60FA3">
        <w:rPr>
          <w:lang w:eastAsia="en-GB"/>
        </w:rPr>
        <w:t>You</w:t>
      </w:r>
      <w:proofErr w:type="gramEnd"/>
      <w:r w:rsidRPr="00D60FA3">
        <w:rPr>
          <w:lang w:eastAsia="en-GB"/>
        </w:rPr>
        <w:t xml:space="preserve"> must give </w:t>
      </w:r>
      <w:hyperlink r:id="rId13" w:history="1">
        <w:r w:rsidRPr="00D60FA3">
          <w:rPr>
            <w:lang w:eastAsia="en-GB"/>
          </w:rPr>
          <w:t>appropriate credit</w:t>
        </w:r>
      </w:hyperlink>
      <w:r w:rsidRPr="00D60FA3">
        <w:rPr>
          <w:lang w:eastAsia="en-GB"/>
        </w:rPr>
        <w:t xml:space="preserve">, provide a link to the license, and </w:t>
      </w:r>
      <w:hyperlink r:id="rId14" w:history="1">
        <w:r w:rsidRPr="00D60FA3">
          <w:rPr>
            <w:lang w:eastAsia="en-GB"/>
          </w:rPr>
          <w:t>indicate if changes were made</w:t>
        </w:r>
      </w:hyperlink>
      <w:r w:rsidRPr="00D60FA3">
        <w:rPr>
          <w:lang w:eastAsia="en-GB"/>
        </w:rPr>
        <w:t xml:space="preserve">. You may do so in any reasonable manner, but not in any way that suggests the licensor endorses you or your use. </w:t>
      </w:r>
    </w:p>
    <w:p w14:paraId="63B4C9FB" w14:textId="77777777" w:rsidR="0092737B" w:rsidRPr="00D60FA3" w:rsidRDefault="0092737B" w:rsidP="0092737B">
      <w:pPr>
        <w:pStyle w:val="BodyText"/>
        <w:rPr>
          <w:lang w:eastAsia="en-GB"/>
        </w:rPr>
      </w:pPr>
    </w:p>
    <w:p w14:paraId="0081D478" w14:textId="0E489E95" w:rsidR="0092737B" w:rsidRDefault="0092737B" w:rsidP="0092737B">
      <w:pPr>
        <w:pStyle w:val="BodyText"/>
        <w:rPr>
          <w:lang w:eastAsia="en-GB"/>
        </w:rPr>
      </w:pPr>
      <w:r w:rsidRPr="00D60FA3">
        <w:rPr>
          <w:noProof/>
        </w:rPr>
        <w:drawing>
          <wp:inline distT="0" distB="0" distL="0" distR="0" wp14:anchorId="7ED7DD97" wp14:editId="3A5CE018">
            <wp:extent cx="495300" cy="4857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p w14:paraId="5A72F1DD" w14:textId="77777777" w:rsidR="0092737B" w:rsidRPr="00D60FA3" w:rsidRDefault="0092737B" w:rsidP="0092737B">
      <w:pPr>
        <w:pStyle w:val="BodyText"/>
        <w:rPr>
          <w:lang w:eastAsia="en-GB"/>
        </w:rPr>
      </w:pPr>
    </w:p>
    <w:p w14:paraId="10178AA0" w14:textId="12F873E7" w:rsidR="0092737B" w:rsidRDefault="0092737B" w:rsidP="0092737B">
      <w:pPr>
        <w:pStyle w:val="BodyText"/>
        <w:rPr>
          <w:lang w:eastAsia="en-GB"/>
        </w:rPr>
      </w:pPr>
      <w:proofErr w:type="spellStart"/>
      <w:r w:rsidRPr="00D60FA3">
        <w:rPr>
          <w:b/>
          <w:lang w:eastAsia="en-GB"/>
        </w:rPr>
        <w:t>NonCommercial</w:t>
      </w:r>
      <w:proofErr w:type="spellEnd"/>
      <w:r w:rsidRPr="00D60FA3">
        <w:rPr>
          <w:lang w:eastAsia="en-GB"/>
        </w:rPr>
        <w:t xml:space="preserve"> — </w:t>
      </w:r>
      <w:proofErr w:type="gramStart"/>
      <w:r w:rsidRPr="00D60FA3">
        <w:rPr>
          <w:lang w:eastAsia="en-GB"/>
        </w:rPr>
        <w:t>You</w:t>
      </w:r>
      <w:proofErr w:type="gramEnd"/>
      <w:r w:rsidRPr="00D60FA3">
        <w:rPr>
          <w:lang w:eastAsia="en-GB"/>
        </w:rPr>
        <w:t xml:space="preserve"> may not use the material for </w:t>
      </w:r>
      <w:hyperlink r:id="rId16" w:history="1">
        <w:r w:rsidRPr="00D60FA3">
          <w:rPr>
            <w:lang w:eastAsia="en-GB"/>
          </w:rPr>
          <w:t>commercial purposes</w:t>
        </w:r>
      </w:hyperlink>
      <w:r w:rsidRPr="00D60FA3">
        <w:rPr>
          <w:lang w:eastAsia="en-GB"/>
        </w:rPr>
        <w:t xml:space="preserve">. </w:t>
      </w:r>
    </w:p>
    <w:p w14:paraId="29B59191" w14:textId="77777777" w:rsidR="0092737B" w:rsidRPr="00D60FA3" w:rsidRDefault="0092737B" w:rsidP="0092737B">
      <w:pPr>
        <w:pStyle w:val="BodyText"/>
        <w:rPr>
          <w:lang w:eastAsia="en-GB"/>
        </w:rPr>
      </w:pPr>
    </w:p>
    <w:p w14:paraId="722DC3E9" w14:textId="77777777" w:rsidR="0092737B" w:rsidRDefault="0092737B" w:rsidP="0092737B">
      <w:pPr>
        <w:pStyle w:val="BodyText"/>
        <w:rPr>
          <w:lang w:eastAsia="en-GB"/>
        </w:rPr>
      </w:pPr>
      <w:r w:rsidRPr="00D60FA3">
        <w:rPr>
          <w:noProof/>
        </w:rPr>
        <w:drawing>
          <wp:inline distT="0" distB="0" distL="0" distR="0" wp14:anchorId="180DC479" wp14:editId="633721EF">
            <wp:extent cx="476250" cy="4953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p>
    <w:p w14:paraId="60C1ACCA" w14:textId="77777777" w:rsidR="0092737B" w:rsidRPr="00D60FA3" w:rsidRDefault="0092737B" w:rsidP="0092737B">
      <w:pPr>
        <w:pStyle w:val="BodyText"/>
        <w:rPr>
          <w:lang w:eastAsia="en-GB"/>
        </w:rPr>
      </w:pPr>
    </w:p>
    <w:p w14:paraId="532E2514" w14:textId="1452E05B" w:rsidR="0092737B" w:rsidRDefault="0092737B" w:rsidP="0092737B">
      <w:pPr>
        <w:pStyle w:val="BodyText"/>
        <w:rPr>
          <w:lang w:eastAsia="en-GB"/>
        </w:rPr>
      </w:pPr>
      <w:r w:rsidRPr="00D60FA3">
        <w:rPr>
          <w:lang w:eastAsia="en-GB"/>
        </w:rPr>
        <w:t xml:space="preserve"> </w:t>
      </w:r>
      <w:proofErr w:type="spellStart"/>
      <w:r w:rsidRPr="00D60FA3">
        <w:rPr>
          <w:b/>
          <w:lang w:eastAsia="en-GB"/>
        </w:rPr>
        <w:t>ShareAlike</w:t>
      </w:r>
      <w:proofErr w:type="spellEnd"/>
      <w:r w:rsidRPr="00D60FA3">
        <w:rPr>
          <w:lang w:eastAsia="en-GB"/>
        </w:rPr>
        <w:t xml:space="preserve"> — </w:t>
      </w:r>
      <w:proofErr w:type="gramStart"/>
      <w:r w:rsidRPr="00D60FA3">
        <w:rPr>
          <w:lang w:eastAsia="en-GB"/>
        </w:rPr>
        <w:t>If</w:t>
      </w:r>
      <w:proofErr w:type="gramEnd"/>
      <w:r w:rsidRPr="00D60FA3">
        <w:rPr>
          <w:lang w:eastAsia="en-GB"/>
        </w:rPr>
        <w:t xml:space="preserve"> you remix, transform, or build upon the material, you must distribute your contributions under the </w:t>
      </w:r>
      <w:hyperlink r:id="rId18" w:history="1">
        <w:r w:rsidRPr="00D60FA3">
          <w:rPr>
            <w:lang w:eastAsia="en-GB"/>
          </w:rPr>
          <w:t>same license</w:t>
        </w:r>
      </w:hyperlink>
      <w:r w:rsidRPr="00D60FA3">
        <w:rPr>
          <w:lang w:eastAsia="en-GB"/>
        </w:rPr>
        <w:t xml:space="preserve"> as the original. </w:t>
      </w:r>
    </w:p>
    <w:p w14:paraId="1BE69EF6" w14:textId="77777777" w:rsidR="0092737B" w:rsidRPr="00D60FA3" w:rsidRDefault="0092737B" w:rsidP="0092737B">
      <w:pPr>
        <w:pStyle w:val="BodyText"/>
        <w:rPr>
          <w:lang w:eastAsia="en-GB"/>
        </w:rPr>
      </w:pPr>
    </w:p>
    <w:p w14:paraId="0A5389A7" w14:textId="4A75D076" w:rsidR="0092737B" w:rsidRDefault="00CD05F1" w:rsidP="0092737B">
      <w:pPr>
        <w:pStyle w:val="BodyText"/>
      </w:pPr>
      <w:hyperlink r:id="rId19" w:history="1">
        <w:r w:rsidR="0092737B" w:rsidRPr="00D60FA3">
          <w:rPr>
            <w:rStyle w:val="Hyperlink"/>
            <w:i/>
            <w:color w:val="0000FF"/>
            <w:sz w:val="18"/>
            <w:lang w:eastAsia="en-GB"/>
            <w14:textFill>
              <w14:solidFill>
                <w14:srgbClr w14:val="0000FF">
                  <w14:lumMod w14:val="60000"/>
                  <w14:lumOff w14:val="40000"/>
                </w14:srgbClr>
              </w14:solidFill>
            </w14:textFill>
          </w:rPr>
          <w:t>https://creativecommons.org/licenses/by-nc-sa/3.0/legalcode</w:t>
        </w:r>
      </w:hyperlink>
    </w:p>
    <w:p w14:paraId="25C56F5F" w14:textId="034E822E" w:rsidR="00DE6CCA" w:rsidRDefault="000E4A0C" w:rsidP="00A97D0D">
      <w:pPr>
        <w:jc w:val="left"/>
      </w:pPr>
      <w:r w:rsidRPr="00713A8C">
        <w:rPr>
          <w:b/>
          <w:noProof/>
          <w:szCs w:val="22"/>
        </w:rPr>
        <w:drawing>
          <wp:anchor distT="0" distB="0" distL="114300" distR="114300" simplePos="0" relativeHeight="251855872" behindDoc="0" locked="0" layoutInCell="1" allowOverlap="1" wp14:anchorId="7AAF009C" wp14:editId="544E0B1C">
            <wp:simplePos x="0" y="0"/>
            <wp:positionH relativeFrom="margin">
              <wp:align>left</wp:align>
            </wp:positionH>
            <wp:positionV relativeFrom="paragraph">
              <wp:posOffset>1049655</wp:posOffset>
            </wp:positionV>
            <wp:extent cx="2404997" cy="1970084"/>
            <wp:effectExtent l="0" t="0" r="0" b="0"/>
            <wp:wrapNone/>
            <wp:docPr id="34" name="Picture 34"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4997" cy="1970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37B">
        <w:rPr>
          <w:noProof/>
        </w:rPr>
        <mc:AlternateContent>
          <mc:Choice Requires="wps">
            <w:drawing>
              <wp:anchor distT="45720" distB="45720" distL="114300" distR="114300" simplePos="0" relativeHeight="251851776" behindDoc="0" locked="0" layoutInCell="1" allowOverlap="1" wp14:anchorId="6AA43D79" wp14:editId="75E4D75B">
                <wp:simplePos x="0" y="0"/>
                <wp:positionH relativeFrom="margin">
                  <wp:align>right</wp:align>
                </wp:positionH>
                <wp:positionV relativeFrom="paragraph">
                  <wp:posOffset>2323687</wp:posOffset>
                </wp:positionV>
                <wp:extent cx="3209925" cy="94107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941070"/>
                        </a:xfrm>
                        <a:prstGeom prst="rect">
                          <a:avLst/>
                        </a:prstGeom>
                        <a:solidFill>
                          <a:srgbClr val="FFFFFF"/>
                        </a:solidFill>
                        <a:ln w="9525">
                          <a:noFill/>
                          <a:miter lim="800000"/>
                          <a:headEnd/>
                          <a:tailEnd/>
                        </a:ln>
                      </wps:spPr>
                      <wps:txbx>
                        <w:txbxContent>
                          <w:p w14:paraId="06848642" w14:textId="77777777" w:rsidR="000E4A0C" w:rsidRDefault="000E4A0C" w:rsidP="0092737B">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251F55B7" w14:textId="77777777" w:rsidR="000E4A0C" w:rsidRPr="00E21806" w:rsidRDefault="000E4A0C" w:rsidP="0092737B">
                            <w:pPr>
                              <w:pStyle w:val="NoSpacing"/>
                            </w:pPr>
                            <w:r>
                              <w:rPr>
                                <w:noProof/>
                              </w:rPr>
                              <w:drawing>
                                <wp:inline distT="0" distB="0" distL="0" distR="0" wp14:anchorId="3E2808C0" wp14:editId="20E47B3A">
                                  <wp:extent cx="3128010" cy="765175"/>
                                  <wp:effectExtent l="0" t="0" r="0" b="0"/>
                                  <wp:docPr id="94" name="Picture 94"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28010" cy="765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43D79" id="_x0000_s1028" type="#_x0000_t202" style="position:absolute;margin-left:201.55pt;margin-top:182.95pt;width:252.75pt;height:74.1pt;z-index:251851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" stroked="f">
                <v:textbox>
                  <w:txbxContent>
                    <w:p w14:paraId="06848642" w14:textId="77777777" w:rsidR="000E4A0C" w:rsidRDefault="000E4A0C" w:rsidP="0092737B">
                      <w:pPr>
                        <w:rPr>
                          <w:rFonts w:ascii="Century Gothic" w:hAnsi="Century Gothic"/>
                          <w:color w:val="7F7F7F" w:themeColor="text1" w:themeTint="80"/>
                        </w:rPr>
                      </w:pPr>
                      <w:r w:rsidRPr="008317A3">
                        <w:rPr>
                          <w:rFonts w:ascii="Century Gothic" w:hAnsi="Century Gothic"/>
                          <w:color w:val="7F7F7F" w:themeColor="text1" w:themeTint="80"/>
                        </w:rPr>
                        <w:t>brought to you by</w:t>
                      </w:r>
                      <w:r>
                        <w:rPr>
                          <w:rFonts w:ascii="Century Gothic" w:hAnsi="Century Gothic"/>
                          <w:color w:val="7F7F7F" w:themeColor="text1" w:themeTint="80"/>
                        </w:rPr>
                        <w:t>:</w:t>
                      </w:r>
                    </w:p>
                    <w:p w14:paraId="251F55B7" w14:textId="77777777" w:rsidR="000E4A0C" w:rsidRPr="00E21806" w:rsidRDefault="000E4A0C" w:rsidP="0092737B">
                      <w:pPr>
                        <w:pStyle w:val="NoSpacing"/>
                      </w:pPr>
                      <w:r>
                        <w:rPr>
                          <w:noProof/>
                        </w:rPr>
                        <w:drawing>
                          <wp:inline distT="0" distB="0" distL="0" distR="0" wp14:anchorId="3E2808C0" wp14:editId="20E47B3A">
                            <wp:extent cx="3128010" cy="765175"/>
                            <wp:effectExtent l="0" t="0" r="0" b="0"/>
                            <wp:docPr id="94" name="Picture 94"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8010" cy="765175"/>
                                    </a:xfrm>
                                    <a:prstGeom prst="rect">
                                      <a:avLst/>
                                    </a:prstGeom>
                                    <a:noFill/>
                                    <a:ln>
                                      <a:noFill/>
                                    </a:ln>
                                  </pic:spPr>
                                </pic:pic>
                              </a:graphicData>
                            </a:graphic>
                          </wp:inline>
                        </w:drawing>
                      </w:r>
                    </w:p>
                  </w:txbxContent>
                </v:textbox>
                <w10:wrap type="square" anchorx="margin"/>
              </v:shape>
            </w:pict>
          </mc:Fallback>
        </mc:AlternateContent>
      </w:r>
      <w:r w:rsidR="00DE6CCA">
        <w:br w:type="page"/>
      </w:r>
    </w:p>
    <w:p w14:paraId="21B0EB03" w14:textId="02AD1E81" w:rsidR="000A3F15" w:rsidRDefault="007A3DAF" w:rsidP="000A3F15">
      <w:pPr>
        <w:pStyle w:val="Title"/>
      </w:pPr>
      <w:r>
        <w:lastRenderedPageBreak/>
        <w:t>Table of C</w:t>
      </w:r>
      <w:r w:rsidR="000A3F15">
        <w:t>ontents</w:t>
      </w:r>
      <w:bookmarkEnd w:id="0"/>
      <w:bookmarkEnd w:id="1"/>
    </w:p>
    <w:sdt>
      <w:sdtPr>
        <w:rPr>
          <w:b w:val="0"/>
        </w:rPr>
        <w:id w:val="284467056"/>
        <w:docPartObj>
          <w:docPartGallery w:val="Table of Contents"/>
          <w:docPartUnique/>
        </w:docPartObj>
      </w:sdtPr>
      <w:sdtEndPr>
        <w:rPr>
          <w:b/>
          <w:bCs w:val="0"/>
          <w:noProof/>
        </w:rPr>
      </w:sdtEndPr>
      <w:sdtContent>
        <w:p w14:paraId="0FA9E5BC" w14:textId="77777777" w:rsidR="00B964E0" w:rsidRDefault="00173F9D">
          <w:pPr>
            <w:pStyle w:val="TOC1"/>
            <w:tabs>
              <w:tab w:val="right" w:leader="dot" w:pos="9010"/>
            </w:tabs>
            <w:rPr>
              <w:rFonts w:asciiTheme="minorHAnsi" w:eastAsiaTheme="minorEastAsia" w:hAnsiTheme="minorHAnsi" w:cstheme="minorBidi"/>
              <w:b w:val="0"/>
              <w:bCs w:val="0"/>
              <w:noProof/>
              <w:color w:val="auto"/>
              <w:sz w:val="22"/>
              <w:szCs w:val="22"/>
            </w:rPr>
          </w:pPr>
          <w:r>
            <w:rPr>
              <w:b w:val="0"/>
              <w:bCs w:val="0"/>
              <w:szCs w:val="22"/>
            </w:rPr>
            <w:fldChar w:fldCharType="begin"/>
          </w:r>
          <w:r>
            <w:rPr>
              <w:b w:val="0"/>
              <w:bCs w:val="0"/>
              <w:szCs w:val="22"/>
            </w:rPr>
            <w:instrText xml:space="preserve"> TOC \o "1-2" </w:instrText>
          </w:r>
          <w:r>
            <w:rPr>
              <w:b w:val="0"/>
              <w:bCs w:val="0"/>
              <w:szCs w:val="22"/>
            </w:rPr>
            <w:fldChar w:fldCharType="separate"/>
          </w:r>
          <w:r w:rsidR="00B964E0">
            <w:rPr>
              <w:noProof/>
            </w:rPr>
            <w:t>Introduction</w:t>
          </w:r>
          <w:r w:rsidR="00B964E0">
            <w:rPr>
              <w:noProof/>
            </w:rPr>
            <w:tab/>
          </w:r>
          <w:r w:rsidR="00B964E0">
            <w:rPr>
              <w:noProof/>
            </w:rPr>
            <w:fldChar w:fldCharType="begin"/>
          </w:r>
          <w:r w:rsidR="00B964E0">
            <w:rPr>
              <w:noProof/>
            </w:rPr>
            <w:instrText xml:space="preserve"> PAGEREF _Toc418773213 \h </w:instrText>
          </w:r>
          <w:r w:rsidR="00B964E0">
            <w:rPr>
              <w:noProof/>
            </w:rPr>
          </w:r>
          <w:r w:rsidR="00B964E0">
            <w:rPr>
              <w:noProof/>
            </w:rPr>
            <w:fldChar w:fldCharType="separate"/>
          </w:r>
          <w:r w:rsidR="00B87BDA">
            <w:rPr>
              <w:noProof/>
            </w:rPr>
            <w:t>1</w:t>
          </w:r>
          <w:r w:rsidR="00B964E0">
            <w:rPr>
              <w:noProof/>
            </w:rPr>
            <w:fldChar w:fldCharType="end"/>
          </w:r>
        </w:p>
        <w:p w14:paraId="03DF0EAE" w14:textId="77777777" w:rsidR="00B964E0" w:rsidRDefault="00B964E0">
          <w:pPr>
            <w:pStyle w:val="TOC2"/>
            <w:rPr>
              <w:rFonts w:asciiTheme="minorHAnsi" w:eastAsiaTheme="minorEastAsia" w:hAnsiTheme="minorHAnsi" w:cstheme="minorBidi"/>
              <w:bCs w:val="0"/>
              <w:color w:val="auto"/>
            </w:rPr>
          </w:pPr>
          <w:r>
            <w:t>About C-BED</w:t>
          </w:r>
          <w:r>
            <w:tab/>
          </w:r>
          <w:r>
            <w:fldChar w:fldCharType="begin"/>
          </w:r>
          <w:r>
            <w:instrText xml:space="preserve"> PAGEREF _Toc418773214 \h </w:instrText>
          </w:r>
          <w:r>
            <w:fldChar w:fldCharType="separate"/>
          </w:r>
          <w:r w:rsidR="00B87BDA">
            <w:t>1</w:t>
          </w:r>
          <w:r>
            <w:fldChar w:fldCharType="end"/>
          </w:r>
        </w:p>
        <w:p w14:paraId="1F42D13A" w14:textId="77777777" w:rsidR="00B964E0" w:rsidRDefault="00B964E0">
          <w:pPr>
            <w:pStyle w:val="TOC2"/>
            <w:rPr>
              <w:rFonts w:asciiTheme="minorHAnsi" w:eastAsiaTheme="minorEastAsia" w:hAnsiTheme="minorHAnsi" w:cstheme="minorBidi"/>
              <w:bCs w:val="0"/>
              <w:color w:val="auto"/>
            </w:rPr>
          </w:pPr>
          <w:r>
            <w:t>Destination Management</w:t>
          </w:r>
          <w:r>
            <w:tab/>
          </w:r>
          <w:r>
            <w:fldChar w:fldCharType="begin"/>
          </w:r>
          <w:r>
            <w:instrText xml:space="preserve"> PAGEREF _Toc418773215 \h </w:instrText>
          </w:r>
          <w:r>
            <w:fldChar w:fldCharType="separate"/>
          </w:r>
          <w:r w:rsidR="00B87BDA">
            <w:t>1</w:t>
          </w:r>
          <w:r>
            <w:fldChar w:fldCharType="end"/>
          </w:r>
        </w:p>
        <w:p w14:paraId="61615165" w14:textId="77777777" w:rsidR="00B964E0" w:rsidRDefault="00B964E0">
          <w:pPr>
            <w:pStyle w:val="TOC2"/>
            <w:rPr>
              <w:rFonts w:asciiTheme="minorHAnsi" w:eastAsiaTheme="minorEastAsia" w:hAnsiTheme="minorHAnsi" w:cstheme="minorBidi"/>
              <w:bCs w:val="0"/>
              <w:color w:val="auto"/>
            </w:rPr>
          </w:pPr>
          <w:r>
            <w:t>The Destination Management Package</w:t>
          </w:r>
          <w:r>
            <w:tab/>
          </w:r>
          <w:r>
            <w:fldChar w:fldCharType="begin"/>
          </w:r>
          <w:r>
            <w:instrText xml:space="preserve"> PAGEREF _Toc418773216 \h </w:instrText>
          </w:r>
          <w:r>
            <w:fldChar w:fldCharType="separate"/>
          </w:r>
          <w:r w:rsidR="00B87BDA">
            <w:t>2</w:t>
          </w:r>
          <w:r>
            <w:fldChar w:fldCharType="end"/>
          </w:r>
        </w:p>
        <w:p w14:paraId="6D7C79CA" w14:textId="77777777" w:rsidR="00B964E0" w:rsidRDefault="00B964E0">
          <w:pPr>
            <w:pStyle w:val="TOC2"/>
            <w:rPr>
              <w:rFonts w:asciiTheme="minorHAnsi" w:eastAsiaTheme="minorEastAsia" w:hAnsiTheme="minorHAnsi" w:cstheme="minorBidi"/>
              <w:bCs w:val="0"/>
              <w:color w:val="auto"/>
            </w:rPr>
          </w:pPr>
          <w:r>
            <w:t>How to Use The Good Practice Guide</w:t>
          </w:r>
          <w:r>
            <w:tab/>
          </w:r>
          <w:r>
            <w:fldChar w:fldCharType="begin"/>
          </w:r>
          <w:r>
            <w:instrText xml:space="preserve"> PAGEREF _Toc418773217 \h </w:instrText>
          </w:r>
          <w:r>
            <w:fldChar w:fldCharType="separate"/>
          </w:r>
          <w:r w:rsidR="00B87BDA">
            <w:t>3</w:t>
          </w:r>
          <w:r>
            <w:fldChar w:fldCharType="end"/>
          </w:r>
        </w:p>
        <w:p w14:paraId="5B591C03" w14:textId="77777777" w:rsidR="00B964E0" w:rsidRDefault="00B964E0">
          <w:pPr>
            <w:pStyle w:val="TOC1"/>
            <w:tabs>
              <w:tab w:val="right" w:leader="dot" w:pos="9010"/>
            </w:tabs>
            <w:rPr>
              <w:rFonts w:asciiTheme="minorHAnsi" w:eastAsiaTheme="minorEastAsia" w:hAnsiTheme="minorHAnsi" w:cstheme="minorBidi"/>
              <w:b w:val="0"/>
              <w:bCs w:val="0"/>
              <w:noProof/>
              <w:color w:val="auto"/>
              <w:sz w:val="22"/>
              <w:szCs w:val="22"/>
            </w:rPr>
          </w:pPr>
          <w:r w:rsidRPr="0034387C">
            <w:rPr>
              <w:noProof/>
            </w:rPr>
            <w:t>Part 1: Destination Management Overview</w:t>
          </w:r>
          <w:r>
            <w:rPr>
              <w:noProof/>
            </w:rPr>
            <w:tab/>
          </w:r>
          <w:r>
            <w:rPr>
              <w:noProof/>
            </w:rPr>
            <w:fldChar w:fldCharType="begin"/>
          </w:r>
          <w:r>
            <w:rPr>
              <w:noProof/>
            </w:rPr>
            <w:instrText xml:space="preserve"> PAGEREF _Toc418773218 \h </w:instrText>
          </w:r>
          <w:r>
            <w:rPr>
              <w:noProof/>
            </w:rPr>
          </w:r>
          <w:r>
            <w:rPr>
              <w:noProof/>
            </w:rPr>
            <w:fldChar w:fldCharType="separate"/>
          </w:r>
          <w:r w:rsidR="00B87BDA">
            <w:rPr>
              <w:noProof/>
            </w:rPr>
            <w:t>5</w:t>
          </w:r>
          <w:r>
            <w:rPr>
              <w:noProof/>
            </w:rPr>
            <w:fldChar w:fldCharType="end"/>
          </w:r>
        </w:p>
        <w:p w14:paraId="04949302" w14:textId="77777777" w:rsidR="00B964E0" w:rsidRDefault="00B964E0">
          <w:pPr>
            <w:pStyle w:val="TOC2"/>
            <w:rPr>
              <w:rFonts w:asciiTheme="minorHAnsi" w:eastAsiaTheme="minorEastAsia" w:hAnsiTheme="minorHAnsi" w:cstheme="minorBidi"/>
              <w:bCs w:val="0"/>
              <w:color w:val="auto"/>
            </w:rPr>
          </w:pPr>
          <w:r>
            <w:t>1.1. What is Destination Management?</w:t>
          </w:r>
          <w:r>
            <w:tab/>
          </w:r>
          <w:r>
            <w:fldChar w:fldCharType="begin"/>
          </w:r>
          <w:r>
            <w:instrText xml:space="preserve"> PAGEREF _Toc418773219 \h </w:instrText>
          </w:r>
          <w:r>
            <w:fldChar w:fldCharType="separate"/>
          </w:r>
          <w:r w:rsidR="00B87BDA">
            <w:t>5</w:t>
          </w:r>
          <w:r>
            <w:fldChar w:fldCharType="end"/>
          </w:r>
        </w:p>
        <w:p w14:paraId="52D86720" w14:textId="77777777" w:rsidR="00B964E0" w:rsidRDefault="00B964E0">
          <w:pPr>
            <w:pStyle w:val="TOC2"/>
            <w:rPr>
              <w:rFonts w:asciiTheme="minorHAnsi" w:eastAsiaTheme="minorEastAsia" w:hAnsiTheme="minorHAnsi" w:cstheme="minorBidi"/>
              <w:bCs w:val="0"/>
              <w:color w:val="auto"/>
            </w:rPr>
          </w:pPr>
          <w:r>
            <w:t>1.2. Emerging Destinations and Rural Tourism</w:t>
          </w:r>
          <w:r>
            <w:tab/>
          </w:r>
          <w:r>
            <w:fldChar w:fldCharType="begin"/>
          </w:r>
          <w:r>
            <w:instrText xml:space="preserve"> PAGEREF _Toc418773220 \h </w:instrText>
          </w:r>
          <w:r>
            <w:fldChar w:fldCharType="separate"/>
          </w:r>
          <w:r w:rsidR="00B87BDA">
            <w:t>6</w:t>
          </w:r>
          <w:r>
            <w:fldChar w:fldCharType="end"/>
          </w:r>
        </w:p>
        <w:p w14:paraId="52F927B1" w14:textId="77777777" w:rsidR="00B964E0" w:rsidRDefault="00B964E0">
          <w:pPr>
            <w:pStyle w:val="TOC2"/>
            <w:rPr>
              <w:rFonts w:asciiTheme="minorHAnsi" w:eastAsiaTheme="minorEastAsia" w:hAnsiTheme="minorHAnsi" w:cstheme="minorBidi"/>
              <w:bCs w:val="0"/>
              <w:color w:val="auto"/>
            </w:rPr>
          </w:pPr>
          <w:r>
            <w:t>1.3. Core Elements of Sustainable Tourism</w:t>
          </w:r>
          <w:r>
            <w:tab/>
          </w:r>
          <w:r>
            <w:fldChar w:fldCharType="begin"/>
          </w:r>
          <w:r>
            <w:instrText xml:space="preserve"> PAGEREF _Toc418773221 \h </w:instrText>
          </w:r>
          <w:r>
            <w:fldChar w:fldCharType="separate"/>
          </w:r>
          <w:r w:rsidR="00B87BDA">
            <w:t>7</w:t>
          </w:r>
          <w:r>
            <w:fldChar w:fldCharType="end"/>
          </w:r>
        </w:p>
        <w:p w14:paraId="3B748ED0" w14:textId="77777777" w:rsidR="00B964E0" w:rsidRDefault="00B964E0">
          <w:pPr>
            <w:pStyle w:val="TOC2"/>
            <w:rPr>
              <w:rFonts w:asciiTheme="minorHAnsi" w:eastAsiaTheme="minorEastAsia" w:hAnsiTheme="minorHAnsi" w:cstheme="minorBidi"/>
              <w:bCs w:val="0"/>
              <w:color w:val="auto"/>
            </w:rPr>
          </w:pPr>
          <w:r>
            <w:t>1.4. Value Chain Development</w:t>
          </w:r>
          <w:r>
            <w:tab/>
          </w:r>
          <w:r>
            <w:fldChar w:fldCharType="begin"/>
          </w:r>
          <w:r>
            <w:instrText xml:space="preserve"> PAGEREF _Toc418773222 \h </w:instrText>
          </w:r>
          <w:r>
            <w:fldChar w:fldCharType="separate"/>
          </w:r>
          <w:r w:rsidR="00B87BDA">
            <w:t>10</w:t>
          </w:r>
          <w:r>
            <w:fldChar w:fldCharType="end"/>
          </w:r>
        </w:p>
        <w:p w14:paraId="01978F6B" w14:textId="77777777" w:rsidR="00B964E0" w:rsidRDefault="00B964E0">
          <w:pPr>
            <w:pStyle w:val="TOC2"/>
            <w:rPr>
              <w:rFonts w:asciiTheme="minorHAnsi" w:eastAsiaTheme="minorEastAsia" w:hAnsiTheme="minorHAnsi" w:cstheme="minorBidi"/>
              <w:bCs w:val="0"/>
              <w:color w:val="auto"/>
            </w:rPr>
          </w:pPr>
          <w:r>
            <w:t>1.5. Destination Management Players</w:t>
          </w:r>
          <w:r>
            <w:tab/>
          </w:r>
          <w:r>
            <w:fldChar w:fldCharType="begin"/>
          </w:r>
          <w:r>
            <w:instrText xml:space="preserve"> PAGEREF _Toc418773223 \h </w:instrText>
          </w:r>
          <w:r>
            <w:fldChar w:fldCharType="separate"/>
          </w:r>
          <w:r w:rsidR="00B87BDA">
            <w:t>11</w:t>
          </w:r>
          <w:r>
            <w:fldChar w:fldCharType="end"/>
          </w:r>
        </w:p>
        <w:p w14:paraId="2E65A4C9" w14:textId="77777777" w:rsidR="00B964E0" w:rsidRDefault="00B964E0">
          <w:pPr>
            <w:pStyle w:val="TOC2"/>
            <w:rPr>
              <w:rFonts w:asciiTheme="minorHAnsi" w:eastAsiaTheme="minorEastAsia" w:hAnsiTheme="minorHAnsi" w:cstheme="minorBidi"/>
              <w:bCs w:val="0"/>
              <w:color w:val="auto"/>
            </w:rPr>
          </w:pPr>
          <w:r>
            <w:t>1.6. Tourism Subsectors</w:t>
          </w:r>
          <w:r>
            <w:tab/>
          </w:r>
          <w:r>
            <w:fldChar w:fldCharType="begin"/>
          </w:r>
          <w:r>
            <w:instrText xml:space="preserve"> PAGEREF _Toc418773224 \h </w:instrText>
          </w:r>
          <w:r>
            <w:fldChar w:fldCharType="separate"/>
          </w:r>
          <w:r w:rsidR="00B87BDA">
            <w:t>12</w:t>
          </w:r>
          <w:r>
            <w:fldChar w:fldCharType="end"/>
          </w:r>
        </w:p>
        <w:p w14:paraId="0C6F6D3E" w14:textId="77777777" w:rsidR="00B964E0" w:rsidRDefault="00B964E0">
          <w:pPr>
            <w:pStyle w:val="TOC1"/>
            <w:tabs>
              <w:tab w:val="right" w:leader="dot" w:pos="9010"/>
            </w:tabs>
            <w:rPr>
              <w:rFonts w:asciiTheme="minorHAnsi" w:eastAsiaTheme="minorEastAsia" w:hAnsiTheme="minorHAnsi" w:cstheme="minorBidi"/>
              <w:b w:val="0"/>
              <w:bCs w:val="0"/>
              <w:noProof/>
              <w:color w:val="auto"/>
              <w:sz w:val="22"/>
              <w:szCs w:val="22"/>
            </w:rPr>
          </w:pPr>
          <w:r w:rsidRPr="0034387C">
            <w:rPr>
              <w:noProof/>
            </w:rPr>
            <w:t>Part 2: Components of Destination Management</w:t>
          </w:r>
          <w:r>
            <w:rPr>
              <w:noProof/>
            </w:rPr>
            <w:tab/>
          </w:r>
          <w:r>
            <w:rPr>
              <w:noProof/>
            </w:rPr>
            <w:fldChar w:fldCharType="begin"/>
          </w:r>
          <w:r>
            <w:rPr>
              <w:noProof/>
            </w:rPr>
            <w:instrText xml:space="preserve"> PAGEREF _Toc418773225 \h </w:instrText>
          </w:r>
          <w:r>
            <w:rPr>
              <w:noProof/>
            </w:rPr>
          </w:r>
          <w:r>
            <w:rPr>
              <w:noProof/>
            </w:rPr>
            <w:fldChar w:fldCharType="separate"/>
          </w:r>
          <w:r w:rsidR="00B87BDA">
            <w:rPr>
              <w:noProof/>
            </w:rPr>
            <w:t>19</w:t>
          </w:r>
          <w:r>
            <w:rPr>
              <w:noProof/>
            </w:rPr>
            <w:fldChar w:fldCharType="end"/>
          </w:r>
        </w:p>
        <w:p w14:paraId="29BEA7AC" w14:textId="77777777" w:rsidR="00B964E0" w:rsidRDefault="00B964E0">
          <w:pPr>
            <w:pStyle w:val="TOC2"/>
            <w:rPr>
              <w:rFonts w:asciiTheme="minorHAnsi" w:eastAsiaTheme="minorEastAsia" w:hAnsiTheme="minorHAnsi" w:cstheme="minorBidi"/>
              <w:bCs w:val="0"/>
              <w:color w:val="auto"/>
            </w:rPr>
          </w:pPr>
          <w:r>
            <w:t>2.1. Management Structure</w:t>
          </w:r>
          <w:r>
            <w:tab/>
          </w:r>
          <w:r>
            <w:fldChar w:fldCharType="begin"/>
          </w:r>
          <w:r>
            <w:instrText xml:space="preserve"> PAGEREF _Toc418773226 \h </w:instrText>
          </w:r>
          <w:r>
            <w:fldChar w:fldCharType="separate"/>
          </w:r>
          <w:r w:rsidR="00B87BDA">
            <w:t>19</w:t>
          </w:r>
          <w:r>
            <w:fldChar w:fldCharType="end"/>
          </w:r>
        </w:p>
        <w:p w14:paraId="12333FE6" w14:textId="77777777" w:rsidR="00B964E0" w:rsidRDefault="00B964E0">
          <w:pPr>
            <w:pStyle w:val="TOC2"/>
            <w:rPr>
              <w:rFonts w:asciiTheme="minorHAnsi" w:eastAsiaTheme="minorEastAsia" w:hAnsiTheme="minorHAnsi" w:cstheme="minorBidi"/>
              <w:bCs w:val="0"/>
              <w:color w:val="auto"/>
            </w:rPr>
          </w:pPr>
          <w:r>
            <w:t>2.2. Community Engagement</w:t>
          </w:r>
          <w:r>
            <w:tab/>
          </w:r>
          <w:r>
            <w:fldChar w:fldCharType="begin"/>
          </w:r>
          <w:r>
            <w:instrText xml:space="preserve"> PAGEREF _Toc418773227 \h </w:instrText>
          </w:r>
          <w:r>
            <w:fldChar w:fldCharType="separate"/>
          </w:r>
          <w:r w:rsidR="00B87BDA">
            <w:t>25</w:t>
          </w:r>
          <w:r>
            <w:fldChar w:fldCharType="end"/>
          </w:r>
        </w:p>
        <w:p w14:paraId="5327248C" w14:textId="77777777" w:rsidR="00B964E0" w:rsidRDefault="00B964E0">
          <w:pPr>
            <w:pStyle w:val="TOC2"/>
            <w:rPr>
              <w:rFonts w:asciiTheme="minorHAnsi" w:eastAsiaTheme="minorEastAsia" w:hAnsiTheme="minorHAnsi" w:cstheme="minorBidi"/>
              <w:bCs w:val="0"/>
              <w:color w:val="auto"/>
            </w:rPr>
          </w:pPr>
          <w:r>
            <w:t>2.3. Tourism product development</w:t>
          </w:r>
          <w:r>
            <w:tab/>
          </w:r>
          <w:r>
            <w:fldChar w:fldCharType="begin"/>
          </w:r>
          <w:r>
            <w:instrText xml:space="preserve"> PAGEREF _Toc418773228 \h </w:instrText>
          </w:r>
          <w:r>
            <w:fldChar w:fldCharType="separate"/>
          </w:r>
          <w:r w:rsidR="00B87BDA">
            <w:t>28</w:t>
          </w:r>
          <w:r>
            <w:fldChar w:fldCharType="end"/>
          </w:r>
        </w:p>
        <w:p w14:paraId="1FB1E3B8" w14:textId="77777777" w:rsidR="00B964E0" w:rsidRDefault="00B964E0">
          <w:pPr>
            <w:pStyle w:val="TOC2"/>
            <w:rPr>
              <w:rFonts w:asciiTheme="minorHAnsi" w:eastAsiaTheme="minorEastAsia" w:hAnsiTheme="minorHAnsi" w:cstheme="minorBidi"/>
              <w:bCs w:val="0"/>
              <w:color w:val="auto"/>
            </w:rPr>
          </w:pPr>
          <w:r>
            <w:t>2.4. Infrastructure</w:t>
          </w:r>
          <w:r>
            <w:tab/>
          </w:r>
          <w:r>
            <w:fldChar w:fldCharType="begin"/>
          </w:r>
          <w:r>
            <w:instrText xml:space="preserve"> PAGEREF _Toc418773229 \h </w:instrText>
          </w:r>
          <w:r>
            <w:fldChar w:fldCharType="separate"/>
          </w:r>
          <w:r w:rsidR="00B87BDA">
            <w:t>32</w:t>
          </w:r>
          <w:r>
            <w:fldChar w:fldCharType="end"/>
          </w:r>
        </w:p>
        <w:p w14:paraId="0679C557" w14:textId="77777777" w:rsidR="00B964E0" w:rsidRDefault="00B964E0">
          <w:pPr>
            <w:pStyle w:val="TOC2"/>
            <w:rPr>
              <w:rFonts w:asciiTheme="minorHAnsi" w:eastAsiaTheme="minorEastAsia" w:hAnsiTheme="minorHAnsi" w:cstheme="minorBidi"/>
              <w:bCs w:val="0"/>
              <w:color w:val="auto"/>
            </w:rPr>
          </w:pPr>
          <w:r>
            <w:t>2.5. Visitor Satisfaction</w:t>
          </w:r>
          <w:r>
            <w:tab/>
          </w:r>
          <w:r>
            <w:fldChar w:fldCharType="begin"/>
          </w:r>
          <w:r>
            <w:instrText xml:space="preserve"> PAGEREF _Toc418773230 \h </w:instrText>
          </w:r>
          <w:r>
            <w:fldChar w:fldCharType="separate"/>
          </w:r>
          <w:r w:rsidR="00B87BDA">
            <w:t>36</w:t>
          </w:r>
          <w:r>
            <w:fldChar w:fldCharType="end"/>
          </w:r>
        </w:p>
        <w:p w14:paraId="089456A0" w14:textId="77777777" w:rsidR="00B964E0" w:rsidRDefault="00B964E0">
          <w:pPr>
            <w:pStyle w:val="TOC2"/>
            <w:rPr>
              <w:rFonts w:asciiTheme="minorHAnsi" w:eastAsiaTheme="minorEastAsia" w:hAnsiTheme="minorHAnsi" w:cstheme="minorBidi"/>
              <w:bCs w:val="0"/>
              <w:color w:val="auto"/>
            </w:rPr>
          </w:pPr>
          <w:r>
            <w:t>2.6. Destination Marketing</w:t>
          </w:r>
          <w:r>
            <w:tab/>
          </w:r>
          <w:r>
            <w:fldChar w:fldCharType="begin"/>
          </w:r>
          <w:r>
            <w:instrText xml:space="preserve"> PAGEREF _Toc418773231 \h </w:instrText>
          </w:r>
          <w:r>
            <w:fldChar w:fldCharType="separate"/>
          </w:r>
          <w:r w:rsidR="00B87BDA">
            <w:t>37</w:t>
          </w:r>
          <w:r>
            <w:fldChar w:fldCharType="end"/>
          </w:r>
        </w:p>
        <w:p w14:paraId="3DCBFE8F" w14:textId="77777777" w:rsidR="00B964E0" w:rsidRDefault="00B964E0">
          <w:pPr>
            <w:pStyle w:val="TOC2"/>
            <w:rPr>
              <w:rFonts w:asciiTheme="minorHAnsi" w:eastAsiaTheme="minorEastAsia" w:hAnsiTheme="minorHAnsi" w:cstheme="minorBidi"/>
              <w:bCs w:val="0"/>
              <w:color w:val="auto"/>
            </w:rPr>
          </w:pPr>
          <w:r>
            <w:t>2.7. Standards</w:t>
          </w:r>
          <w:r>
            <w:tab/>
          </w:r>
          <w:r>
            <w:fldChar w:fldCharType="begin"/>
          </w:r>
          <w:r>
            <w:instrText xml:space="preserve"> PAGEREF _Toc418773232 \h </w:instrText>
          </w:r>
          <w:r>
            <w:fldChar w:fldCharType="separate"/>
          </w:r>
          <w:r w:rsidR="00B87BDA">
            <w:t>56</w:t>
          </w:r>
          <w:r>
            <w:fldChar w:fldCharType="end"/>
          </w:r>
        </w:p>
        <w:p w14:paraId="55F183E6" w14:textId="77777777" w:rsidR="00B964E0" w:rsidRDefault="00B964E0">
          <w:pPr>
            <w:pStyle w:val="TOC2"/>
            <w:rPr>
              <w:rFonts w:asciiTheme="minorHAnsi" w:eastAsiaTheme="minorEastAsia" w:hAnsiTheme="minorHAnsi" w:cstheme="minorBidi"/>
              <w:bCs w:val="0"/>
              <w:color w:val="auto"/>
            </w:rPr>
          </w:pPr>
          <w:r>
            <w:t>2.8. Trade Associations</w:t>
          </w:r>
          <w:r>
            <w:tab/>
          </w:r>
          <w:r>
            <w:fldChar w:fldCharType="begin"/>
          </w:r>
          <w:r>
            <w:instrText xml:space="preserve"> PAGEREF _Toc418773233 \h </w:instrText>
          </w:r>
          <w:r>
            <w:fldChar w:fldCharType="separate"/>
          </w:r>
          <w:r w:rsidR="00B87BDA">
            <w:t>66</w:t>
          </w:r>
          <w:r>
            <w:fldChar w:fldCharType="end"/>
          </w:r>
        </w:p>
        <w:p w14:paraId="2D5DE121" w14:textId="77777777" w:rsidR="00B964E0" w:rsidRDefault="00B964E0">
          <w:pPr>
            <w:pStyle w:val="TOC2"/>
            <w:rPr>
              <w:rFonts w:asciiTheme="minorHAnsi" w:eastAsiaTheme="minorEastAsia" w:hAnsiTheme="minorHAnsi" w:cstheme="minorBidi"/>
              <w:bCs w:val="0"/>
              <w:color w:val="auto"/>
            </w:rPr>
          </w:pPr>
          <w:r>
            <w:t>2.9. Tourist Safety and Security</w:t>
          </w:r>
          <w:r>
            <w:tab/>
          </w:r>
          <w:r>
            <w:fldChar w:fldCharType="begin"/>
          </w:r>
          <w:r>
            <w:instrText xml:space="preserve"> PAGEREF _Toc418773234 \h </w:instrText>
          </w:r>
          <w:r>
            <w:fldChar w:fldCharType="separate"/>
          </w:r>
          <w:r w:rsidR="00B87BDA">
            <w:t>67</w:t>
          </w:r>
          <w:r>
            <w:fldChar w:fldCharType="end"/>
          </w:r>
        </w:p>
        <w:p w14:paraId="059268E9" w14:textId="77777777" w:rsidR="00B964E0" w:rsidRDefault="00B964E0">
          <w:pPr>
            <w:pStyle w:val="TOC2"/>
            <w:rPr>
              <w:rFonts w:asciiTheme="minorHAnsi" w:eastAsiaTheme="minorEastAsia" w:hAnsiTheme="minorHAnsi" w:cstheme="minorBidi"/>
              <w:bCs w:val="0"/>
              <w:color w:val="auto"/>
            </w:rPr>
          </w:pPr>
          <w:r>
            <w:t>2.10. Crisis Management</w:t>
          </w:r>
          <w:r>
            <w:tab/>
          </w:r>
          <w:r>
            <w:fldChar w:fldCharType="begin"/>
          </w:r>
          <w:r>
            <w:instrText xml:space="preserve"> PAGEREF _Toc418773235 \h </w:instrText>
          </w:r>
          <w:r>
            <w:fldChar w:fldCharType="separate"/>
          </w:r>
          <w:r w:rsidR="00B87BDA">
            <w:t>68</w:t>
          </w:r>
          <w:r>
            <w:fldChar w:fldCharType="end"/>
          </w:r>
        </w:p>
        <w:p w14:paraId="4CFCA69A" w14:textId="732C42C4" w:rsidR="000A3F15" w:rsidRPr="00322A56" w:rsidRDefault="00173F9D" w:rsidP="00173F9D">
          <w:pPr>
            <w:pStyle w:val="TOC1"/>
            <w:tabs>
              <w:tab w:val="right" w:leader="dot" w:pos="9010"/>
            </w:tabs>
          </w:pPr>
          <w:r>
            <w:rPr>
              <w:b w:val="0"/>
              <w:bCs w:val="0"/>
              <w:szCs w:val="22"/>
            </w:rPr>
            <w:fldChar w:fldCharType="end"/>
          </w:r>
        </w:p>
      </w:sdtContent>
    </w:sdt>
    <w:p w14:paraId="13902E60" w14:textId="3AB9FB93" w:rsidR="007A3DAF" w:rsidRDefault="007A3DAF">
      <w:pPr>
        <w:jc w:val="left"/>
      </w:pPr>
      <w:bookmarkStart w:id="2" w:name="_Toc276195532"/>
      <w:r>
        <w:br w:type="page"/>
      </w:r>
    </w:p>
    <w:p w14:paraId="0BF50F0C" w14:textId="1D47057A" w:rsidR="000A3F15" w:rsidRDefault="007A3DAF" w:rsidP="000A3F15">
      <w:pPr>
        <w:pStyle w:val="NoSpacing"/>
      </w:pPr>
      <w:r w:rsidRPr="007A3DAF">
        <w:rPr>
          <w:noProof/>
        </w:rPr>
        <w:lastRenderedPageBreak/>
        <mc:AlternateContent>
          <mc:Choice Requires="wps">
            <w:drawing>
              <wp:anchor distT="0" distB="0" distL="114300" distR="114300" simplePos="0" relativeHeight="251731968" behindDoc="1" locked="0" layoutInCell="1" allowOverlap="1" wp14:anchorId="1B3BE294" wp14:editId="03CF838A">
                <wp:simplePos x="0" y="0"/>
                <wp:positionH relativeFrom="column">
                  <wp:posOffset>-793115</wp:posOffset>
                </wp:positionH>
                <wp:positionV relativeFrom="paragraph">
                  <wp:posOffset>-772886</wp:posOffset>
                </wp:positionV>
                <wp:extent cx="7315200" cy="10401300"/>
                <wp:effectExtent l="0" t="0" r="0" b="0"/>
                <wp:wrapNone/>
                <wp:docPr id="12" name="Rectangle 12"/>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4154D" id="Rectangle 12" o:spid="_x0000_s1026" style="position:absolute;margin-left:-62.45pt;margin-top:-60.85pt;width:8in;height:81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0rfgIAAFo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" fillcolor="#e8a92d" stroked="f" strokeweight="2pt"/>
            </w:pict>
          </mc:Fallback>
        </mc:AlternateContent>
      </w:r>
    </w:p>
    <w:p w14:paraId="1D4FD6D8" w14:textId="77777777" w:rsidR="000A3F15" w:rsidRDefault="000A3F15" w:rsidP="000A3F15">
      <w:pPr>
        <w:pStyle w:val="NoSpacing"/>
      </w:pPr>
    </w:p>
    <w:p w14:paraId="1AF1D844" w14:textId="48A9D843" w:rsidR="000A3F15" w:rsidRDefault="007A3DAF" w:rsidP="000A3F15">
      <w:pPr>
        <w:pStyle w:val="NoSpacing"/>
      </w:pPr>
      <w:r w:rsidRPr="007A3DAF">
        <w:rPr>
          <w:noProof/>
        </w:rPr>
        <mc:AlternateContent>
          <mc:Choice Requires="wps">
            <w:drawing>
              <wp:anchor distT="0" distB="0" distL="114300" distR="114300" simplePos="0" relativeHeight="251732992" behindDoc="0" locked="0" layoutInCell="1" allowOverlap="1" wp14:anchorId="5A036B53" wp14:editId="71D2492D">
                <wp:simplePos x="0" y="0"/>
                <wp:positionH relativeFrom="margin">
                  <wp:align>right</wp:align>
                </wp:positionH>
                <wp:positionV relativeFrom="paragraph">
                  <wp:posOffset>4030345</wp:posOffset>
                </wp:positionV>
                <wp:extent cx="5706110" cy="4486910"/>
                <wp:effectExtent l="0" t="0" r="0" b="8890"/>
                <wp:wrapSquare wrapText="bothSides"/>
                <wp:docPr id="74" name="Text Box 74"/>
                <wp:cNvGraphicFramePr/>
                <a:graphic xmlns:a="http://schemas.openxmlformats.org/drawingml/2006/main">
                  <a:graphicData uri="http://schemas.microsoft.com/office/word/2010/wordprocessingShape">
                    <wps:wsp>
                      <wps:cNvSpPr txBox="1"/>
                      <wps:spPr>
                        <a:xfrm>
                          <a:off x="0" y="0"/>
                          <a:ext cx="5706110" cy="4486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59D14F" w14:textId="77777777" w:rsidR="000E4A0C" w:rsidRPr="002C3412" w:rsidRDefault="000E4A0C" w:rsidP="007A3DAF">
                            <w:pPr>
                              <w:pStyle w:val="Bumper"/>
                            </w:pPr>
                            <w:r w:rsidRPr="002C3412">
                              <w:t>Introductions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36B53" id="Text Box 74" o:spid="_x0000_s1029" type="#_x0000_t202" style="position:absolute;left:0;text-align:left;margin-left:398.1pt;margin-top:317.35pt;width:449.3pt;height:353.3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" filled="f" stroked="f">
                <v:textbox>
                  <w:txbxContent>
                    <w:p w14:paraId="4A59D14F" w14:textId="77777777" w:rsidR="000E4A0C" w:rsidRPr="002C3412" w:rsidRDefault="000E4A0C" w:rsidP="007A3DAF">
                      <w:pPr>
                        <w:pStyle w:val="Bumper"/>
                      </w:pPr>
                      <w:r w:rsidRPr="002C3412">
                        <w:t>Introductions</w:t>
                      </w:r>
                    </w:p>
                  </w:txbxContent>
                </v:textbox>
                <w10:wrap type="square" anchorx="margin"/>
              </v:shape>
            </w:pict>
          </mc:Fallback>
        </mc:AlternateContent>
      </w:r>
      <w:r w:rsidR="000A3F15">
        <w:br w:type="page"/>
      </w:r>
    </w:p>
    <w:p w14:paraId="66C43309" w14:textId="77777777" w:rsidR="006E7F31" w:rsidRDefault="006E7F31" w:rsidP="000A3F15">
      <w:pPr>
        <w:pStyle w:val="Heading1"/>
        <w:sectPr w:rsidR="006E7F31" w:rsidSect="000A3F15">
          <w:headerReference w:type="even" r:id="rId23"/>
          <w:headerReference w:type="default" r:id="rId24"/>
          <w:footerReference w:type="even" r:id="rId25"/>
          <w:footerReference w:type="default" r:id="rId26"/>
          <w:type w:val="continuous"/>
          <w:pgSz w:w="11900" w:h="16840"/>
          <w:pgMar w:top="1440" w:right="1440" w:bottom="1440" w:left="1440" w:header="709" w:footer="709" w:gutter="0"/>
          <w:pgNumType w:fmt="lowerRoman" w:start="1"/>
          <w:cols w:space="454"/>
          <w:titlePg/>
          <w:docGrid w:linePitch="360"/>
        </w:sectPr>
      </w:pPr>
    </w:p>
    <w:p w14:paraId="4B025A3B" w14:textId="1F32466B" w:rsidR="000A3F15" w:rsidRPr="006F2C94" w:rsidRDefault="000A3F15" w:rsidP="000A3F15">
      <w:pPr>
        <w:pStyle w:val="Heading1"/>
      </w:pPr>
      <w:bookmarkStart w:id="3" w:name="_Toc418773213"/>
      <w:r w:rsidRPr="004709FD">
        <w:lastRenderedPageBreak/>
        <w:t>Introduction</w:t>
      </w:r>
      <w:bookmarkEnd w:id="2"/>
      <w:bookmarkEnd w:id="3"/>
    </w:p>
    <w:p w14:paraId="344C65BF" w14:textId="77777777" w:rsidR="000A3F15" w:rsidRDefault="000A3F15" w:rsidP="000A3F15">
      <w:pPr>
        <w:pStyle w:val="NoSpacing"/>
      </w:pPr>
    </w:p>
    <w:p w14:paraId="71E821D5" w14:textId="77777777" w:rsidR="000A3F15" w:rsidRPr="000A4996" w:rsidRDefault="000A3F15" w:rsidP="000A3F15">
      <w:pPr>
        <w:pStyle w:val="Heading2"/>
      </w:pPr>
      <w:bookmarkStart w:id="4" w:name="_Toc418773214"/>
      <w:r w:rsidRPr="000A4996">
        <w:t>About C-BED</w:t>
      </w:r>
      <w:bookmarkEnd w:id="4"/>
    </w:p>
    <w:p w14:paraId="7166D339" w14:textId="77777777" w:rsidR="000A3F15" w:rsidRPr="00897A96" w:rsidRDefault="000A3F15" w:rsidP="000A3F15">
      <w:pPr>
        <w:pStyle w:val="NoSpacing"/>
        <w:rPr>
          <w:b/>
          <w:szCs w:val="22"/>
          <w:u w:val="single"/>
        </w:rPr>
      </w:pPr>
    </w:p>
    <w:p w14:paraId="58A43E86" w14:textId="77777777" w:rsidR="00FC1B0C" w:rsidRPr="00D86B1E" w:rsidRDefault="00FC1B0C" w:rsidP="007A3DAF">
      <w:pPr>
        <w:pStyle w:val="BodyText"/>
      </w:pPr>
      <w:r w:rsidRPr="00D86B1E">
        <w:t xml:space="preserve">Community-Based Enterprise Development (C-BED) is a low cost, innovative training </w:t>
      </w:r>
      <w:proofErr w:type="spellStart"/>
      <w:r w:rsidRPr="00D86B1E">
        <w:t>programme</w:t>
      </w:r>
      <w:proofErr w:type="spellEnd"/>
      <w:r w:rsidRPr="00D86B1E">
        <w:t xml:space="preserve"> designed by the International </w:t>
      </w:r>
      <w:proofErr w:type="spellStart"/>
      <w:r w:rsidRPr="00D86B1E">
        <w:t>Labour</w:t>
      </w:r>
      <w:proofErr w:type="spellEnd"/>
      <w:r w:rsidRPr="00D86B1E">
        <w:t xml:space="preserve"> Organization (ILO) to support skills development and empowerment in local communities for improvements in livelihoods, productivity and working conditions. </w:t>
      </w:r>
    </w:p>
    <w:p w14:paraId="2FFF82AE" w14:textId="77777777" w:rsidR="00FC1B0C" w:rsidRPr="00D86B1E" w:rsidRDefault="00FC1B0C" w:rsidP="007A3DAF">
      <w:pPr>
        <w:pStyle w:val="BodyText"/>
      </w:pPr>
    </w:p>
    <w:p w14:paraId="78452B8B" w14:textId="77777777" w:rsidR="00FC1B0C" w:rsidRPr="00D86B1E" w:rsidRDefault="00FC1B0C" w:rsidP="007A3DAF">
      <w:pPr>
        <w:pStyle w:val="BodyText"/>
      </w:pPr>
      <w:r w:rsidRPr="00D86B1E">
        <w:t xml:space="preserve">As an approach to training, C-BED is unique in that the </w:t>
      </w:r>
      <w:proofErr w:type="spellStart"/>
      <w:r w:rsidRPr="00D86B1E">
        <w:t>programme</w:t>
      </w:r>
      <w:proofErr w:type="spellEnd"/>
      <w:r w:rsidRPr="00D86B1E">
        <w:t xml:space="preserve"> is built around peer-to-peer, activity based learning methods with no role for teachers, experts, or external consultants </w:t>
      </w:r>
      <w:proofErr w:type="spellStart"/>
      <w:r w:rsidRPr="00D86B1E">
        <w:t>specialised</w:t>
      </w:r>
      <w:proofErr w:type="spellEnd"/>
      <w:r w:rsidRPr="00D86B1E">
        <w:t xml:space="preserve"> in the skill area. Instead, C-BED participants work together through a series of activities and discussions guided only by simple step-by-step instructions in the training manual. New knowledge, skills and competencies are developed through the interactions between participants and sharing of existing local knowledge and experience. In this way the </w:t>
      </w:r>
      <w:proofErr w:type="spellStart"/>
      <w:r w:rsidRPr="00D86B1E">
        <w:t>programme</w:t>
      </w:r>
      <w:proofErr w:type="spellEnd"/>
      <w:r w:rsidRPr="00D86B1E">
        <w:t xml:space="preserve"> is a low cost, sustainable option for any organization or community.</w:t>
      </w:r>
    </w:p>
    <w:p w14:paraId="10A467A3" w14:textId="77777777" w:rsidR="00FC1B0C" w:rsidRPr="00D86B1E" w:rsidRDefault="00FC1B0C" w:rsidP="007A3DAF">
      <w:pPr>
        <w:pStyle w:val="BodyText"/>
        <w:rPr>
          <w:rFonts w:eastAsia="Arial"/>
        </w:rPr>
      </w:pPr>
    </w:p>
    <w:p w14:paraId="0E28A0AD" w14:textId="5DBC7B76" w:rsidR="00FC1B0C" w:rsidRDefault="00FC1B0C" w:rsidP="007A3DAF">
      <w:pPr>
        <w:pStyle w:val="BodyText"/>
      </w:pPr>
      <w:r w:rsidRPr="00D86B1E">
        <w:t xml:space="preserve">The C-BED </w:t>
      </w:r>
      <w:proofErr w:type="spellStart"/>
      <w:r w:rsidRPr="00D86B1E">
        <w:t>programme</w:t>
      </w:r>
      <w:proofErr w:type="spellEnd"/>
      <w:r w:rsidRPr="00D86B1E">
        <w:t xml:space="preserve"> is structured around two core training packages designed to develop competencies for business start-up and operation through a focus on marketing, financial management, and action planning. These are the C-BED for Aspiring Entrepreneurs and C-BED for Small Business Operators. Additionally, a growing suite of tools to strengthen business competencies and enhance skills for specific sectors is in continual development. These packages can be implemented as either stand-alone trainings or integrated in modular format into existing </w:t>
      </w:r>
      <w:proofErr w:type="spellStart"/>
      <w:r w:rsidRPr="00D86B1E">
        <w:t>program</w:t>
      </w:r>
      <w:r>
        <w:t>me</w:t>
      </w:r>
      <w:r w:rsidR="007A3DAF">
        <w:t>s</w:t>
      </w:r>
      <w:proofErr w:type="spellEnd"/>
      <w:r w:rsidR="007A3DAF">
        <w:t>.</w:t>
      </w:r>
    </w:p>
    <w:p w14:paraId="47BAA0ED" w14:textId="77777777" w:rsidR="007A3DAF" w:rsidRDefault="007A3DAF" w:rsidP="007A3DAF">
      <w:pPr>
        <w:pStyle w:val="BodyText"/>
      </w:pPr>
    </w:p>
    <w:p w14:paraId="6C9607E6" w14:textId="77777777" w:rsidR="000A3F15" w:rsidRDefault="000A3F15" w:rsidP="000A3F15">
      <w:pPr>
        <w:pStyle w:val="NoSpacing"/>
        <w:rPr>
          <w:b/>
          <w:szCs w:val="22"/>
        </w:rPr>
      </w:pPr>
    </w:p>
    <w:p w14:paraId="52B9F232" w14:textId="06AB06DC" w:rsidR="000A3F15" w:rsidRPr="000A3F15" w:rsidRDefault="000A3F15" w:rsidP="000A3F15">
      <w:pPr>
        <w:pStyle w:val="Heading2"/>
      </w:pPr>
      <w:bookmarkStart w:id="5" w:name="_Toc418773215"/>
      <w:r>
        <w:t>Desti</w:t>
      </w:r>
      <w:r w:rsidR="007A3DAF">
        <w:t>nation M</w:t>
      </w:r>
      <w:r>
        <w:t>anagement</w:t>
      </w:r>
      <w:bookmarkEnd w:id="5"/>
    </w:p>
    <w:p w14:paraId="48DF6172" w14:textId="77777777" w:rsidR="0068435B" w:rsidRDefault="0068435B" w:rsidP="007A3DAF">
      <w:pPr>
        <w:pStyle w:val="BodyText"/>
      </w:pPr>
    </w:p>
    <w:p w14:paraId="3E3DD054" w14:textId="682DB5F7" w:rsidR="00982690" w:rsidRPr="000A3F15" w:rsidRDefault="00982690" w:rsidP="007A3DAF">
      <w:pPr>
        <w:pStyle w:val="BodyText"/>
      </w:pPr>
      <w:r w:rsidRPr="000A3F15">
        <w:t>Tourist destinations include a wide variety of types. The term “destination” can refer to countries, regions within a country, provinces, districts, cities, parks, ne</w:t>
      </w:r>
      <w:r>
        <w:t>ighborhoods, monuments, museums etc</w:t>
      </w:r>
      <w:r w:rsidRPr="000A3F15">
        <w:t xml:space="preserve">. This </w:t>
      </w:r>
      <w:r>
        <w:t>good practice guide</w:t>
      </w:r>
      <w:r w:rsidRPr="000A3F15">
        <w:t xml:space="preserve"> addresses core issues that relate to destinations of all types, but it places greater focus on management issues relating to “emerging destinations” and rural tourism.</w:t>
      </w:r>
    </w:p>
    <w:p w14:paraId="2788705C" w14:textId="77777777" w:rsidR="000A3F15" w:rsidRPr="00897A96" w:rsidRDefault="000A3F15" w:rsidP="000A3F15">
      <w:pPr>
        <w:pStyle w:val="NoSpacing"/>
        <w:rPr>
          <w:b/>
          <w:szCs w:val="22"/>
        </w:rPr>
      </w:pPr>
    </w:p>
    <w:p w14:paraId="384B50F0" w14:textId="703E47A1" w:rsidR="000A3F15" w:rsidRPr="000A4996" w:rsidRDefault="000A3F15" w:rsidP="000A3F15">
      <w:pPr>
        <w:pStyle w:val="Heading2"/>
      </w:pPr>
      <w:bookmarkStart w:id="6" w:name="_Toc418773216"/>
      <w:r>
        <w:lastRenderedPageBreak/>
        <w:t xml:space="preserve">The </w:t>
      </w:r>
      <w:r w:rsidR="007A3DAF">
        <w:t>Destination Management P</w:t>
      </w:r>
      <w:r w:rsidR="00982690">
        <w:t>ackage</w:t>
      </w:r>
      <w:bookmarkEnd w:id="6"/>
    </w:p>
    <w:p w14:paraId="3C6CE705" w14:textId="77777777" w:rsidR="000A3F15" w:rsidRDefault="000A3F15" w:rsidP="000A3F15">
      <w:pPr>
        <w:pStyle w:val="NoSpacing"/>
        <w:rPr>
          <w:b/>
          <w:szCs w:val="22"/>
        </w:rPr>
      </w:pPr>
    </w:p>
    <w:p w14:paraId="38E790DF" w14:textId="4EF037BE" w:rsidR="000A3F15" w:rsidRPr="007A3DAF" w:rsidRDefault="007A3DAF" w:rsidP="007A3DAF">
      <w:pPr>
        <w:pStyle w:val="BodyText"/>
        <w:rPr>
          <w:b/>
        </w:rPr>
      </w:pPr>
      <w:r>
        <w:rPr>
          <w:b/>
        </w:rPr>
        <w:t>The T</w:t>
      </w:r>
      <w:r w:rsidR="000A3F15" w:rsidRPr="007A3DAF">
        <w:rPr>
          <w:b/>
        </w:rPr>
        <w:t>raining:</w:t>
      </w:r>
    </w:p>
    <w:p w14:paraId="26AD7DA0" w14:textId="40B11CF9" w:rsidR="000A3F15" w:rsidRPr="000A4996" w:rsidRDefault="000A3F15" w:rsidP="007A3DAF">
      <w:pPr>
        <w:pStyle w:val="BodyText"/>
      </w:pPr>
      <w:r w:rsidRPr="000A4996">
        <w:t xml:space="preserve">The </w:t>
      </w:r>
      <w:r w:rsidR="0044298F">
        <w:t>destination management packages</w:t>
      </w:r>
      <w:r w:rsidRPr="000A4996">
        <w:t xml:space="preserve"> </w:t>
      </w:r>
      <w:r>
        <w:t xml:space="preserve">should be used to help aspiring and current </w:t>
      </w:r>
      <w:r w:rsidR="0044298F" w:rsidRPr="0044298F">
        <w:t xml:space="preserve">destination managers </w:t>
      </w:r>
      <w:r w:rsidR="0044298F">
        <w:t>improve the management of their destination management</w:t>
      </w:r>
      <w:r>
        <w:t xml:space="preserve"> </w:t>
      </w:r>
      <w:proofErr w:type="gramStart"/>
      <w:r>
        <w:t>It</w:t>
      </w:r>
      <w:proofErr w:type="gramEnd"/>
      <w:r w:rsidR="0044298F">
        <w:t xml:space="preserve"> focuses on key destination management</w:t>
      </w:r>
      <w:r>
        <w:t xml:space="preserve"> principles to build on from what participants</w:t>
      </w:r>
      <w:r w:rsidRPr="000A4996">
        <w:t xml:space="preserve"> already know from managing their </w:t>
      </w:r>
      <w:r w:rsidR="0044298F">
        <w:t>destination</w:t>
      </w:r>
      <w:r>
        <w:t xml:space="preserve"> and helps them to learn more</w:t>
      </w:r>
      <w:r w:rsidRPr="000A4996">
        <w:t>.</w:t>
      </w:r>
      <w:r w:rsidR="00173F9D">
        <w:t xml:space="preserve"> It can also build</w:t>
      </w:r>
      <w:r>
        <w:t xml:space="preserve"> on from the learning in other C-BED tools namely SBO or AE.</w:t>
      </w:r>
      <w:r w:rsidRPr="000A4996">
        <w:t xml:space="preserve"> Participants bring experience to share and leave with a priority action plan (at least 3 actions to introduce improvements to their business). At the end of the training participants will have: </w:t>
      </w:r>
    </w:p>
    <w:p w14:paraId="68B928F5" w14:textId="6A5F75CF" w:rsidR="000A3F15" w:rsidRPr="000A4996" w:rsidRDefault="000A3F15" w:rsidP="00B3417F">
      <w:pPr>
        <w:pStyle w:val="BodyText"/>
        <w:numPr>
          <w:ilvl w:val="0"/>
          <w:numId w:val="1"/>
        </w:numPr>
        <w:rPr>
          <w:highlight w:val="white"/>
        </w:rPr>
      </w:pPr>
      <w:r w:rsidRPr="000A4996">
        <w:rPr>
          <w:highlight w:val="white"/>
        </w:rPr>
        <w:t xml:space="preserve">Enhanced and advanced existing knowledge on </w:t>
      </w:r>
      <w:r w:rsidR="00982690">
        <w:rPr>
          <w:highlight w:val="white"/>
        </w:rPr>
        <w:t>destination management</w:t>
      </w:r>
      <w:r>
        <w:rPr>
          <w:highlight w:val="white"/>
        </w:rPr>
        <w:t xml:space="preserve"> </w:t>
      </w:r>
    </w:p>
    <w:p w14:paraId="226523EF" w14:textId="47F61697" w:rsidR="000A3F15" w:rsidRPr="000A4996" w:rsidRDefault="000A3F15" w:rsidP="00B3417F">
      <w:pPr>
        <w:pStyle w:val="BodyText"/>
        <w:numPr>
          <w:ilvl w:val="0"/>
          <w:numId w:val="1"/>
        </w:numPr>
        <w:rPr>
          <w:highlight w:val="white"/>
        </w:rPr>
      </w:pPr>
      <w:r w:rsidRPr="000A4996">
        <w:rPr>
          <w:highlight w:val="white"/>
        </w:rPr>
        <w:t>Strengthen</w:t>
      </w:r>
      <w:r>
        <w:rPr>
          <w:highlight w:val="white"/>
        </w:rPr>
        <w:t xml:space="preserve">ed critical competences to </w:t>
      </w:r>
      <w:proofErr w:type="spellStart"/>
      <w:r>
        <w:rPr>
          <w:highlight w:val="white"/>
        </w:rPr>
        <w:t>analyse</w:t>
      </w:r>
      <w:proofErr w:type="spellEnd"/>
      <w:r>
        <w:rPr>
          <w:highlight w:val="white"/>
        </w:rPr>
        <w:t xml:space="preserve"> </w:t>
      </w:r>
      <w:r w:rsidR="00982690">
        <w:rPr>
          <w:highlight w:val="white"/>
        </w:rPr>
        <w:t>aspects of destination management</w:t>
      </w:r>
    </w:p>
    <w:p w14:paraId="1D205501" w14:textId="77777777" w:rsidR="000A3F15" w:rsidRPr="000A4996" w:rsidRDefault="000A3F15" w:rsidP="00B3417F">
      <w:pPr>
        <w:pStyle w:val="BodyText"/>
        <w:numPr>
          <w:ilvl w:val="0"/>
          <w:numId w:val="1"/>
        </w:numPr>
        <w:rPr>
          <w:highlight w:val="white"/>
        </w:rPr>
      </w:pPr>
      <w:r w:rsidRPr="000A4996">
        <w:rPr>
          <w:highlight w:val="white"/>
        </w:rPr>
        <w:t xml:space="preserve">Affirmed the potential of enterprise development </w:t>
      </w:r>
    </w:p>
    <w:p w14:paraId="7C69BE48" w14:textId="53D593C0" w:rsidR="000A3F15" w:rsidRPr="000A4996" w:rsidRDefault="000A3F15" w:rsidP="00B3417F">
      <w:pPr>
        <w:pStyle w:val="BodyText"/>
        <w:numPr>
          <w:ilvl w:val="0"/>
          <w:numId w:val="1"/>
        </w:numPr>
        <w:rPr>
          <w:highlight w:val="white"/>
        </w:rPr>
      </w:pPr>
      <w:r w:rsidRPr="000A4996">
        <w:rPr>
          <w:highlight w:val="white"/>
        </w:rPr>
        <w:t xml:space="preserve">Identified steps and actions to improve </w:t>
      </w:r>
      <w:r w:rsidR="00982690">
        <w:rPr>
          <w:highlight w:val="white"/>
        </w:rPr>
        <w:t>their destination</w:t>
      </w:r>
    </w:p>
    <w:p w14:paraId="7FB5D5D3" w14:textId="77777777" w:rsidR="000A3F15" w:rsidRPr="000A4996" w:rsidRDefault="000A3F15" w:rsidP="00B3417F">
      <w:pPr>
        <w:pStyle w:val="BodyText"/>
        <w:numPr>
          <w:ilvl w:val="0"/>
          <w:numId w:val="1"/>
        </w:numPr>
        <w:rPr>
          <w:highlight w:val="white"/>
        </w:rPr>
      </w:pPr>
      <w:r w:rsidRPr="000A4996">
        <w:rPr>
          <w:highlight w:val="white"/>
        </w:rPr>
        <w:t>Decided on actions for the future</w:t>
      </w:r>
    </w:p>
    <w:p w14:paraId="7DD901A6" w14:textId="3130A3EC" w:rsidR="000A3F15" w:rsidRDefault="00982690" w:rsidP="00B3417F">
      <w:pPr>
        <w:pStyle w:val="BodyText"/>
        <w:numPr>
          <w:ilvl w:val="0"/>
          <w:numId w:val="1"/>
        </w:numPr>
        <w:rPr>
          <w:highlight w:val="white"/>
        </w:rPr>
      </w:pPr>
      <w:r>
        <w:rPr>
          <w:highlight w:val="white"/>
        </w:rPr>
        <w:t>Where applicable, s</w:t>
      </w:r>
      <w:r w:rsidR="000A3F15" w:rsidRPr="000A4996">
        <w:rPr>
          <w:highlight w:val="white"/>
        </w:rPr>
        <w:t>tarted planning effective collaborations and associations</w:t>
      </w:r>
    </w:p>
    <w:p w14:paraId="09214335" w14:textId="77777777" w:rsidR="000A3F15" w:rsidRDefault="000A3F15" w:rsidP="000A3F15">
      <w:pPr>
        <w:pStyle w:val="NoSpacing"/>
        <w:rPr>
          <w:rFonts w:eastAsia="Helvetica Neue"/>
          <w:szCs w:val="22"/>
          <w:highlight w:val="white"/>
        </w:rPr>
      </w:pPr>
    </w:p>
    <w:p w14:paraId="79AF0028" w14:textId="77777777" w:rsidR="00982690" w:rsidRDefault="00982690" w:rsidP="000A3F15">
      <w:pPr>
        <w:pStyle w:val="NoSpacing"/>
        <w:rPr>
          <w:rFonts w:eastAsia="Helvetica Neue"/>
          <w:szCs w:val="22"/>
          <w:highlight w:val="white"/>
        </w:rPr>
      </w:pPr>
    </w:p>
    <w:p w14:paraId="4827E5D5" w14:textId="77777777" w:rsidR="00FD4E31" w:rsidRPr="007A3DAF" w:rsidRDefault="000A3F15" w:rsidP="007A3DAF">
      <w:pPr>
        <w:pStyle w:val="BodyText"/>
        <w:rPr>
          <w:b/>
        </w:rPr>
      </w:pPr>
      <w:r w:rsidRPr="007A3DAF">
        <w:rPr>
          <w:b/>
          <w:highlight w:val="white"/>
        </w:rPr>
        <w:t>The Good Practice Guide:</w:t>
      </w:r>
    </w:p>
    <w:p w14:paraId="363F2182" w14:textId="3DA9085A" w:rsidR="000A3F15" w:rsidRPr="00FD4E31" w:rsidRDefault="00173F9D" w:rsidP="007A3DAF">
      <w:pPr>
        <w:pStyle w:val="BodyText"/>
        <w:rPr>
          <w:highlight w:val="white"/>
        </w:rPr>
      </w:pPr>
      <w:r>
        <w:t>This Good Practice Guide (GPG)</w:t>
      </w:r>
      <w:r w:rsidR="000A3F15">
        <w:t xml:space="preserve"> is designed to help all </w:t>
      </w:r>
      <w:r w:rsidR="0044298F">
        <w:t>destination managers improve their destinations</w:t>
      </w:r>
      <w:r w:rsidR="000A3F15">
        <w:t xml:space="preserve">. Those who take part in the training day will be introduced to and </w:t>
      </w:r>
      <w:r>
        <w:t>become familiar with the GPG</w:t>
      </w:r>
      <w:r w:rsidR="000A3F15">
        <w:t xml:space="preserve"> on the day. However, those who have not attended the</w:t>
      </w:r>
      <w:r>
        <w:t xml:space="preserve"> training can also use the GPG. The GPG contains</w:t>
      </w:r>
      <w:r w:rsidR="000A3F15">
        <w:t xml:space="preserve"> a number of practical tools, tips and exercises to help </w:t>
      </w:r>
      <w:r w:rsidR="00982690">
        <w:t>destination managers</w:t>
      </w:r>
      <w:r w:rsidR="000A3F15">
        <w:t xml:space="preserve">. </w:t>
      </w:r>
    </w:p>
    <w:p w14:paraId="2EF53871" w14:textId="77777777" w:rsidR="000A3F15" w:rsidRDefault="000A3F15" w:rsidP="000A3F15">
      <w:pPr>
        <w:pStyle w:val="NoSpacing"/>
        <w:rPr>
          <w:rFonts w:eastAsia="Helvetica Neue"/>
          <w:szCs w:val="22"/>
          <w:highlight w:val="white"/>
        </w:rPr>
      </w:pPr>
    </w:p>
    <w:p w14:paraId="5085A401" w14:textId="77777777" w:rsidR="007A3DAF" w:rsidRDefault="007A3DAF" w:rsidP="000A3F15">
      <w:pPr>
        <w:pStyle w:val="NoSpacing"/>
        <w:rPr>
          <w:rFonts w:eastAsia="Helvetica Neue"/>
          <w:szCs w:val="22"/>
          <w:highlight w:val="white"/>
        </w:rPr>
      </w:pPr>
    </w:p>
    <w:p w14:paraId="31F18B5D" w14:textId="77777777" w:rsidR="007A3DAF" w:rsidRDefault="007A3DAF" w:rsidP="000A3F15">
      <w:pPr>
        <w:pStyle w:val="NoSpacing"/>
        <w:rPr>
          <w:rFonts w:eastAsia="Helvetica Neue"/>
          <w:szCs w:val="22"/>
          <w:highlight w:val="white"/>
        </w:rPr>
      </w:pPr>
    </w:p>
    <w:p w14:paraId="1A7C2FD3" w14:textId="77777777" w:rsidR="007A3DAF" w:rsidRDefault="007A3DAF" w:rsidP="000A3F15">
      <w:pPr>
        <w:pStyle w:val="NoSpacing"/>
        <w:rPr>
          <w:rFonts w:eastAsia="Helvetica Neue"/>
          <w:szCs w:val="22"/>
          <w:highlight w:val="white"/>
        </w:rPr>
      </w:pPr>
    </w:p>
    <w:p w14:paraId="29437E9B" w14:textId="77777777" w:rsidR="007A3DAF" w:rsidRDefault="007A3DAF" w:rsidP="000A3F15">
      <w:pPr>
        <w:pStyle w:val="NoSpacing"/>
        <w:rPr>
          <w:rFonts w:eastAsia="Helvetica Neue"/>
          <w:szCs w:val="22"/>
          <w:highlight w:val="white"/>
        </w:rPr>
      </w:pPr>
    </w:p>
    <w:p w14:paraId="1D5CC8B1" w14:textId="77777777" w:rsidR="007A3DAF" w:rsidRDefault="007A3DAF" w:rsidP="000A3F15">
      <w:pPr>
        <w:pStyle w:val="NoSpacing"/>
        <w:rPr>
          <w:rFonts w:eastAsia="Helvetica Neue"/>
          <w:szCs w:val="22"/>
          <w:highlight w:val="white"/>
        </w:rPr>
      </w:pPr>
    </w:p>
    <w:p w14:paraId="0B8BF39D" w14:textId="77777777" w:rsidR="007A3DAF" w:rsidRDefault="007A3DAF" w:rsidP="000A3F15">
      <w:pPr>
        <w:pStyle w:val="NoSpacing"/>
        <w:rPr>
          <w:rFonts w:eastAsia="Helvetica Neue"/>
          <w:szCs w:val="22"/>
          <w:highlight w:val="white"/>
        </w:rPr>
      </w:pPr>
    </w:p>
    <w:p w14:paraId="130D8230" w14:textId="77777777" w:rsidR="007A3DAF" w:rsidRDefault="007A3DAF" w:rsidP="000A3F15">
      <w:pPr>
        <w:pStyle w:val="NoSpacing"/>
        <w:rPr>
          <w:rFonts w:eastAsia="Helvetica Neue"/>
          <w:szCs w:val="22"/>
          <w:highlight w:val="white"/>
        </w:rPr>
      </w:pPr>
    </w:p>
    <w:p w14:paraId="08482F1A" w14:textId="77777777" w:rsidR="007A3DAF" w:rsidRDefault="007A3DAF" w:rsidP="000A3F15">
      <w:pPr>
        <w:pStyle w:val="NoSpacing"/>
        <w:rPr>
          <w:rFonts w:eastAsia="Helvetica Neue"/>
          <w:szCs w:val="22"/>
          <w:highlight w:val="white"/>
        </w:rPr>
      </w:pPr>
    </w:p>
    <w:p w14:paraId="5443ACBF" w14:textId="77777777" w:rsidR="007A3DAF" w:rsidRDefault="007A3DAF" w:rsidP="000A3F15">
      <w:pPr>
        <w:pStyle w:val="NoSpacing"/>
        <w:rPr>
          <w:rFonts w:eastAsia="Helvetica Neue"/>
          <w:szCs w:val="22"/>
          <w:highlight w:val="white"/>
        </w:rPr>
      </w:pPr>
    </w:p>
    <w:p w14:paraId="4346ECFC" w14:textId="77777777" w:rsidR="007A3DAF" w:rsidRDefault="007A3DAF" w:rsidP="000A3F15">
      <w:pPr>
        <w:pStyle w:val="NoSpacing"/>
        <w:rPr>
          <w:rFonts w:eastAsia="Helvetica Neue"/>
          <w:szCs w:val="22"/>
          <w:highlight w:val="white"/>
        </w:rPr>
      </w:pPr>
    </w:p>
    <w:p w14:paraId="12FE51F9" w14:textId="77777777" w:rsidR="007A3DAF" w:rsidRDefault="007A3DAF" w:rsidP="000A3F15">
      <w:pPr>
        <w:pStyle w:val="NoSpacing"/>
        <w:rPr>
          <w:rFonts w:eastAsia="Helvetica Neue"/>
          <w:szCs w:val="22"/>
          <w:highlight w:val="white"/>
        </w:rPr>
      </w:pPr>
    </w:p>
    <w:p w14:paraId="419B6971" w14:textId="77777777" w:rsidR="007A3DAF" w:rsidRDefault="007A3DAF" w:rsidP="000A3F15">
      <w:pPr>
        <w:pStyle w:val="NoSpacing"/>
        <w:rPr>
          <w:rFonts w:eastAsia="Helvetica Neue"/>
          <w:szCs w:val="22"/>
          <w:highlight w:val="white"/>
        </w:rPr>
      </w:pPr>
    </w:p>
    <w:p w14:paraId="0228DF6F" w14:textId="77777777" w:rsidR="007A3DAF" w:rsidRPr="003A15F3" w:rsidRDefault="007A3DAF" w:rsidP="000A3F15">
      <w:pPr>
        <w:pStyle w:val="NoSpacing"/>
        <w:rPr>
          <w:rFonts w:eastAsia="Helvetica Neue"/>
          <w:szCs w:val="22"/>
          <w:highlight w:val="white"/>
        </w:rPr>
      </w:pPr>
    </w:p>
    <w:p w14:paraId="10831415" w14:textId="6E283BCA" w:rsidR="000A3F15" w:rsidRDefault="007A3DAF" w:rsidP="000A3F15">
      <w:pPr>
        <w:pStyle w:val="Heading2"/>
      </w:pPr>
      <w:bookmarkStart w:id="7" w:name="_Toc418773217"/>
      <w:r>
        <w:lastRenderedPageBreak/>
        <w:t xml:space="preserve">How to Use </w:t>
      </w:r>
      <w:proofErr w:type="gramStart"/>
      <w:r>
        <w:t>T</w:t>
      </w:r>
      <w:r w:rsidR="000A3F15">
        <w:t>he</w:t>
      </w:r>
      <w:proofErr w:type="gramEnd"/>
      <w:r w:rsidR="000A3F15">
        <w:t xml:space="preserve"> Good Practice Guide</w:t>
      </w:r>
      <w:bookmarkEnd w:id="7"/>
    </w:p>
    <w:p w14:paraId="0FA6129E" w14:textId="77777777" w:rsidR="000A3F15" w:rsidRDefault="000A3F15" w:rsidP="000A3F15">
      <w:pPr>
        <w:pStyle w:val="NoSpacing"/>
      </w:pPr>
    </w:p>
    <w:p w14:paraId="358C9EC3" w14:textId="77777777" w:rsidR="007A3DAF" w:rsidRDefault="007A3DAF" w:rsidP="000A3F15">
      <w:pPr>
        <w:pStyle w:val="NoSpacing"/>
      </w:pPr>
    </w:p>
    <w:p w14:paraId="1C1D0E8F" w14:textId="5A6A6DC7" w:rsidR="000A3F15" w:rsidRDefault="007A3DAF" w:rsidP="000A3F15">
      <w:r w:rsidRPr="007A3DAF">
        <w:rPr>
          <w:noProof/>
        </w:rPr>
        <mc:AlternateContent>
          <mc:Choice Requires="wps">
            <w:drawing>
              <wp:anchor distT="0" distB="0" distL="114300" distR="114300" simplePos="0" relativeHeight="251735040" behindDoc="0" locked="0" layoutInCell="1" allowOverlap="1" wp14:anchorId="6490AE89" wp14:editId="5B673156">
                <wp:simplePos x="0" y="0"/>
                <wp:positionH relativeFrom="column">
                  <wp:posOffset>821455</wp:posOffset>
                </wp:positionH>
                <wp:positionV relativeFrom="paragraph">
                  <wp:posOffset>117197</wp:posOffset>
                </wp:positionV>
                <wp:extent cx="1872615" cy="3429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498722" w14:textId="77777777" w:rsidR="000E4A0C" w:rsidRPr="006D06FD" w:rsidRDefault="000E4A0C" w:rsidP="007A3DAF">
                            <w:pPr>
                              <w:pStyle w:val="BodyText"/>
                            </w:pPr>
                            <w:r>
                              <w:t>Good practice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0AE89" id="Text Box 39" o:spid="_x0000_s1030" type="#_x0000_t202" style="position:absolute;left:0;text-align:left;margin-left:64.7pt;margin-top:9.25pt;width:147.45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" filled="f" stroked="f">
                <v:textbox>
                  <w:txbxContent>
                    <w:p w14:paraId="3F498722" w14:textId="77777777" w:rsidR="000E4A0C" w:rsidRPr="006D06FD" w:rsidRDefault="000E4A0C" w:rsidP="007A3DAF">
                      <w:pPr>
                        <w:pStyle w:val="BodyText"/>
                      </w:pPr>
                      <w:r>
                        <w:t>Good practice tools</w:t>
                      </w:r>
                    </w:p>
                  </w:txbxContent>
                </v:textbox>
                <w10:wrap type="square"/>
              </v:shape>
            </w:pict>
          </mc:Fallback>
        </mc:AlternateContent>
      </w:r>
      <w:r w:rsidRPr="007A3DAF">
        <w:rPr>
          <w:noProof/>
          <w:highlight w:val="white"/>
        </w:rPr>
        <w:drawing>
          <wp:anchor distT="0" distB="0" distL="114300" distR="114300" simplePos="0" relativeHeight="251746304" behindDoc="0" locked="0" layoutInCell="1" allowOverlap="1" wp14:anchorId="06DFDAEE" wp14:editId="01E84B4C">
            <wp:simplePos x="0" y="0"/>
            <wp:positionH relativeFrom="column">
              <wp:posOffset>0</wp:posOffset>
            </wp:positionH>
            <wp:positionV relativeFrom="paragraph">
              <wp:posOffset>3180080</wp:posOffset>
            </wp:positionV>
            <wp:extent cx="509270" cy="509270"/>
            <wp:effectExtent l="0" t="0" r="5080" b="508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3DAF">
        <w:rPr>
          <w:noProof/>
          <w:highlight w:val="white"/>
        </w:rPr>
        <w:drawing>
          <wp:anchor distT="0" distB="0" distL="114300" distR="114300" simplePos="0" relativeHeight="251745280" behindDoc="0" locked="0" layoutInCell="1" allowOverlap="1" wp14:anchorId="6E479903" wp14:editId="2B980443">
            <wp:simplePos x="0" y="0"/>
            <wp:positionH relativeFrom="column">
              <wp:posOffset>2540</wp:posOffset>
            </wp:positionH>
            <wp:positionV relativeFrom="paragraph">
              <wp:posOffset>2536825</wp:posOffset>
            </wp:positionV>
            <wp:extent cx="502285" cy="50228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3DAF">
        <w:rPr>
          <w:noProof/>
          <w:highlight w:val="white"/>
        </w:rPr>
        <w:drawing>
          <wp:anchor distT="0" distB="0" distL="114300" distR="114300" simplePos="0" relativeHeight="251744256" behindDoc="0" locked="0" layoutInCell="1" allowOverlap="1" wp14:anchorId="2572724A" wp14:editId="7B3E999D">
            <wp:simplePos x="0" y="0"/>
            <wp:positionH relativeFrom="column">
              <wp:posOffset>5080</wp:posOffset>
            </wp:positionH>
            <wp:positionV relativeFrom="paragraph">
              <wp:posOffset>1898015</wp:posOffset>
            </wp:positionV>
            <wp:extent cx="502285" cy="50228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3DAF">
        <w:rPr>
          <w:noProof/>
          <w:highlight w:val="white"/>
        </w:rPr>
        <w:drawing>
          <wp:anchor distT="0" distB="0" distL="114300" distR="114300" simplePos="0" relativeHeight="251743232" behindDoc="0" locked="0" layoutInCell="1" allowOverlap="1" wp14:anchorId="5B55D9EC" wp14:editId="1980BF7B">
            <wp:simplePos x="0" y="0"/>
            <wp:positionH relativeFrom="column">
              <wp:posOffset>5080</wp:posOffset>
            </wp:positionH>
            <wp:positionV relativeFrom="paragraph">
              <wp:posOffset>1288415</wp:posOffset>
            </wp:positionV>
            <wp:extent cx="492760" cy="49276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3DAF">
        <w:rPr>
          <w:noProof/>
          <w:highlight w:val="white"/>
        </w:rPr>
        <w:drawing>
          <wp:anchor distT="0" distB="0" distL="114300" distR="114300" simplePos="0" relativeHeight="251742208" behindDoc="0" locked="0" layoutInCell="1" allowOverlap="1" wp14:anchorId="593EC680" wp14:editId="38010099">
            <wp:simplePos x="0" y="0"/>
            <wp:positionH relativeFrom="column">
              <wp:posOffset>3175</wp:posOffset>
            </wp:positionH>
            <wp:positionV relativeFrom="paragraph">
              <wp:posOffset>656590</wp:posOffset>
            </wp:positionV>
            <wp:extent cx="495935" cy="49593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3DAF">
        <w:rPr>
          <w:noProof/>
          <w:highlight w:val="white"/>
        </w:rPr>
        <w:drawing>
          <wp:anchor distT="0" distB="0" distL="114300" distR="114300" simplePos="0" relativeHeight="251741184" behindDoc="0" locked="0" layoutInCell="1" allowOverlap="1" wp14:anchorId="6BBFAEF8" wp14:editId="5B1E6477">
            <wp:simplePos x="0" y="0"/>
            <wp:positionH relativeFrom="column">
              <wp:posOffset>0</wp:posOffset>
            </wp:positionH>
            <wp:positionV relativeFrom="paragraph">
              <wp:posOffset>12065</wp:posOffset>
            </wp:positionV>
            <wp:extent cx="495300" cy="4953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CB803" w14:textId="34A5DCD2" w:rsidR="00271058" w:rsidRPr="00516D4F" w:rsidRDefault="00271058" w:rsidP="00C80AB6">
      <w:pPr>
        <w:jc w:val="left"/>
      </w:pPr>
    </w:p>
    <w:p w14:paraId="63AC53AF" w14:textId="77777777" w:rsidR="00271058" w:rsidRPr="00516D4F" w:rsidRDefault="00271058" w:rsidP="00C80AB6">
      <w:pPr>
        <w:jc w:val="left"/>
      </w:pPr>
    </w:p>
    <w:p w14:paraId="65133F82" w14:textId="77777777" w:rsidR="00271058" w:rsidRDefault="00271058" w:rsidP="00C80AB6">
      <w:pPr>
        <w:jc w:val="left"/>
      </w:pPr>
    </w:p>
    <w:p w14:paraId="4F508D62" w14:textId="06CD71CD" w:rsidR="000A3F15" w:rsidRDefault="007A3DAF" w:rsidP="000A3F15">
      <w:pPr>
        <w:pStyle w:val="NoSpacing"/>
      </w:pPr>
      <w:r w:rsidRPr="007A3DAF">
        <w:rPr>
          <w:noProof/>
        </w:rPr>
        <mc:AlternateContent>
          <mc:Choice Requires="wps">
            <w:drawing>
              <wp:anchor distT="0" distB="0" distL="114300" distR="114300" simplePos="0" relativeHeight="251736064" behindDoc="0" locked="0" layoutInCell="1" allowOverlap="1" wp14:anchorId="0411FDD4" wp14:editId="65208BE4">
                <wp:simplePos x="0" y="0"/>
                <wp:positionH relativeFrom="column">
                  <wp:posOffset>837104</wp:posOffset>
                </wp:positionH>
                <wp:positionV relativeFrom="paragraph">
                  <wp:posOffset>116840</wp:posOffset>
                </wp:positionV>
                <wp:extent cx="1533525" cy="23368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1533525" cy="2336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4A70BC" w14:textId="77777777" w:rsidR="000E4A0C" w:rsidRPr="00764CE3" w:rsidRDefault="000E4A0C" w:rsidP="007A3DAF">
                            <w:pPr>
                              <w:pStyle w:val="BodyText"/>
                            </w:pPr>
                            <w:r>
                              <w:t>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1FDD4" id="Text Box 40" o:spid="_x0000_s1031" type="#_x0000_t202" style="position:absolute;left:0;text-align:left;margin-left:65.9pt;margin-top:9.2pt;width:120.75pt;height:1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" filled="f" stroked="f">
                <v:textbox>
                  <w:txbxContent>
                    <w:p w14:paraId="4A4A70BC" w14:textId="77777777" w:rsidR="000E4A0C" w:rsidRPr="00764CE3" w:rsidRDefault="000E4A0C" w:rsidP="007A3DAF">
                      <w:pPr>
                        <w:pStyle w:val="BodyText"/>
                      </w:pPr>
                      <w:r>
                        <w:t>Exercise</w:t>
                      </w:r>
                    </w:p>
                  </w:txbxContent>
                </v:textbox>
                <w10:wrap type="square"/>
              </v:shape>
            </w:pict>
          </mc:Fallback>
        </mc:AlternateContent>
      </w:r>
    </w:p>
    <w:p w14:paraId="604CD120" w14:textId="235B7613" w:rsidR="000A3F15" w:rsidRPr="000A3F15" w:rsidRDefault="000A3F15" w:rsidP="000A3F15">
      <w:pPr>
        <w:pStyle w:val="NoSpacing"/>
      </w:pPr>
    </w:p>
    <w:p w14:paraId="52D37D75" w14:textId="77777777" w:rsidR="00271058" w:rsidRPr="00516D4F" w:rsidRDefault="00271058" w:rsidP="00C80AB6">
      <w:pPr>
        <w:jc w:val="left"/>
      </w:pPr>
    </w:p>
    <w:p w14:paraId="6844A6C6" w14:textId="77777777" w:rsidR="00271058" w:rsidRPr="00516D4F" w:rsidRDefault="00271058" w:rsidP="00C80AB6">
      <w:pPr>
        <w:jc w:val="left"/>
        <w:sectPr w:rsidR="00271058" w:rsidRPr="00516D4F" w:rsidSect="006E7F31">
          <w:footerReference w:type="default" r:id="rId33"/>
          <w:pgSz w:w="11900" w:h="16840"/>
          <w:pgMar w:top="1440" w:right="1440" w:bottom="1440" w:left="1440" w:header="709" w:footer="709" w:gutter="0"/>
          <w:pgNumType w:start="1"/>
          <w:cols w:space="454"/>
          <w:docGrid w:linePitch="360"/>
        </w:sectPr>
      </w:pPr>
    </w:p>
    <w:p w14:paraId="0480278A" w14:textId="4590208D" w:rsidR="007A3DAF" w:rsidRDefault="007A3DAF">
      <w:pPr>
        <w:jc w:val="left"/>
      </w:pPr>
      <w:r w:rsidRPr="007A3DAF">
        <w:rPr>
          <w:noProof/>
        </w:rPr>
        <w:lastRenderedPageBreak/>
        <mc:AlternateContent>
          <mc:Choice Requires="wps">
            <w:drawing>
              <wp:anchor distT="0" distB="0" distL="114300" distR="114300" simplePos="0" relativeHeight="251739136" behindDoc="0" locked="0" layoutInCell="1" allowOverlap="1" wp14:anchorId="29F2CFFA" wp14:editId="59B31B9A">
                <wp:simplePos x="0" y="0"/>
                <wp:positionH relativeFrom="column">
                  <wp:posOffset>847725</wp:posOffset>
                </wp:positionH>
                <wp:positionV relativeFrom="paragraph">
                  <wp:posOffset>1544955</wp:posOffset>
                </wp:positionV>
                <wp:extent cx="836930" cy="4572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83693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5A47B4" w14:textId="77777777" w:rsidR="000E4A0C" w:rsidRPr="006D06FD" w:rsidRDefault="000E4A0C" w:rsidP="007A3DAF">
                            <w:pPr>
                              <w:pStyle w:val="BodyText"/>
                            </w:pPr>
                            <w:r>
                              <w:t>Ti</w:t>
                            </w:r>
                            <w: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2CFFA" id="Text Box 43" o:spid="_x0000_s1032" type="#_x0000_t202" style="position:absolute;margin-left:66.75pt;margin-top:121.65pt;width:65.9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" filled="f" stroked="f">
                <v:textbox>
                  <w:txbxContent>
                    <w:p w14:paraId="2A5A47B4" w14:textId="77777777" w:rsidR="000E4A0C" w:rsidRPr="006D06FD" w:rsidRDefault="000E4A0C" w:rsidP="007A3DAF">
                      <w:pPr>
                        <w:pStyle w:val="BodyText"/>
                      </w:pPr>
                      <w:r>
                        <w:t>Ti</w:t>
                      </w:r>
                      <w:r>
                        <w:softHyphen/>
                        <w:t>ps</w:t>
                      </w:r>
                    </w:p>
                  </w:txbxContent>
                </v:textbox>
                <w10:wrap type="square"/>
              </v:shape>
            </w:pict>
          </mc:Fallback>
        </mc:AlternateContent>
      </w:r>
      <w:r w:rsidRPr="007A3DAF">
        <w:rPr>
          <w:noProof/>
        </w:rPr>
        <mc:AlternateContent>
          <mc:Choice Requires="wps">
            <w:drawing>
              <wp:anchor distT="0" distB="0" distL="114300" distR="114300" simplePos="0" relativeHeight="251740160" behindDoc="0" locked="0" layoutInCell="1" allowOverlap="1" wp14:anchorId="159CD4E6" wp14:editId="6A946351">
                <wp:simplePos x="0" y="0"/>
                <wp:positionH relativeFrom="column">
                  <wp:posOffset>824865</wp:posOffset>
                </wp:positionH>
                <wp:positionV relativeFrom="paragraph">
                  <wp:posOffset>2171065</wp:posOffset>
                </wp:positionV>
                <wp:extent cx="3314700" cy="4572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D095C6" w14:textId="77777777" w:rsidR="000E4A0C" w:rsidRPr="006D06FD" w:rsidRDefault="000E4A0C" w:rsidP="007A3DAF">
                            <w:pPr>
                              <w:pStyle w:val="BodyText"/>
                            </w:pPr>
                            <w:r>
                              <w:t>Extra information for you to take note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CD4E6" id="Text Box 44" o:spid="_x0000_s1033" type="#_x0000_t202" style="position:absolute;margin-left:64.95pt;margin-top:170.95pt;width:261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" filled="f" stroked="f">
                <v:textbox>
                  <w:txbxContent>
                    <w:p w14:paraId="3ED095C6" w14:textId="77777777" w:rsidR="000E4A0C" w:rsidRPr="006D06FD" w:rsidRDefault="000E4A0C" w:rsidP="007A3DAF">
                      <w:pPr>
                        <w:pStyle w:val="BodyText"/>
                      </w:pPr>
                      <w:r>
                        <w:t>Extra information for you to take note of</w:t>
                      </w:r>
                    </w:p>
                  </w:txbxContent>
                </v:textbox>
                <w10:wrap type="square"/>
              </v:shape>
            </w:pict>
          </mc:Fallback>
        </mc:AlternateContent>
      </w:r>
      <w:r w:rsidRPr="007A3DAF">
        <w:rPr>
          <w:noProof/>
        </w:rPr>
        <mc:AlternateContent>
          <mc:Choice Requires="wps">
            <w:drawing>
              <wp:anchor distT="0" distB="0" distL="114300" distR="114300" simplePos="0" relativeHeight="251737088" behindDoc="0" locked="0" layoutInCell="1" allowOverlap="1" wp14:anchorId="518FA9FA" wp14:editId="167D939B">
                <wp:simplePos x="0" y="0"/>
                <wp:positionH relativeFrom="column">
                  <wp:posOffset>847725</wp:posOffset>
                </wp:positionH>
                <wp:positionV relativeFrom="paragraph">
                  <wp:posOffset>279400</wp:posOffset>
                </wp:positionV>
                <wp:extent cx="3314700" cy="28702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314700" cy="2870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B73D1C" w14:textId="77777777" w:rsidR="000E4A0C" w:rsidRPr="006D06FD" w:rsidRDefault="000E4A0C" w:rsidP="007A3DAF">
                            <w:pPr>
                              <w:pStyle w:val="BodyText"/>
                            </w:pPr>
                            <w:r>
                              <w:t>Case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FA9FA" id="Text Box 41" o:spid="_x0000_s1034" type="#_x0000_t202" style="position:absolute;margin-left:66.75pt;margin-top:22pt;width:261pt;height:22.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" filled="f" stroked="f">
                <v:textbox>
                  <w:txbxContent>
                    <w:p w14:paraId="69B73D1C" w14:textId="77777777" w:rsidR="000E4A0C" w:rsidRPr="006D06FD" w:rsidRDefault="000E4A0C" w:rsidP="007A3DAF">
                      <w:pPr>
                        <w:pStyle w:val="BodyText"/>
                      </w:pPr>
                      <w:r>
                        <w:t>Case studies</w:t>
                      </w:r>
                    </w:p>
                  </w:txbxContent>
                </v:textbox>
                <w10:wrap type="square"/>
              </v:shape>
            </w:pict>
          </mc:Fallback>
        </mc:AlternateContent>
      </w:r>
      <w:r w:rsidRPr="007A3DAF">
        <w:rPr>
          <w:noProof/>
        </w:rPr>
        <mc:AlternateContent>
          <mc:Choice Requires="wps">
            <w:drawing>
              <wp:anchor distT="0" distB="0" distL="114300" distR="114300" simplePos="0" relativeHeight="251738112" behindDoc="0" locked="0" layoutInCell="1" allowOverlap="1" wp14:anchorId="286A3D33" wp14:editId="4E4FF2A4">
                <wp:simplePos x="0" y="0"/>
                <wp:positionH relativeFrom="column">
                  <wp:posOffset>839651</wp:posOffset>
                </wp:positionH>
                <wp:positionV relativeFrom="paragraph">
                  <wp:posOffset>884283</wp:posOffset>
                </wp:positionV>
                <wp:extent cx="1200785" cy="4572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200785"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F92BB2" w14:textId="77777777" w:rsidR="000E4A0C" w:rsidRPr="006D06FD" w:rsidRDefault="000E4A0C" w:rsidP="007A3DAF">
                            <w:pPr>
                              <w:pStyle w:val="BodyText"/>
                            </w:pPr>
                            <w: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A3D33" id="Text Box 42" o:spid="_x0000_s1035" type="#_x0000_t202" style="position:absolute;margin-left:66.1pt;margin-top:69.65pt;width:94.55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" filled="f" stroked="f">
                <v:textbox>
                  <w:txbxContent>
                    <w:p w14:paraId="48F92BB2" w14:textId="77777777" w:rsidR="000E4A0C" w:rsidRPr="006D06FD" w:rsidRDefault="000E4A0C" w:rsidP="007A3DAF">
                      <w:pPr>
                        <w:pStyle w:val="BodyText"/>
                      </w:pPr>
                      <w:r>
                        <w:t>Definitions</w:t>
                      </w:r>
                    </w:p>
                  </w:txbxContent>
                </v:textbox>
                <w10:wrap type="square"/>
              </v:shape>
            </w:pict>
          </mc:Fallback>
        </mc:AlternateContent>
      </w:r>
      <w:r>
        <w:br w:type="page"/>
      </w:r>
    </w:p>
    <w:p w14:paraId="10D52AEA" w14:textId="66D98991" w:rsidR="00F9564B" w:rsidRDefault="00794CD3">
      <w:pPr>
        <w:jc w:val="left"/>
      </w:pPr>
      <w:r w:rsidRPr="00F9564B">
        <w:rPr>
          <w:noProof/>
        </w:rPr>
        <w:lastRenderedPageBreak/>
        <mc:AlternateContent>
          <mc:Choice Requires="wps">
            <w:drawing>
              <wp:anchor distT="0" distB="0" distL="114300" distR="114300" simplePos="0" relativeHeight="251750400" behindDoc="1" locked="0" layoutInCell="1" allowOverlap="1" wp14:anchorId="485E9229" wp14:editId="0A1D9533">
                <wp:simplePos x="0" y="0"/>
                <wp:positionH relativeFrom="margin">
                  <wp:posOffset>-793750</wp:posOffset>
                </wp:positionH>
                <wp:positionV relativeFrom="paragraph">
                  <wp:posOffset>-767541</wp:posOffset>
                </wp:positionV>
                <wp:extent cx="7315200" cy="10401300"/>
                <wp:effectExtent l="0" t="0" r="0" b="0"/>
                <wp:wrapNone/>
                <wp:docPr id="20" name="Rectangle 20"/>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205EE" id="Rectangle 20" o:spid="_x0000_s1026" style="position:absolute;margin-left:-62.5pt;margin-top:-60.45pt;width:8in;height:819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lefgIAAFo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" fillcolor="#e8a92d" stroked="f" strokeweight="2pt">
                <w10:wrap anchorx="margin"/>
              </v:rect>
            </w:pict>
          </mc:Fallback>
        </mc:AlternateContent>
      </w:r>
    </w:p>
    <w:p w14:paraId="3FA3A052" w14:textId="427F63C8" w:rsidR="00271058" w:rsidRPr="00516D4F" w:rsidRDefault="00794CD3" w:rsidP="00C80AB6">
      <w:pPr>
        <w:jc w:val="left"/>
      </w:pPr>
      <w:r w:rsidRPr="00F9564B">
        <w:rPr>
          <w:noProof/>
        </w:rPr>
        <mc:AlternateContent>
          <mc:Choice Requires="wps">
            <w:drawing>
              <wp:anchor distT="0" distB="0" distL="114300" distR="114300" simplePos="0" relativeHeight="251751424" behindDoc="0" locked="0" layoutInCell="1" allowOverlap="1" wp14:anchorId="567D1292" wp14:editId="2350336E">
                <wp:simplePos x="0" y="0"/>
                <wp:positionH relativeFrom="margin">
                  <wp:align>right</wp:align>
                </wp:positionH>
                <wp:positionV relativeFrom="paragraph">
                  <wp:posOffset>4309745</wp:posOffset>
                </wp:positionV>
                <wp:extent cx="5732780" cy="43688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5732780" cy="436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21555F" w14:textId="75F8F873" w:rsidR="000E4A0C" w:rsidRPr="002C3412" w:rsidRDefault="000E4A0C" w:rsidP="00F9564B">
                            <w:pPr>
                              <w:pStyle w:val="Bumper"/>
                            </w:pPr>
                            <w:r w:rsidRPr="003C249E">
                              <w:t>De</w:t>
                            </w:r>
                            <w:r>
                              <w:t>stination M</w:t>
                            </w:r>
                            <w:r w:rsidRPr="003C249E">
                              <w:t>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D1292" id="Text Box 23" o:spid="_x0000_s1036" type="#_x0000_t202" style="position:absolute;margin-left:400.2pt;margin-top:339.35pt;width:451.4pt;height:344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" filled="f" stroked="f">
                <v:textbox>
                  <w:txbxContent>
                    <w:p w14:paraId="3721555F" w14:textId="75F8F873" w:rsidR="000E4A0C" w:rsidRPr="002C3412" w:rsidRDefault="000E4A0C" w:rsidP="00F9564B">
                      <w:pPr>
                        <w:pStyle w:val="Bumper"/>
                      </w:pPr>
                      <w:r w:rsidRPr="003C249E">
                        <w:t>De</w:t>
                      </w:r>
                      <w:r>
                        <w:t>stination M</w:t>
                      </w:r>
                      <w:r w:rsidRPr="003C249E">
                        <w:t>anagement</w:t>
                      </w:r>
                    </w:p>
                  </w:txbxContent>
                </v:textbox>
                <w10:wrap type="square" anchorx="margin"/>
              </v:shape>
            </w:pict>
          </mc:Fallback>
        </mc:AlternateContent>
      </w:r>
      <w:r w:rsidR="00271058" w:rsidRPr="00516D4F">
        <w:br w:type="page"/>
      </w:r>
    </w:p>
    <w:p w14:paraId="016D311E" w14:textId="77777777" w:rsidR="00B964E0" w:rsidRDefault="00B964E0" w:rsidP="00C80AB6">
      <w:pPr>
        <w:pStyle w:val="Heading1"/>
        <w:rPr>
          <w:rFonts w:cs="Arial"/>
        </w:rPr>
        <w:sectPr w:rsidR="00B964E0" w:rsidSect="009E3DD9">
          <w:type w:val="continuous"/>
          <w:pgSz w:w="11900" w:h="16840"/>
          <w:pgMar w:top="1440" w:right="1440" w:bottom="1440" w:left="1440" w:header="709" w:footer="709" w:gutter="0"/>
          <w:pgNumType w:start="1"/>
          <w:cols w:space="454"/>
          <w:docGrid w:linePitch="360"/>
        </w:sectPr>
      </w:pPr>
      <w:bookmarkStart w:id="8" w:name="_Toc400370782"/>
    </w:p>
    <w:p w14:paraId="05FF7C35" w14:textId="61AB3DC2" w:rsidR="00271058" w:rsidRPr="003C249E" w:rsidRDefault="005E5FDB" w:rsidP="00C80AB6">
      <w:pPr>
        <w:pStyle w:val="Heading1"/>
        <w:rPr>
          <w:rFonts w:cs="Arial"/>
        </w:rPr>
      </w:pPr>
      <w:bookmarkStart w:id="9" w:name="_Toc418773218"/>
      <w:r>
        <w:rPr>
          <w:rFonts w:cs="Arial"/>
        </w:rPr>
        <w:lastRenderedPageBreak/>
        <w:t xml:space="preserve">Part 1: </w:t>
      </w:r>
      <w:r w:rsidR="00271058" w:rsidRPr="003C249E">
        <w:rPr>
          <w:rFonts w:cs="Arial"/>
        </w:rPr>
        <w:t>De</w:t>
      </w:r>
      <w:r w:rsidR="00F9564B">
        <w:rPr>
          <w:rFonts w:cs="Arial"/>
        </w:rPr>
        <w:t>stination M</w:t>
      </w:r>
      <w:r w:rsidR="00EC40A8" w:rsidRPr="003C249E">
        <w:rPr>
          <w:rFonts w:cs="Arial"/>
        </w:rPr>
        <w:t xml:space="preserve">anagement </w:t>
      </w:r>
      <w:r w:rsidR="005169CA">
        <w:rPr>
          <w:rFonts w:cs="Arial"/>
        </w:rPr>
        <w:t>O</w:t>
      </w:r>
      <w:r w:rsidR="00890F2C" w:rsidRPr="003C249E">
        <w:rPr>
          <w:rFonts w:cs="Arial"/>
        </w:rPr>
        <w:t>verview</w:t>
      </w:r>
      <w:bookmarkEnd w:id="8"/>
      <w:bookmarkEnd w:id="9"/>
    </w:p>
    <w:p w14:paraId="74F853BE" w14:textId="34047536" w:rsidR="000A3F15" w:rsidRDefault="005169CA" w:rsidP="00F513D3">
      <w:pPr>
        <w:jc w:val="left"/>
      </w:pPr>
      <w:r w:rsidRPr="002B308B">
        <w:rPr>
          <w:noProof/>
        </w:rPr>
        <mc:AlternateContent>
          <mc:Choice Requires="wps">
            <w:drawing>
              <wp:anchor distT="0" distB="0" distL="114300" distR="114300" simplePos="0" relativeHeight="251705344" behindDoc="0" locked="0" layoutInCell="1" allowOverlap="1" wp14:anchorId="25EF1623" wp14:editId="586C7685">
                <wp:simplePos x="0" y="0"/>
                <wp:positionH relativeFrom="margin">
                  <wp:align>right</wp:align>
                </wp:positionH>
                <wp:positionV relativeFrom="paragraph">
                  <wp:posOffset>316230</wp:posOffset>
                </wp:positionV>
                <wp:extent cx="5708650" cy="1903730"/>
                <wp:effectExtent l="0" t="0" r="25400" b="20320"/>
                <wp:wrapSquare wrapText="bothSides"/>
                <wp:docPr id="9223" name="Text Box 9223"/>
                <wp:cNvGraphicFramePr/>
                <a:graphic xmlns:a="http://schemas.openxmlformats.org/drawingml/2006/main">
                  <a:graphicData uri="http://schemas.microsoft.com/office/word/2010/wordprocessingShape">
                    <wps:wsp>
                      <wps:cNvSpPr txBox="1"/>
                      <wps:spPr>
                        <a:xfrm>
                          <a:off x="0" y="0"/>
                          <a:ext cx="5708650" cy="1903730"/>
                        </a:xfrm>
                        <a:prstGeom prst="rect">
                          <a:avLst/>
                        </a:prstGeom>
                        <a:noFill/>
                        <a:ln w="19050" cmpd="sng">
                          <a:solidFill>
                            <a:srgbClr val="E8A92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4AB8DB" w14:textId="7A245AF8" w:rsidR="000E4A0C" w:rsidRPr="003A15F3" w:rsidRDefault="000E4A0C" w:rsidP="005169CA">
                            <w:pPr>
                              <w:pStyle w:val="BodyText"/>
                            </w:pPr>
                            <w:r w:rsidRPr="003A15F3">
                              <w:t>OBJECTIVE</w:t>
                            </w:r>
                            <w:r>
                              <w:t>S</w:t>
                            </w:r>
                            <w:r w:rsidRPr="003A15F3">
                              <w:t>:</w:t>
                            </w:r>
                          </w:p>
                          <w:p w14:paraId="18DFB93C" w14:textId="5B3E7F67" w:rsidR="000E4A0C" w:rsidRDefault="000E4A0C" w:rsidP="00B3417F">
                            <w:pPr>
                              <w:pStyle w:val="BodyText"/>
                              <w:numPr>
                                <w:ilvl w:val="0"/>
                                <w:numId w:val="2"/>
                              </w:numPr>
                            </w:pPr>
                            <w:r>
                              <w:t>Give you an overview of elements of destination management</w:t>
                            </w:r>
                          </w:p>
                          <w:p w14:paraId="20A0FE0A" w14:textId="07AA6DFC" w:rsidR="000E4A0C" w:rsidRPr="003A15F3" w:rsidRDefault="000E4A0C" w:rsidP="00B3417F">
                            <w:pPr>
                              <w:pStyle w:val="BodyText"/>
                              <w:numPr>
                                <w:ilvl w:val="0"/>
                                <w:numId w:val="2"/>
                              </w:numPr>
                            </w:pPr>
                            <w:r>
                              <w:t>Looks at the value chain and gives and outlines the roles of different destination management players</w:t>
                            </w:r>
                          </w:p>
                          <w:p w14:paraId="59D1E2AD" w14:textId="77777777" w:rsidR="000E4A0C" w:rsidRPr="003A15F3" w:rsidRDefault="000E4A0C" w:rsidP="005169CA">
                            <w:pPr>
                              <w:pStyle w:val="BodyText"/>
                            </w:pPr>
                          </w:p>
                          <w:p w14:paraId="63F1E34F" w14:textId="2DDEB93C" w:rsidR="000E4A0C" w:rsidRPr="003A15F3" w:rsidRDefault="000E4A0C" w:rsidP="005169CA">
                            <w:pPr>
                              <w:pStyle w:val="BodyText"/>
                            </w:pPr>
                            <w:r>
                              <w:t>TRAINING GUIDE</w:t>
                            </w:r>
                            <w:r w:rsidRPr="003A15F3">
                              <w:t>:</w:t>
                            </w:r>
                          </w:p>
                          <w:p w14:paraId="51AA2D15" w14:textId="65B89811" w:rsidR="000E4A0C" w:rsidRPr="003A15F3" w:rsidRDefault="000E4A0C" w:rsidP="00B3417F">
                            <w:pPr>
                              <w:pStyle w:val="BodyText"/>
                              <w:numPr>
                                <w:ilvl w:val="0"/>
                                <w:numId w:val="3"/>
                              </w:numPr>
                            </w:pPr>
                            <w:r w:rsidRPr="003A15F3">
                              <w:t>The importance of this secti</w:t>
                            </w:r>
                            <w:r>
                              <w:t>on was highlighted in session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F1623" id="Text Box 9223" o:spid="_x0000_s1037" type="#_x0000_t202" style="position:absolute;margin-left:398.3pt;margin-top:24.9pt;width:449.5pt;height:149.9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" filled="f" strokecolor="#e8a92d" strokeweight="1.5pt">
                <v:textbox>
                  <w:txbxContent>
                    <w:p w14:paraId="334AB8DB" w14:textId="7A245AF8" w:rsidR="000E4A0C" w:rsidRPr="003A15F3" w:rsidRDefault="000E4A0C" w:rsidP="005169CA">
                      <w:pPr>
                        <w:pStyle w:val="BodyText"/>
                      </w:pPr>
                      <w:r w:rsidRPr="003A15F3">
                        <w:t>OBJECTIVE</w:t>
                      </w:r>
                      <w:r>
                        <w:t>S</w:t>
                      </w:r>
                      <w:r w:rsidRPr="003A15F3">
                        <w:t>:</w:t>
                      </w:r>
                    </w:p>
                    <w:p w14:paraId="18DFB93C" w14:textId="5B3E7F67" w:rsidR="000E4A0C" w:rsidRDefault="000E4A0C" w:rsidP="00B3417F">
                      <w:pPr>
                        <w:pStyle w:val="BodyText"/>
                        <w:numPr>
                          <w:ilvl w:val="0"/>
                          <w:numId w:val="2"/>
                        </w:numPr>
                      </w:pPr>
                      <w:r>
                        <w:t>Give you an overview of elements of destination management</w:t>
                      </w:r>
                    </w:p>
                    <w:p w14:paraId="20A0FE0A" w14:textId="07AA6DFC" w:rsidR="000E4A0C" w:rsidRPr="003A15F3" w:rsidRDefault="000E4A0C" w:rsidP="00B3417F">
                      <w:pPr>
                        <w:pStyle w:val="BodyText"/>
                        <w:numPr>
                          <w:ilvl w:val="0"/>
                          <w:numId w:val="2"/>
                        </w:numPr>
                      </w:pPr>
                      <w:r>
                        <w:t>Looks at the value chain and gives and outlines the roles of different destination management players</w:t>
                      </w:r>
                    </w:p>
                    <w:p w14:paraId="59D1E2AD" w14:textId="77777777" w:rsidR="000E4A0C" w:rsidRPr="003A15F3" w:rsidRDefault="000E4A0C" w:rsidP="005169CA">
                      <w:pPr>
                        <w:pStyle w:val="BodyText"/>
                      </w:pPr>
                    </w:p>
                    <w:p w14:paraId="63F1E34F" w14:textId="2DDEB93C" w:rsidR="000E4A0C" w:rsidRPr="003A15F3" w:rsidRDefault="000E4A0C" w:rsidP="005169CA">
                      <w:pPr>
                        <w:pStyle w:val="BodyText"/>
                      </w:pPr>
                      <w:r>
                        <w:t>TRAINING GUIDE</w:t>
                      </w:r>
                      <w:r w:rsidRPr="003A15F3">
                        <w:t>:</w:t>
                      </w:r>
                    </w:p>
                    <w:p w14:paraId="51AA2D15" w14:textId="65B89811" w:rsidR="000E4A0C" w:rsidRPr="003A15F3" w:rsidRDefault="000E4A0C" w:rsidP="00B3417F">
                      <w:pPr>
                        <w:pStyle w:val="BodyText"/>
                        <w:numPr>
                          <w:ilvl w:val="0"/>
                          <w:numId w:val="3"/>
                        </w:numPr>
                      </w:pPr>
                      <w:r w:rsidRPr="003A15F3">
                        <w:t>The importance of this secti</w:t>
                      </w:r>
                      <w:r>
                        <w:t>on was highlighted in session 1</w:t>
                      </w:r>
                    </w:p>
                  </w:txbxContent>
                </v:textbox>
                <w10:wrap type="square" anchorx="margin"/>
              </v:shape>
            </w:pict>
          </mc:Fallback>
        </mc:AlternateContent>
      </w:r>
    </w:p>
    <w:p w14:paraId="0B251E24" w14:textId="77777777" w:rsidR="005169CA" w:rsidRDefault="005169CA" w:rsidP="005169CA">
      <w:pPr>
        <w:pStyle w:val="NoSpacing"/>
      </w:pPr>
    </w:p>
    <w:p w14:paraId="74E54BB1" w14:textId="77777777" w:rsidR="005169CA" w:rsidRDefault="005169CA" w:rsidP="005169CA">
      <w:pPr>
        <w:pStyle w:val="NoSpacing"/>
      </w:pPr>
    </w:p>
    <w:p w14:paraId="21346AD5" w14:textId="77777777" w:rsidR="005169CA" w:rsidRPr="005169CA" w:rsidRDefault="005169CA" w:rsidP="005169CA">
      <w:pPr>
        <w:pStyle w:val="NoSpacing"/>
      </w:pPr>
    </w:p>
    <w:p w14:paraId="75B18972" w14:textId="1E3DAACB" w:rsidR="000A3F15" w:rsidRDefault="005E5FDB" w:rsidP="00492421">
      <w:pPr>
        <w:pStyle w:val="Heading2"/>
      </w:pPr>
      <w:bookmarkStart w:id="10" w:name="_Toc418773219"/>
      <w:r>
        <w:t xml:space="preserve">1.1. </w:t>
      </w:r>
      <w:r w:rsidR="005169CA">
        <w:t>What is Destination M</w:t>
      </w:r>
      <w:r w:rsidR="00492421">
        <w:t>anagement?</w:t>
      </w:r>
      <w:bookmarkEnd w:id="10"/>
    </w:p>
    <w:p w14:paraId="09F130BD" w14:textId="77777777" w:rsidR="00F513D3" w:rsidRDefault="00F513D3" w:rsidP="00492421">
      <w:pPr>
        <w:pStyle w:val="NoSpacing"/>
      </w:pPr>
    </w:p>
    <w:p w14:paraId="2D4BBD63" w14:textId="11545015" w:rsidR="005169CA" w:rsidRPr="00516D4F" w:rsidRDefault="005169CA" w:rsidP="00492421">
      <w:pPr>
        <w:pStyle w:val="NoSpacing"/>
      </w:pPr>
    </w:p>
    <w:p w14:paraId="363BD498" w14:textId="6A9102E1" w:rsidR="005169CA" w:rsidRDefault="005169CA" w:rsidP="00492421">
      <w:pPr>
        <w:pStyle w:val="NoSpacing"/>
        <w:rPr>
          <w:b/>
        </w:rPr>
      </w:pPr>
      <w:r w:rsidRPr="005169CA">
        <w:rPr>
          <w:noProof/>
        </w:rPr>
        <mc:AlternateContent>
          <mc:Choice Requires="wps">
            <w:drawing>
              <wp:anchor distT="0" distB="0" distL="114300" distR="114300" simplePos="0" relativeHeight="251753472" behindDoc="0" locked="0" layoutInCell="1" allowOverlap="1" wp14:anchorId="1761BECD" wp14:editId="016DDFE2">
                <wp:simplePos x="0" y="0"/>
                <wp:positionH relativeFrom="column">
                  <wp:posOffset>650875</wp:posOffset>
                </wp:positionH>
                <wp:positionV relativeFrom="paragraph">
                  <wp:posOffset>131906</wp:posOffset>
                </wp:positionV>
                <wp:extent cx="2980690" cy="40068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980690" cy="40068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07E3B6" w14:textId="77777777" w:rsidR="000E4A0C" w:rsidRDefault="000E4A0C" w:rsidP="005169CA">
                            <w:pPr>
                              <w:pStyle w:val="BodyText"/>
                            </w:pPr>
                            <w:r w:rsidRPr="005169CA">
                              <w:rPr>
                                <w:b/>
                              </w:rPr>
                              <w:t>Definitions:</w:t>
                            </w:r>
                            <w:r>
                              <w:t xml:space="preserve"> Destination management</w:t>
                            </w:r>
                          </w:p>
                          <w:p w14:paraId="19CC776B" w14:textId="107CF677" w:rsidR="000E4A0C" w:rsidRPr="006D06FD" w:rsidRDefault="000E4A0C" w:rsidP="005169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1BECD" id="Text Box 25" o:spid="_x0000_s1038" type="#_x0000_t202" style="position:absolute;left:0;text-align:left;margin-left:51.25pt;margin-top:10.4pt;width:234.7pt;height:31.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" filled="f" stroked="f">
                <v:textbox>
                  <w:txbxContent>
                    <w:p w14:paraId="2507E3B6" w14:textId="77777777" w:rsidR="000E4A0C" w:rsidRDefault="000E4A0C" w:rsidP="005169CA">
                      <w:pPr>
                        <w:pStyle w:val="BodyText"/>
                      </w:pPr>
                      <w:r w:rsidRPr="005169CA">
                        <w:rPr>
                          <w:b/>
                        </w:rPr>
                        <w:t>Definitions:</w:t>
                      </w:r>
                      <w:r>
                        <w:t xml:space="preserve"> Destination management</w:t>
                      </w:r>
                    </w:p>
                    <w:p w14:paraId="19CC776B" w14:textId="107CF677" w:rsidR="000E4A0C" w:rsidRPr="006D06FD" w:rsidRDefault="000E4A0C" w:rsidP="005169CA"/>
                  </w:txbxContent>
                </v:textbox>
                <w10:wrap type="square"/>
              </v:shape>
            </w:pict>
          </mc:Fallback>
        </mc:AlternateContent>
      </w:r>
      <w:r w:rsidRPr="005169CA">
        <w:rPr>
          <w:noProof/>
          <w:highlight w:val="white"/>
        </w:rPr>
        <w:drawing>
          <wp:anchor distT="0" distB="0" distL="114300" distR="114300" simplePos="0" relativeHeight="251754496" behindDoc="0" locked="0" layoutInCell="1" allowOverlap="1" wp14:anchorId="36723FB2" wp14:editId="0F849CD7">
            <wp:simplePos x="0" y="0"/>
            <wp:positionH relativeFrom="margin">
              <wp:align>left</wp:align>
            </wp:positionH>
            <wp:positionV relativeFrom="paragraph">
              <wp:posOffset>12343</wp:posOffset>
            </wp:positionV>
            <wp:extent cx="502285" cy="502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79D0B" w14:textId="78532171" w:rsidR="005169CA" w:rsidRDefault="005169CA" w:rsidP="00492421">
      <w:pPr>
        <w:pStyle w:val="NoSpacing"/>
        <w:rPr>
          <w:b/>
        </w:rPr>
      </w:pPr>
    </w:p>
    <w:p w14:paraId="3ECDF334" w14:textId="174D694C" w:rsidR="005169CA" w:rsidRDefault="005169CA" w:rsidP="00492421">
      <w:pPr>
        <w:pStyle w:val="NoSpacing"/>
      </w:pPr>
    </w:p>
    <w:p w14:paraId="6F329E8A" w14:textId="77777777" w:rsidR="005169CA" w:rsidRDefault="005169CA" w:rsidP="00492421">
      <w:pPr>
        <w:pStyle w:val="NoSpacing"/>
      </w:pPr>
    </w:p>
    <w:p w14:paraId="7DF7FA56" w14:textId="77777777" w:rsidR="005169CA" w:rsidRPr="00492421" w:rsidRDefault="005169CA" w:rsidP="00492421">
      <w:pPr>
        <w:pStyle w:val="NoSpacing"/>
      </w:pPr>
    </w:p>
    <w:p w14:paraId="4E7E6F2F" w14:textId="01DDCEC8" w:rsidR="003337A9" w:rsidRPr="00516D4F" w:rsidRDefault="00886F6A" w:rsidP="005169CA">
      <w:pPr>
        <w:pStyle w:val="BodyText"/>
      </w:pPr>
      <w:r>
        <w:t>Destination m</w:t>
      </w:r>
      <w:r w:rsidR="003337A9" w:rsidRPr="00492421">
        <w:t>anagement</w:t>
      </w:r>
      <w:r w:rsidR="00F14049" w:rsidRPr="00492421">
        <w:t xml:space="preserve"> refers</w:t>
      </w:r>
      <w:r w:rsidR="00F14049" w:rsidRPr="00516D4F">
        <w:t xml:space="preserve"> to</w:t>
      </w:r>
      <w:r w:rsidR="003337A9" w:rsidRPr="00516D4F">
        <w:t xml:space="preserve"> </w:t>
      </w:r>
      <w:r w:rsidR="00172A5B" w:rsidRPr="00516D4F">
        <w:t>the</w:t>
      </w:r>
      <w:r w:rsidR="001D1699" w:rsidRPr="00516D4F">
        <w:t xml:space="preserve"> </w:t>
      </w:r>
      <w:r w:rsidR="00A848DB">
        <w:t xml:space="preserve">creation </w:t>
      </w:r>
      <w:r w:rsidR="001D1699" w:rsidRPr="00516D4F">
        <w:t>and execution of c</w:t>
      </w:r>
      <w:r w:rsidR="00F513D3" w:rsidRPr="00516D4F">
        <w:t>omprehensive plan</w:t>
      </w:r>
      <w:r w:rsidR="00BF1C58" w:rsidRPr="00516D4F">
        <w:t xml:space="preserve">s </w:t>
      </w:r>
      <w:r w:rsidR="00D87D88" w:rsidRPr="00516D4F">
        <w:t>that are designed to ma</w:t>
      </w:r>
      <w:r w:rsidR="00846770" w:rsidRPr="00516D4F">
        <w:t>nage th</w:t>
      </w:r>
      <w:r>
        <w:t>e tourism value chain (see later section</w:t>
      </w:r>
      <w:r w:rsidR="00846770" w:rsidRPr="00516D4F">
        <w:t xml:space="preserve"> for definition of value chain)</w:t>
      </w:r>
      <w:r w:rsidR="004B355E" w:rsidRPr="00516D4F">
        <w:t xml:space="preserve"> of a destination</w:t>
      </w:r>
      <w:r w:rsidR="00D87D88" w:rsidRPr="00516D4F">
        <w:t xml:space="preserve">. Destination </w:t>
      </w:r>
      <w:r w:rsidR="00846770" w:rsidRPr="00516D4F">
        <w:t xml:space="preserve">management </w:t>
      </w:r>
      <w:r w:rsidR="00C344D4" w:rsidRPr="00516D4F">
        <w:t>requires current, short</w:t>
      </w:r>
      <w:r w:rsidR="00D87D88" w:rsidRPr="00516D4F">
        <w:t>-term, and long-term planning and management to ensure sustainable results.</w:t>
      </w:r>
      <w:r w:rsidR="00172A5B" w:rsidRPr="00516D4F">
        <w:t xml:space="preserve"> </w:t>
      </w:r>
      <w:r w:rsidR="00BD1459" w:rsidRPr="00516D4F">
        <w:t>It is distinct from, but complementary to, planning and management for non-touristic activities</w:t>
      </w:r>
      <w:r w:rsidR="00C80B27">
        <w:t xml:space="preserve"> </w:t>
      </w:r>
      <w:r w:rsidR="00C80B27" w:rsidRPr="00516D4F">
        <w:t>at the destination</w:t>
      </w:r>
      <w:r w:rsidR="00BD1459" w:rsidRPr="00516D4F">
        <w:t>.</w:t>
      </w:r>
      <w:r>
        <w:t xml:space="preserve"> Typically, a Destination management t</w:t>
      </w:r>
      <w:r w:rsidR="00A848DB">
        <w:t xml:space="preserve">eam (or committee) creates the plans and meets regularly (e.g., every </w:t>
      </w:r>
      <w:r w:rsidR="00F84BAF">
        <w:t xml:space="preserve">three or </w:t>
      </w:r>
      <w:r w:rsidR="00A848DB">
        <w:t>six months) to assess and update them.</w:t>
      </w:r>
    </w:p>
    <w:p w14:paraId="412F9025" w14:textId="77777777" w:rsidR="00172A5B" w:rsidRDefault="00172A5B" w:rsidP="00C80AB6">
      <w:pPr>
        <w:jc w:val="left"/>
      </w:pPr>
    </w:p>
    <w:p w14:paraId="03F9123E" w14:textId="77777777" w:rsidR="005169CA" w:rsidRDefault="005169CA" w:rsidP="005169CA">
      <w:pPr>
        <w:pStyle w:val="NoSpacing"/>
      </w:pPr>
    </w:p>
    <w:p w14:paraId="053D8827" w14:textId="77777777" w:rsidR="005169CA" w:rsidRDefault="005169CA" w:rsidP="005169CA">
      <w:pPr>
        <w:pStyle w:val="NoSpacing"/>
      </w:pPr>
    </w:p>
    <w:p w14:paraId="249CF96A" w14:textId="77777777" w:rsidR="005169CA" w:rsidRDefault="005169CA" w:rsidP="005169CA">
      <w:pPr>
        <w:pStyle w:val="NoSpacing"/>
      </w:pPr>
    </w:p>
    <w:p w14:paraId="368A0570" w14:textId="77777777" w:rsidR="005169CA" w:rsidRDefault="005169CA" w:rsidP="005169CA">
      <w:pPr>
        <w:pStyle w:val="NoSpacing"/>
      </w:pPr>
    </w:p>
    <w:p w14:paraId="67FF62D1" w14:textId="77777777" w:rsidR="005169CA" w:rsidRPr="005169CA" w:rsidRDefault="005169CA" w:rsidP="005169CA">
      <w:pPr>
        <w:pStyle w:val="NoSpacing"/>
      </w:pPr>
    </w:p>
    <w:p w14:paraId="59F95EE4" w14:textId="43B29DFC" w:rsidR="00EC40A8" w:rsidRPr="00516D4F" w:rsidRDefault="005E5FDB" w:rsidP="00484DB2">
      <w:pPr>
        <w:pStyle w:val="Heading2"/>
      </w:pPr>
      <w:bookmarkStart w:id="11" w:name="_Toc400370783"/>
      <w:bookmarkStart w:id="12" w:name="_Toc418773220"/>
      <w:r>
        <w:lastRenderedPageBreak/>
        <w:t xml:space="preserve">1.2. </w:t>
      </w:r>
      <w:r w:rsidR="002903AA" w:rsidRPr="00516D4F">
        <w:t>Emerging</w:t>
      </w:r>
      <w:r w:rsidR="00576717" w:rsidRPr="00516D4F">
        <w:t xml:space="preserve"> </w:t>
      </w:r>
      <w:r w:rsidR="005169CA">
        <w:t>D</w:t>
      </w:r>
      <w:r w:rsidR="00EC40A8" w:rsidRPr="00516D4F">
        <w:t>estination</w:t>
      </w:r>
      <w:r w:rsidR="005169CA">
        <w:t>s and Rural T</w:t>
      </w:r>
      <w:r w:rsidR="00576717" w:rsidRPr="00516D4F">
        <w:t>ourism</w:t>
      </w:r>
      <w:bookmarkEnd w:id="11"/>
      <w:bookmarkEnd w:id="12"/>
    </w:p>
    <w:p w14:paraId="58702D3C" w14:textId="77777777" w:rsidR="00492421" w:rsidRDefault="00492421" w:rsidP="00492421">
      <w:pPr>
        <w:pStyle w:val="NoSpacing"/>
        <w:rPr>
          <w:b/>
        </w:rPr>
      </w:pPr>
    </w:p>
    <w:p w14:paraId="026383F2" w14:textId="77777777" w:rsidR="00C85105" w:rsidRDefault="00C85105" w:rsidP="00492421">
      <w:pPr>
        <w:pStyle w:val="NoSpacing"/>
        <w:rPr>
          <w:b/>
        </w:rPr>
      </w:pPr>
    </w:p>
    <w:p w14:paraId="2E42B845" w14:textId="3820B1FE" w:rsidR="002903AA" w:rsidRPr="00492421" w:rsidRDefault="00886F6A" w:rsidP="005169CA">
      <w:pPr>
        <w:pStyle w:val="BodyText"/>
      </w:pPr>
      <w:r>
        <w:t>Emerging d</w:t>
      </w:r>
      <w:r w:rsidR="003337A9" w:rsidRPr="00492421">
        <w:t>estinations</w:t>
      </w:r>
      <w:r w:rsidR="002903AA" w:rsidRPr="00492421">
        <w:t xml:space="preserve"> refers to newly developing destinations, which often involves development in rural locations.</w:t>
      </w:r>
      <w:r w:rsidR="00F513D3" w:rsidRPr="00492421">
        <w:t xml:space="preserve"> This </w:t>
      </w:r>
      <w:r w:rsidR="0008587C">
        <w:t>Guide</w:t>
      </w:r>
      <w:r w:rsidR="00F513D3" w:rsidRPr="00492421">
        <w:t xml:space="preserve"> focuses on the needs of these two </w:t>
      </w:r>
      <w:r w:rsidR="007F40CB" w:rsidRPr="00492421">
        <w:t xml:space="preserve">overlapping </w:t>
      </w:r>
      <w:r w:rsidR="00F513D3" w:rsidRPr="00492421">
        <w:t>categories of destinations</w:t>
      </w:r>
      <w:r w:rsidR="00B01529" w:rsidRPr="00492421">
        <w:t xml:space="preserve">. Both are </w:t>
      </w:r>
      <w:r w:rsidR="00F513D3" w:rsidRPr="00492421">
        <w:t>source</w:t>
      </w:r>
      <w:r w:rsidR="00B01529" w:rsidRPr="00492421">
        <w:t>s</w:t>
      </w:r>
      <w:r w:rsidR="00F513D3" w:rsidRPr="00492421">
        <w:t xml:space="preserve"> of growth potential for economic development through tourism.</w:t>
      </w:r>
    </w:p>
    <w:p w14:paraId="68F206F7" w14:textId="77777777" w:rsidR="002903AA" w:rsidRPr="00492421" w:rsidRDefault="002903AA" w:rsidP="005169CA">
      <w:pPr>
        <w:pStyle w:val="BodyText"/>
      </w:pPr>
    </w:p>
    <w:p w14:paraId="7237C990" w14:textId="50CB5AD6" w:rsidR="002903AA" w:rsidRPr="00492421" w:rsidRDefault="002903AA" w:rsidP="005169CA">
      <w:pPr>
        <w:pStyle w:val="BodyText"/>
      </w:pPr>
      <w:r w:rsidRPr="00492421">
        <w:t xml:space="preserve">ASEAN countries face unique opportunities for </w:t>
      </w:r>
      <w:r w:rsidR="003337A9" w:rsidRPr="00492421">
        <w:t xml:space="preserve">the </w:t>
      </w:r>
      <w:r w:rsidRPr="00492421">
        <w:t>economic development of new or under-deve</w:t>
      </w:r>
      <w:r w:rsidR="003337A9" w:rsidRPr="00492421">
        <w:t xml:space="preserve">loped destinations. </w:t>
      </w:r>
      <w:r w:rsidR="000D6E9C" w:rsidRPr="00492421">
        <w:t>The rapid growth of</w:t>
      </w:r>
      <w:r w:rsidRPr="00492421">
        <w:t xml:space="preserve"> </w:t>
      </w:r>
      <w:r w:rsidR="003337A9" w:rsidRPr="00492421">
        <w:t>the middle</w:t>
      </w:r>
      <w:r w:rsidR="00886F6A">
        <w:t xml:space="preserve"> </w:t>
      </w:r>
      <w:r w:rsidR="003337A9" w:rsidRPr="00492421">
        <w:t>class in</w:t>
      </w:r>
      <w:r w:rsidRPr="00492421">
        <w:t xml:space="preserve"> </w:t>
      </w:r>
      <w:r w:rsidR="007F40CB" w:rsidRPr="00492421">
        <w:t>many countries (</w:t>
      </w:r>
      <w:r w:rsidR="000D6E9C" w:rsidRPr="00492421">
        <w:t>particular</w:t>
      </w:r>
      <w:r w:rsidR="007F40CB" w:rsidRPr="00492421">
        <w:t>ly</w:t>
      </w:r>
      <w:r w:rsidR="000D6E9C" w:rsidRPr="00492421">
        <w:t xml:space="preserve"> </w:t>
      </w:r>
      <w:r w:rsidRPr="00492421">
        <w:t>China and India</w:t>
      </w:r>
      <w:r w:rsidR="007F40CB" w:rsidRPr="00492421">
        <w:t>)</w:t>
      </w:r>
      <w:r w:rsidR="000D6E9C" w:rsidRPr="00492421">
        <w:t xml:space="preserve"> </w:t>
      </w:r>
      <w:r w:rsidRPr="00492421">
        <w:t>provide</w:t>
      </w:r>
      <w:r w:rsidR="003C57BD" w:rsidRPr="00492421">
        <w:t>s</w:t>
      </w:r>
      <w:r w:rsidRPr="00492421">
        <w:t xml:space="preserve"> enormous potential</w:t>
      </w:r>
      <w:r w:rsidR="00BC5E20" w:rsidRPr="00492421">
        <w:t xml:space="preserve"> for residents of these countries</w:t>
      </w:r>
      <w:r w:rsidR="003C249E" w:rsidRPr="00492421">
        <w:t xml:space="preserve"> to travel internationally, and ASEAN nations benefit from proximity to those rapidly expanding source markets</w:t>
      </w:r>
      <w:r w:rsidRPr="00492421">
        <w:t xml:space="preserve">. That growth fuels the </w:t>
      </w:r>
      <w:r w:rsidR="003337A9" w:rsidRPr="00492421">
        <w:t xml:space="preserve">expansion of </w:t>
      </w:r>
      <w:r w:rsidRPr="00492421">
        <w:t>transpo</w:t>
      </w:r>
      <w:r w:rsidR="003337A9" w:rsidRPr="00492421">
        <w:t>rt, which drives prices down and</w:t>
      </w:r>
      <w:r w:rsidR="00266261" w:rsidRPr="00492421">
        <w:t xml:space="preserve"> allows </w:t>
      </w:r>
      <w:r w:rsidR="00BC5E20" w:rsidRPr="00492421">
        <w:t xml:space="preserve">even </w:t>
      </w:r>
      <w:r w:rsidR="00266261" w:rsidRPr="00492421">
        <w:t>m</w:t>
      </w:r>
      <w:r w:rsidR="003337A9" w:rsidRPr="00492421">
        <w:t xml:space="preserve">ore regional citizens to travel. </w:t>
      </w:r>
    </w:p>
    <w:p w14:paraId="03B5C883" w14:textId="77777777" w:rsidR="00266261" w:rsidRPr="00492421" w:rsidRDefault="00266261" w:rsidP="005169CA">
      <w:pPr>
        <w:pStyle w:val="BodyText"/>
      </w:pPr>
    </w:p>
    <w:p w14:paraId="7D920D9F" w14:textId="06AEEFF4" w:rsidR="00182FB2" w:rsidRPr="00492421" w:rsidRDefault="00886F6A" w:rsidP="005169CA">
      <w:pPr>
        <w:pStyle w:val="BodyText"/>
        <w:rPr>
          <w:b/>
        </w:rPr>
      </w:pPr>
      <w:r>
        <w:rPr>
          <w:b/>
        </w:rPr>
        <w:t>Why i</w:t>
      </w:r>
      <w:r w:rsidR="0050158B" w:rsidRPr="00492421">
        <w:rPr>
          <w:b/>
        </w:rPr>
        <w:t xml:space="preserve">s </w:t>
      </w:r>
      <w:r>
        <w:rPr>
          <w:b/>
        </w:rPr>
        <w:t>p</w:t>
      </w:r>
      <w:r w:rsidR="00182FB2" w:rsidRPr="00492421">
        <w:rPr>
          <w:b/>
        </w:rPr>
        <w:t>lanning</w:t>
      </w:r>
      <w:r>
        <w:rPr>
          <w:b/>
        </w:rPr>
        <w:t xml:space="preserve"> i</w:t>
      </w:r>
      <w:r w:rsidR="0050158B" w:rsidRPr="00492421">
        <w:rPr>
          <w:b/>
        </w:rPr>
        <w:t>mportant?</w:t>
      </w:r>
    </w:p>
    <w:p w14:paraId="18C8871C" w14:textId="538808E3" w:rsidR="00266261" w:rsidRPr="00492421" w:rsidRDefault="00266261" w:rsidP="005169CA">
      <w:pPr>
        <w:pStyle w:val="BodyText"/>
      </w:pPr>
      <w:r w:rsidRPr="00492421">
        <w:t xml:space="preserve">So much demand exists now and </w:t>
      </w:r>
      <w:r w:rsidR="0066026A" w:rsidRPr="00492421">
        <w:t xml:space="preserve">will exist </w:t>
      </w:r>
      <w:r w:rsidRPr="00492421">
        <w:t xml:space="preserve">in the future that visitors will </w:t>
      </w:r>
      <w:r w:rsidR="003C57BD" w:rsidRPr="00492421">
        <w:t xml:space="preserve">have to </w:t>
      </w:r>
      <w:r w:rsidRPr="00492421">
        <w:t>be dispersed into more areas.</w:t>
      </w:r>
      <w:r w:rsidR="0017275F" w:rsidRPr="00492421">
        <w:t xml:space="preserve"> </w:t>
      </w:r>
      <w:r w:rsidR="003C57BD" w:rsidRPr="00492421">
        <w:t>Th</w:t>
      </w:r>
      <w:r w:rsidR="004B355E" w:rsidRPr="00492421">
        <w:t>os</w:t>
      </w:r>
      <w:r w:rsidR="003C57BD" w:rsidRPr="00492421">
        <w:t>e</w:t>
      </w:r>
      <w:r w:rsidRPr="00492421">
        <w:t xml:space="preserve"> destinations that plan </w:t>
      </w:r>
      <w:r w:rsidR="000D6E9C" w:rsidRPr="00492421">
        <w:t xml:space="preserve">and </w:t>
      </w:r>
      <w:r w:rsidRPr="00492421">
        <w:t xml:space="preserve">execute better than others will gain </w:t>
      </w:r>
      <w:r w:rsidR="003C57BD" w:rsidRPr="00492421">
        <w:t xml:space="preserve">a </w:t>
      </w:r>
      <w:r w:rsidRPr="00492421">
        <w:t>competitive advantage.</w:t>
      </w:r>
    </w:p>
    <w:p w14:paraId="5FF3F870" w14:textId="77777777" w:rsidR="00266261" w:rsidRPr="00516D4F" w:rsidRDefault="00266261" w:rsidP="005169CA">
      <w:pPr>
        <w:pStyle w:val="BodyText"/>
      </w:pPr>
    </w:p>
    <w:p w14:paraId="2FCF4B4C" w14:textId="62B7E2DB" w:rsidR="00182FB2" w:rsidRPr="00516D4F" w:rsidRDefault="00FA3933" w:rsidP="005169CA">
      <w:pPr>
        <w:pStyle w:val="BodyText"/>
      </w:pPr>
      <w:r w:rsidRPr="00516D4F">
        <w:t xml:space="preserve">Emerging destinations with a </w:t>
      </w:r>
      <w:r w:rsidRPr="00492421">
        <w:t xml:space="preserve">holistic </w:t>
      </w:r>
      <w:r w:rsidRPr="00516D4F">
        <w:t>view of development</w:t>
      </w:r>
      <w:r w:rsidR="00182FB2" w:rsidRPr="00516D4F">
        <w:t xml:space="preserve"> will benefit the most</w:t>
      </w:r>
      <w:r w:rsidRPr="00516D4F">
        <w:t xml:space="preserve">. </w:t>
      </w:r>
      <w:r w:rsidR="003C57BD" w:rsidRPr="00516D4F">
        <w:t>What kinds of things require</w:t>
      </w:r>
      <w:r w:rsidR="00182FB2" w:rsidRPr="00516D4F">
        <w:t xml:space="preserve"> planning? Here is a list of some of the most important</w:t>
      </w:r>
      <w:r w:rsidR="003C57BD" w:rsidRPr="00516D4F">
        <w:t xml:space="preserve"> elements to be included in a</w:t>
      </w:r>
      <w:r w:rsidR="00182FB2" w:rsidRPr="00516D4F">
        <w:t xml:space="preserve"> comprehensive plan:</w:t>
      </w:r>
    </w:p>
    <w:p w14:paraId="37C02AD9" w14:textId="4FB82C82" w:rsidR="00182FB2" w:rsidRPr="00516D4F" w:rsidRDefault="00FA3933" w:rsidP="00B3417F">
      <w:pPr>
        <w:pStyle w:val="BodyText"/>
        <w:numPr>
          <w:ilvl w:val="0"/>
          <w:numId w:val="4"/>
        </w:numPr>
      </w:pPr>
      <w:r w:rsidRPr="00516D4F">
        <w:t xml:space="preserve">Clusters of activities and attractions </w:t>
      </w:r>
    </w:p>
    <w:p w14:paraId="67905615" w14:textId="1328E83F" w:rsidR="00182FB2" w:rsidRPr="00516D4F" w:rsidRDefault="00182FB2" w:rsidP="00B3417F">
      <w:pPr>
        <w:pStyle w:val="BodyText"/>
        <w:numPr>
          <w:ilvl w:val="0"/>
          <w:numId w:val="4"/>
        </w:numPr>
      </w:pPr>
      <w:r w:rsidRPr="00516D4F">
        <w:t>T</w:t>
      </w:r>
      <w:r w:rsidR="00FA3933" w:rsidRPr="00516D4F">
        <w:t>ransport</w:t>
      </w:r>
      <w:r w:rsidR="00F66B5E" w:rsidRPr="00516D4F">
        <w:t xml:space="preserve"> (with coordinated</w:t>
      </w:r>
      <w:r w:rsidRPr="00516D4F">
        <w:t xml:space="preserve"> routes and itineraries)</w:t>
      </w:r>
      <w:r w:rsidR="00FA3933" w:rsidRPr="00516D4F">
        <w:t xml:space="preserve"> </w:t>
      </w:r>
    </w:p>
    <w:p w14:paraId="726D3CA4" w14:textId="4AEF9127" w:rsidR="00182FB2" w:rsidRPr="00516D4F" w:rsidRDefault="00F66B5E" w:rsidP="00B3417F">
      <w:pPr>
        <w:pStyle w:val="BodyText"/>
        <w:numPr>
          <w:ilvl w:val="0"/>
          <w:numId w:val="4"/>
        </w:numPr>
      </w:pPr>
      <w:r w:rsidRPr="00516D4F">
        <w:t>I</w:t>
      </w:r>
      <w:r w:rsidR="00FA3933" w:rsidRPr="00516D4F">
        <w:t>nfrastructu</w:t>
      </w:r>
      <w:r w:rsidR="00182FB2" w:rsidRPr="00516D4F">
        <w:t>re development</w:t>
      </w:r>
      <w:r w:rsidR="00FA3933" w:rsidRPr="00516D4F">
        <w:t xml:space="preserve"> </w:t>
      </w:r>
      <w:r w:rsidRPr="00516D4F">
        <w:t>(roads, electricity, Internet access, clinics, etc.)</w:t>
      </w:r>
    </w:p>
    <w:p w14:paraId="06E30F8A" w14:textId="7C4A4B32" w:rsidR="00182FB2" w:rsidRPr="00516D4F" w:rsidRDefault="00F66B5E" w:rsidP="00B3417F">
      <w:pPr>
        <w:pStyle w:val="BodyText"/>
        <w:numPr>
          <w:ilvl w:val="0"/>
          <w:numId w:val="4"/>
        </w:numPr>
      </w:pPr>
      <w:r w:rsidRPr="00516D4F">
        <w:t>Quality f</w:t>
      </w:r>
      <w:r w:rsidR="00182FB2" w:rsidRPr="00516D4F">
        <w:t>ood service</w:t>
      </w:r>
    </w:p>
    <w:p w14:paraId="771DBE7B" w14:textId="5FF4BC7A" w:rsidR="00182FB2" w:rsidRPr="00516D4F" w:rsidRDefault="00F66B5E" w:rsidP="00B3417F">
      <w:pPr>
        <w:pStyle w:val="BodyText"/>
        <w:numPr>
          <w:ilvl w:val="0"/>
          <w:numId w:val="4"/>
        </w:numPr>
      </w:pPr>
      <w:r w:rsidRPr="00516D4F">
        <w:t>A range of a</w:t>
      </w:r>
      <w:r w:rsidR="00182FB2" w:rsidRPr="00516D4F">
        <w:t>ccommodations</w:t>
      </w:r>
    </w:p>
    <w:p w14:paraId="12188DF8" w14:textId="77777777" w:rsidR="001F676C" w:rsidRDefault="001F676C" w:rsidP="001F676C">
      <w:pPr>
        <w:pStyle w:val="NoSpacing"/>
      </w:pPr>
    </w:p>
    <w:p w14:paraId="5B7C11D6" w14:textId="74D7B3C5" w:rsidR="00266261" w:rsidRPr="00516D4F" w:rsidRDefault="00F66B5E" w:rsidP="005169CA">
      <w:pPr>
        <w:pStyle w:val="BodyText"/>
      </w:pPr>
      <w:r w:rsidRPr="00516D4F">
        <w:t xml:space="preserve">Development </w:t>
      </w:r>
      <w:r w:rsidR="0066026A">
        <w:t xml:space="preserve">should spread out gradually from </w:t>
      </w:r>
      <w:r w:rsidR="00D8367E" w:rsidRPr="00516D4F">
        <w:t xml:space="preserve">existing hubs </w:t>
      </w:r>
      <w:r w:rsidR="0066026A">
        <w:t>that already attract significant numbers of visitors.</w:t>
      </w:r>
    </w:p>
    <w:p w14:paraId="67150EA2" w14:textId="77777777" w:rsidR="00D8367E" w:rsidRPr="00516D4F" w:rsidRDefault="00D8367E" w:rsidP="005169CA">
      <w:pPr>
        <w:pStyle w:val="BodyText"/>
      </w:pPr>
    </w:p>
    <w:p w14:paraId="373EE077" w14:textId="65DE6548" w:rsidR="0050158B" w:rsidRPr="00516D4F" w:rsidRDefault="000D6E9C" w:rsidP="005169CA">
      <w:pPr>
        <w:pStyle w:val="BodyText"/>
      </w:pPr>
      <w:r w:rsidRPr="00516D4F">
        <w:t>At the local level, t</w:t>
      </w:r>
      <w:r w:rsidR="00D8367E" w:rsidRPr="00516D4F">
        <w:t>ouris</w:t>
      </w:r>
      <w:r w:rsidR="00182FB2" w:rsidRPr="00516D4F">
        <w:t>m develop</w:t>
      </w:r>
      <w:r w:rsidR="00182FB2" w:rsidRPr="00492421">
        <w:t xml:space="preserve">ment is </w:t>
      </w:r>
      <w:r w:rsidR="0050158B" w:rsidRPr="00492421">
        <w:t xml:space="preserve">often </w:t>
      </w:r>
      <w:r w:rsidR="00886F6A">
        <w:t>not fair or equal.</w:t>
      </w:r>
      <w:r w:rsidR="00182FB2" w:rsidRPr="00492421">
        <w:t xml:space="preserve"> It</w:t>
      </w:r>
      <w:r w:rsidR="00D8367E" w:rsidRPr="00492421">
        <w:t>s</w:t>
      </w:r>
      <w:r w:rsidR="009D6D46" w:rsidRPr="00492421">
        <w:t xml:space="preserve"> success depends first,</w:t>
      </w:r>
      <w:r w:rsidR="00A356FD" w:rsidRPr="00492421">
        <w:t xml:space="preserve"> on mark</w:t>
      </w:r>
      <w:r w:rsidR="009D6D46" w:rsidRPr="00492421">
        <w:t>et requirements, and second</w:t>
      </w:r>
      <w:r w:rsidR="009D6D46" w:rsidRPr="00516D4F">
        <w:t>,</w:t>
      </w:r>
      <w:r w:rsidR="00A356FD" w:rsidRPr="00516D4F">
        <w:t xml:space="preserve"> on the motivation and skills </w:t>
      </w:r>
      <w:r w:rsidR="009D6D46" w:rsidRPr="00516D4F">
        <w:t>found in that destination</w:t>
      </w:r>
      <w:r w:rsidR="0050158B" w:rsidRPr="00516D4F">
        <w:t>. F</w:t>
      </w:r>
      <w:r w:rsidRPr="00516D4F">
        <w:t>or example,</w:t>
      </w:r>
      <w:r w:rsidR="009D6D46" w:rsidRPr="00516D4F">
        <w:t xml:space="preserve"> one</w:t>
      </w:r>
      <w:r w:rsidR="00D8367E" w:rsidRPr="00516D4F">
        <w:t xml:space="preserve"> </w:t>
      </w:r>
      <w:r w:rsidRPr="00516D4F">
        <w:t>village</w:t>
      </w:r>
      <w:r w:rsidR="009D6D46" w:rsidRPr="00516D4F">
        <w:t xml:space="preserve"> may be</w:t>
      </w:r>
      <w:r w:rsidR="00D8367E" w:rsidRPr="00516D4F">
        <w:t xml:space="preserve"> more appeal</w:t>
      </w:r>
      <w:r w:rsidR="009D6D46" w:rsidRPr="00516D4F">
        <w:t>ing</w:t>
      </w:r>
      <w:r w:rsidR="00D8367E" w:rsidRPr="00516D4F">
        <w:t xml:space="preserve"> to visitors than </w:t>
      </w:r>
      <w:r w:rsidR="009D6D46" w:rsidRPr="00516D4F">
        <w:t>other villages</w:t>
      </w:r>
      <w:r w:rsidR="00D8367E" w:rsidRPr="00516D4F">
        <w:t>, but</w:t>
      </w:r>
      <w:r w:rsidR="009D6D46" w:rsidRPr="00516D4F">
        <w:t xml:space="preserve"> it may fail to attract tourist</w:t>
      </w:r>
      <w:r w:rsidR="003C57BD" w:rsidRPr="00516D4F">
        <w:t xml:space="preserve">s because it does not meet market </w:t>
      </w:r>
      <w:r w:rsidR="003C57BD" w:rsidRPr="00516D4F">
        <w:lastRenderedPageBreak/>
        <w:t>requirements. If it is too far removed from other tourist destinations</w:t>
      </w:r>
      <w:r w:rsidR="0050158B" w:rsidRPr="00516D4F">
        <w:t>, tourists may not want to go out of their way to reach it</w:t>
      </w:r>
      <w:r w:rsidR="00D8367E" w:rsidRPr="00516D4F">
        <w:t>.</w:t>
      </w:r>
      <w:r w:rsidR="0017275F" w:rsidRPr="00516D4F">
        <w:t xml:space="preserve"> </w:t>
      </w:r>
    </w:p>
    <w:p w14:paraId="28D693C1" w14:textId="77777777" w:rsidR="00D8367E" w:rsidRPr="00516D4F" w:rsidRDefault="00D8367E" w:rsidP="001F676C">
      <w:pPr>
        <w:pStyle w:val="NoSpacing"/>
      </w:pPr>
    </w:p>
    <w:p w14:paraId="13539098" w14:textId="6467E4EF" w:rsidR="00EC40A8" w:rsidRPr="005169CA" w:rsidRDefault="00886F6A" w:rsidP="005169CA">
      <w:pPr>
        <w:pStyle w:val="BodyText"/>
        <w:rPr>
          <w:b/>
        </w:rPr>
      </w:pPr>
      <w:r>
        <w:t>Wh</w:t>
      </w:r>
      <w:r w:rsidRPr="005169CA">
        <w:rPr>
          <w:b/>
        </w:rPr>
        <w:t>at are s</w:t>
      </w:r>
      <w:r w:rsidR="0050158B" w:rsidRPr="005169CA">
        <w:rPr>
          <w:b/>
        </w:rPr>
        <w:t xml:space="preserve">ome of the </w:t>
      </w:r>
      <w:r w:rsidRPr="005169CA">
        <w:rPr>
          <w:b/>
        </w:rPr>
        <w:t>benefits of effective destination m</w:t>
      </w:r>
      <w:r w:rsidR="00D8367E" w:rsidRPr="005169CA">
        <w:rPr>
          <w:b/>
        </w:rPr>
        <w:t>anagement</w:t>
      </w:r>
      <w:r w:rsidR="0050158B" w:rsidRPr="005169CA">
        <w:rPr>
          <w:b/>
        </w:rPr>
        <w:t>?</w:t>
      </w:r>
      <w:r w:rsidR="00D8367E" w:rsidRPr="005169CA">
        <w:rPr>
          <w:b/>
        </w:rPr>
        <w:t xml:space="preserve"> </w:t>
      </w:r>
    </w:p>
    <w:p w14:paraId="00534EF2" w14:textId="38AA3014" w:rsidR="0050158B" w:rsidRPr="00516D4F" w:rsidRDefault="00EF6C74" w:rsidP="00B3417F">
      <w:pPr>
        <w:pStyle w:val="BodyText"/>
        <w:numPr>
          <w:ilvl w:val="0"/>
          <w:numId w:val="5"/>
        </w:numPr>
      </w:pPr>
      <w:r>
        <w:t>Ma</w:t>
      </w:r>
      <w:r w:rsidR="000A66C3">
        <w:t>rket research indicate</w:t>
      </w:r>
      <w:r w:rsidR="0050158B" w:rsidRPr="00516D4F">
        <w:t xml:space="preserve">s </w:t>
      </w:r>
      <w:r w:rsidR="001E5A8E" w:rsidRPr="00516D4F">
        <w:t xml:space="preserve">how best to use </w:t>
      </w:r>
      <w:r w:rsidR="0050158B" w:rsidRPr="00516D4F">
        <w:t>resources for development</w:t>
      </w:r>
    </w:p>
    <w:p w14:paraId="1EED67FC" w14:textId="14BAEEB0" w:rsidR="00EC40A8" w:rsidRPr="00516D4F" w:rsidRDefault="00EC40A8" w:rsidP="00B3417F">
      <w:pPr>
        <w:pStyle w:val="BodyText"/>
        <w:numPr>
          <w:ilvl w:val="0"/>
          <w:numId w:val="5"/>
        </w:numPr>
      </w:pPr>
      <w:r w:rsidRPr="00516D4F">
        <w:t>The natural, social, and cultural integrity of the destination is protected</w:t>
      </w:r>
    </w:p>
    <w:p w14:paraId="3F6099C6" w14:textId="03791EA4" w:rsidR="00C43DF1" w:rsidRPr="00516D4F" w:rsidRDefault="00C43DF1" w:rsidP="00B3417F">
      <w:pPr>
        <w:pStyle w:val="BodyText"/>
        <w:numPr>
          <w:ilvl w:val="0"/>
          <w:numId w:val="5"/>
        </w:numPr>
      </w:pPr>
      <w:r w:rsidRPr="00516D4F">
        <w:t>Environmental protection is monitored and enforced</w:t>
      </w:r>
    </w:p>
    <w:p w14:paraId="589921E3" w14:textId="78488C02" w:rsidR="00C43DF1" w:rsidRPr="00516D4F" w:rsidRDefault="00C43DF1" w:rsidP="00B3417F">
      <w:pPr>
        <w:pStyle w:val="BodyText"/>
        <w:numPr>
          <w:ilvl w:val="0"/>
          <w:numId w:val="5"/>
        </w:numPr>
      </w:pPr>
      <w:r w:rsidRPr="00516D4F">
        <w:t>The social fabric of the community is protected from extreme or rapid changes</w:t>
      </w:r>
    </w:p>
    <w:p w14:paraId="7EBB47FB" w14:textId="77777777" w:rsidR="00EC40A8" w:rsidRPr="00516D4F" w:rsidRDefault="00EC40A8" w:rsidP="00B3417F">
      <w:pPr>
        <w:pStyle w:val="BodyText"/>
        <w:numPr>
          <w:ilvl w:val="0"/>
          <w:numId w:val="5"/>
        </w:numPr>
      </w:pPr>
      <w:r w:rsidRPr="00516D4F">
        <w:t>Local culture is valued and preserved</w:t>
      </w:r>
    </w:p>
    <w:p w14:paraId="68941866" w14:textId="2C7A34EC" w:rsidR="00EC40A8" w:rsidRPr="00516D4F" w:rsidRDefault="00EC40A8" w:rsidP="00B3417F">
      <w:pPr>
        <w:pStyle w:val="BodyText"/>
        <w:numPr>
          <w:ilvl w:val="0"/>
          <w:numId w:val="5"/>
        </w:numPr>
      </w:pPr>
      <w:r w:rsidRPr="00516D4F">
        <w:t>Economic benefits are spread more effectively</w:t>
      </w:r>
      <w:r w:rsidR="00C43DF1" w:rsidRPr="00516D4F">
        <w:t xml:space="preserve"> through</w:t>
      </w:r>
      <w:r w:rsidR="00C57786" w:rsidRPr="00516D4F">
        <w:t>out</w:t>
      </w:r>
      <w:r w:rsidR="00C43DF1" w:rsidRPr="00516D4F">
        <w:t xml:space="preserve"> the region</w:t>
      </w:r>
    </w:p>
    <w:p w14:paraId="61FD836C" w14:textId="499ACB2A" w:rsidR="00EC40A8" w:rsidRPr="00516D4F" w:rsidRDefault="001E5A8E" w:rsidP="00B3417F">
      <w:pPr>
        <w:pStyle w:val="BodyText"/>
        <w:numPr>
          <w:ilvl w:val="0"/>
          <w:numId w:val="5"/>
        </w:numPr>
      </w:pPr>
      <w:r w:rsidRPr="00516D4F">
        <w:t>Visitor satisfaction is higher</w:t>
      </w:r>
    </w:p>
    <w:p w14:paraId="744D01AB" w14:textId="59CCBFF8" w:rsidR="00EC40A8" w:rsidRPr="00516D4F" w:rsidRDefault="00EC40A8" w:rsidP="00B3417F">
      <w:pPr>
        <w:pStyle w:val="BodyText"/>
        <w:numPr>
          <w:ilvl w:val="0"/>
          <w:numId w:val="5"/>
        </w:numPr>
      </w:pPr>
      <w:r w:rsidRPr="00516D4F">
        <w:t xml:space="preserve">Repeat business and referrals are increased </w:t>
      </w:r>
    </w:p>
    <w:p w14:paraId="4957278E" w14:textId="64C08079" w:rsidR="00C43DF1" w:rsidRDefault="00C43DF1" w:rsidP="00B3417F">
      <w:pPr>
        <w:pStyle w:val="BodyText"/>
        <w:numPr>
          <w:ilvl w:val="0"/>
          <w:numId w:val="5"/>
        </w:numPr>
      </w:pPr>
      <w:r w:rsidRPr="00516D4F">
        <w:t>A positive image of the destination is preserved</w:t>
      </w:r>
    </w:p>
    <w:p w14:paraId="3366F92E" w14:textId="77777777" w:rsidR="001F676C" w:rsidRPr="00516D4F" w:rsidRDefault="001F676C" w:rsidP="001F676C">
      <w:pPr>
        <w:pStyle w:val="NoSpacing"/>
      </w:pPr>
    </w:p>
    <w:p w14:paraId="24D0844E" w14:textId="09B8D0B1" w:rsidR="00EC40A8" w:rsidRPr="005169CA" w:rsidRDefault="00C65B23" w:rsidP="005169CA">
      <w:pPr>
        <w:pStyle w:val="BodyText"/>
        <w:rPr>
          <w:b/>
        </w:rPr>
      </w:pPr>
      <w:r w:rsidRPr="005169CA">
        <w:rPr>
          <w:b/>
        </w:rPr>
        <w:t>What are some of the c</w:t>
      </w:r>
      <w:r w:rsidR="00EC40A8" w:rsidRPr="005169CA">
        <w:rPr>
          <w:b/>
        </w:rPr>
        <w:t>hallenges</w:t>
      </w:r>
      <w:r w:rsidRPr="005169CA">
        <w:rPr>
          <w:b/>
        </w:rPr>
        <w:t xml:space="preserve"> of destination m</w:t>
      </w:r>
      <w:r w:rsidR="0050158B" w:rsidRPr="005169CA">
        <w:rPr>
          <w:b/>
        </w:rPr>
        <w:t>anagement</w:t>
      </w:r>
      <w:r w:rsidR="00EC40A8" w:rsidRPr="005169CA">
        <w:rPr>
          <w:b/>
        </w:rPr>
        <w:t>?</w:t>
      </w:r>
    </w:p>
    <w:p w14:paraId="1E3E6456" w14:textId="36860C9A" w:rsidR="00DC13A0" w:rsidRPr="00C65B23" w:rsidRDefault="00DC13A0" w:rsidP="00B3417F">
      <w:pPr>
        <w:pStyle w:val="BodyText"/>
        <w:numPr>
          <w:ilvl w:val="0"/>
          <w:numId w:val="6"/>
        </w:numPr>
      </w:pPr>
      <w:r w:rsidRPr="00C65B23">
        <w:t>Funding</w:t>
      </w:r>
      <w:r w:rsidR="00C65B23">
        <w:t>: Destination m</w:t>
      </w:r>
      <w:r w:rsidRPr="00C65B23">
        <w:t xml:space="preserve">anagement requires a budget. The larger </w:t>
      </w:r>
      <w:r w:rsidR="001E5A8E" w:rsidRPr="00C65B23">
        <w:t>the budget</w:t>
      </w:r>
      <w:r w:rsidRPr="00C65B23">
        <w:t>, the easier it is to create</w:t>
      </w:r>
      <w:r w:rsidR="001E5A8E" w:rsidRPr="00C65B23">
        <w:t xml:space="preserve"> a truly effective plan. If the</w:t>
      </w:r>
      <w:r w:rsidRPr="00C65B23">
        <w:t xml:space="preserve"> budget is limited, </w:t>
      </w:r>
      <w:r w:rsidR="001E5A8E" w:rsidRPr="00C65B23">
        <w:t xml:space="preserve">it will be more </w:t>
      </w:r>
      <w:r w:rsidRPr="00C65B23">
        <w:t xml:space="preserve">difficult </w:t>
      </w:r>
      <w:r w:rsidR="001E5A8E" w:rsidRPr="00C65B23">
        <w:t xml:space="preserve">to decide </w:t>
      </w:r>
      <w:r w:rsidRPr="00C65B23">
        <w:t xml:space="preserve">how to allocate </w:t>
      </w:r>
      <w:r w:rsidR="00EF6C74" w:rsidRPr="00C65B23">
        <w:t xml:space="preserve">the limited </w:t>
      </w:r>
      <w:r w:rsidRPr="00C65B23">
        <w:t>funds.</w:t>
      </w:r>
    </w:p>
    <w:p w14:paraId="4293B814" w14:textId="17D94A99" w:rsidR="00DC13A0" w:rsidRPr="00C65B23" w:rsidRDefault="00C65B23" w:rsidP="00B3417F">
      <w:pPr>
        <w:pStyle w:val="BodyText"/>
        <w:numPr>
          <w:ilvl w:val="0"/>
          <w:numId w:val="6"/>
        </w:numPr>
      </w:pPr>
      <w:r>
        <w:t>Setting and prioritizing g</w:t>
      </w:r>
      <w:r w:rsidR="00DC13A0" w:rsidRPr="00C65B23">
        <w:t xml:space="preserve">oals: </w:t>
      </w:r>
      <w:r>
        <w:t>A destination management p</w:t>
      </w:r>
      <w:r w:rsidR="001E5A8E" w:rsidRPr="00C65B23">
        <w:t xml:space="preserve">lan requires that you </w:t>
      </w:r>
      <w:r w:rsidR="00DC13A0" w:rsidRPr="00C65B23">
        <w:t xml:space="preserve">determine what your </w:t>
      </w:r>
      <w:r w:rsidR="001E5A8E" w:rsidRPr="00C65B23">
        <w:t>short-</w:t>
      </w:r>
      <w:r w:rsidR="0050158B" w:rsidRPr="00C65B23">
        <w:t xml:space="preserve"> and long-term </w:t>
      </w:r>
      <w:r w:rsidR="00DC13A0" w:rsidRPr="00C65B23">
        <w:t xml:space="preserve">goals are, and </w:t>
      </w:r>
      <w:r w:rsidR="001E5A8E" w:rsidRPr="00C65B23">
        <w:t xml:space="preserve">to </w:t>
      </w:r>
      <w:r w:rsidR="00DC13A0" w:rsidRPr="00C65B23">
        <w:t>prioritize</w:t>
      </w:r>
      <w:r w:rsidR="0050158B" w:rsidRPr="00C65B23">
        <w:t xml:space="preserve"> them</w:t>
      </w:r>
      <w:r w:rsidR="00DC13A0" w:rsidRPr="00C65B23">
        <w:t>.</w:t>
      </w:r>
      <w:r w:rsidR="00975523" w:rsidRPr="00C65B23">
        <w:t xml:space="preserve"> This is not a simple task; it takes time and careful consideration.</w:t>
      </w:r>
    </w:p>
    <w:p w14:paraId="42541168" w14:textId="1EB8CA61" w:rsidR="001776C5" w:rsidRPr="00975523" w:rsidRDefault="00C65B23" w:rsidP="00B3417F">
      <w:pPr>
        <w:pStyle w:val="BodyText"/>
        <w:numPr>
          <w:ilvl w:val="0"/>
          <w:numId w:val="6"/>
        </w:numPr>
      </w:pPr>
      <w:r>
        <w:t>Managing s</w:t>
      </w:r>
      <w:r w:rsidR="00DC13A0" w:rsidRPr="00C65B23">
        <w:t>takeholders: There are many stakeholde</w:t>
      </w:r>
      <w:r>
        <w:t>rs associated with destination m</w:t>
      </w:r>
      <w:r w:rsidR="00DC13A0" w:rsidRPr="00C65B23">
        <w:t xml:space="preserve">anagement, </w:t>
      </w:r>
      <w:r w:rsidR="00662209" w:rsidRPr="00C65B23">
        <w:t>and they generally want to</w:t>
      </w:r>
      <w:r w:rsidR="007A06EE" w:rsidRPr="00C65B23">
        <w:t xml:space="preserve"> promote their own interests. These</w:t>
      </w:r>
      <w:r w:rsidR="00662209" w:rsidRPr="00C65B23">
        <w:t xml:space="preserve"> stakeholders </w:t>
      </w:r>
      <w:r w:rsidR="007A06EE" w:rsidRPr="00C65B23">
        <w:t xml:space="preserve">must be managed, </w:t>
      </w:r>
      <w:r w:rsidR="00662209" w:rsidRPr="00C65B23">
        <w:t>so that a sense</w:t>
      </w:r>
      <w:r w:rsidR="00662209" w:rsidRPr="00516D4F">
        <w:t xml:space="preserve"> of responsibility, cooperation</w:t>
      </w:r>
      <w:r w:rsidR="00C57786" w:rsidRPr="00516D4F">
        <w:t>,</w:t>
      </w:r>
      <w:r w:rsidR="00662209" w:rsidRPr="00516D4F">
        <w:t xml:space="preserve"> and fairness is maintained.</w:t>
      </w:r>
      <w:r w:rsidR="0017275F" w:rsidRPr="00516D4F">
        <w:t xml:space="preserve"> </w:t>
      </w:r>
    </w:p>
    <w:p w14:paraId="2822DAF0" w14:textId="0EB6141F" w:rsidR="00490350" w:rsidRDefault="00490350" w:rsidP="00492421">
      <w:pPr>
        <w:pStyle w:val="NoSpacing"/>
      </w:pPr>
    </w:p>
    <w:p w14:paraId="569BF62A" w14:textId="77777777" w:rsidR="00C85105" w:rsidRPr="00516D4F" w:rsidRDefault="00C85105" w:rsidP="00492421">
      <w:pPr>
        <w:pStyle w:val="NoSpacing"/>
      </w:pPr>
    </w:p>
    <w:p w14:paraId="25193FC9" w14:textId="1CD2876F" w:rsidR="00271058" w:rsidRDefault="005E5FDB" w:rsidP="00484DB2">
      <w:pPr>
        <w:pStyle w:val="Heading2"/>
      </w:pPr>
      <w:bookmarkStart w:id="13" w:name="_Toc400370784"/>
      <w:bookmarkStart w:id="14" w:name="_Toc418773221"/>
      <w:r>
        <w:t xml:space="preserve">1.3. </w:t>
      </w:r>
      <w:r w:rsidR="005169CA">
        <w:t>Core E</w:t>
      </w:r>
      <w:r w:rsidR="00B640A3" w:rsidRPr="00516D4F">
        <w:t xml:space="preserve">lements of </w:t>
      </w:r>
      <w:r w:rsidR="005169CA">
        <w:t>Sustainable T</w:t>
      </w:r>
      <w:r w:rsidR="00271058" w:rsidRPr="00516D4F">
        <w:t>ourism</w:t>
      </w:r>
      <w:bookmarkEnd w:id="13"/>
      <w:bookmarkEnd w:id="14"/>
      <w:r w:rsidR="00271058" w:rsidRPr="00516D4F">
        <w:t xml:space="preserve"> </w:t>
      </w:r>
    </w:p>
    <w:p w14:paraId="3238A981" w14:textId="77777777" w:rsidR="00C65B23" w:rsidRDefault="00C65B23" w:rsidP="00C65B23">
      <w:pPr>
        <w:pStyle w:val="NoSpacing"/>
      </w:pPr>
    </w:p>
    <w:p w14:paraId="3EC99668" w14:textId="77777777" w:rsidR="00C85105" w:rsidRPr="00C65B23" w:rsidRDefault="00C85105" w:rsidP="00C65B23">
      <w:pPr>
        <w:pStyle w:val="NoSpacing"/>
      </w:pPr>
    </w:p>
    <w:p w14:paraId="2C6062A0" w14:textId="1072235E" w:rsidR="00F161DC" w:rsidRPr="00516D4F" w:rsidRDefault="00975523" w:rsidP="005169CA">
      <w:pPr>
        <w:pStyle w:val="BodyText"/>
      </w:pPr>
      <w:r>
        <w:t>Sustainable tourism</w:t>
      </w:r>
      <w:r w:rsidR="00F161DC" w:rsidRPr="00516D4F">
        <w:t xml:space="preserve"> has three core elements:</w:t>
      </w:r>
    </w:p>
    <w:p w14:paraId="0D83C78D" w14:textId="72A782D6" w:rsidR="00F161DC" w:rsidRPr="00516D4F" w:rsidRDefault="00F161DC" w:rsidP="00B3417F">
      <w:pPr>
        <w:pStyle w:val="BodyText"/>
        <w:numPr>
          <w:ilvl w:val="0"/>
          <w:numId w:val="7"/>
        </w:numPr>
      </w:pPr>
      <w:r w:rsidRPr="00516D4F">
        <w:t xml:space="preserve">Financial </w:t>
      </w:r>
    </w:p>
    <w:p w14:paraId="3B0B0FD4" w14:textId="0EF96FC4" w:rsidR="00F161DC" w:rsidRPr="00516D4F" w:rsidRDefault="00F161DC" w:rsidP="00B3417F">
      <w:pPr>
        <w:pStyle w:val="BodyText"/>
        <w:numPr>
          <w:ilvl w:val="0"/>
          <w:numId w:val="7"/>
        </w:numPr>
      </w:pPr>
      <w:r w:rsidRPr="00516D4F">
        <w:t xml:space="preserve">Social </w:t>
      </w:r>
    </w:p>
    <w:p w14:paraId="399922F3" w14:textId="42DE8B62" w:rsidR="00F161DC" w:rsidRPr="00516D4F" w:rsidRDefault="00F161DC" w:rsidP="00B3417F">
      <w:pPr>
        <w:pStyle w:val="BodyText"/>
        <w:numPr>
          <w:ilvl w:val="0"/>
          <w:numId w:val="7"/>
        </w:numPr>
      </w:pPr>
      <w:r w:rsidRPr="00516D4F">
        <w:t>Environmental</w:t>
      </w:r>
    </w:p>
    <w:p w14:paraId="043F9913" w14:textId="77777777" w:rsidR="00B640A3" w:rsidRPr="00516D4F" w:rsidRDefault="00B640A3" w:rsidP="001F676C">
      <w:pPr>
        <w:pStyle w:val="NoSpacing"/>
      </w:pPr>
    </w:p>
    <w:p w14:paraId="2D6BD83A" w14:textId="439EC353" w:rsidR="00BF5B1B" w:rsidRPr="00516D4F" w:rsidRDefault="00B761BC" w:rsidP="005169CA">
      <w:pPr>
        <w:pStyle w:val="BodyText"/>
      </w:pPr>
      <w:r>
        <w:t xml:space="preserve">If a destination is to remain sustainable for the long term, all three elements must be carefully managed. </w:t>
      </w:r>
      <w:r w:rsidR="00BF5B1B" w:rsidRPr="00516D4F">
        <w:t xml:space="preserve">Unfortunately, too many managers of tourist destinations assume that </w:t>
      </w:r>
      <w:r>
        <w:t xml:space="preserve">allowing </w:t>
      </w:r>
      <w:r w:rsidR="00BF5B1B" w:rsidRPr="00516D4F">
        <w:t xml:space="preserve">unlimited growth is </w:t>
      </w:r>
      <w:r>
        <w:t xml:space="preserve">the way to </w:t>
      </w:r>
      <w:r w:rsidR="00BF5B1B" w:rsidRPr="00516D4F">
        <w:t xml:space="preserve">sustain the destination. This has been proven to be a false assumption. In fact, the opposite is true. Unlimited growth </w:t>
      </w:r>
      <w:r w:rsidR="00BF5B1B" w:rsidRPr="00516D4F">
        <w:lastRenderedPageBreak/>
        <w:t>eventually leads to the decline of a tourist destination</w:t>
      </w:r>
      <w:r w:rsidR="00F14049" w:rsidRPr="00516D4F">
        <w:t xml:space="preserve">, if not in actual volume of visitors, then in profitability and quality (for both </w:t>
      </w:r>
      <w:r w:rsidR="00C344D4" w:rsidRPr="00516D4F">
        <w:t xml:space="preserve">the </w:t>
      </w:r>
      <w:r w:rsidR="00F14049" w:rsidRPr="00516D4F">
        <w:t>visitors and the local community)</w:t>
      </w:r>
      <w:r w:rsidR="00BF5B1B" w:rsidRPr="00516D4F">
        <w:t>.</w:t>
      </w:r>
    </w:p>
    <w:p w14:paraId="2AF736C4" w14:textId="77777777" w:rsidR="00BF5B1B" w:rsidRPr="00516D4F" w:rsidRDefault="00BF5B1B" w:rsidP="00C80AB6">
      <w:pPr>
        <w:jc w:val="left"/>
      </w:pPr>
    </w:p>
    <w:p w14:paraId="4E1F3EA7" w14:textId="013CEAF4" w:rsidR="00BD1459" w:rsidRPr="005169CA" w:rsidRDefault="00C65B23" w:rsidP="005169CA">
      <w:pPr>
        <w:pStyle w:val="BodyText"/>
        <w:rPr>
          <w:b/>
        </w:rPr>
      </w:pPr>
      <w:r w:rsidRPr="005169CA">
        <w:rPr>
          <w:b/>
        </w:rPr>
        <w:t>The lifecycle of d</w:t>
      </w:r>
      <w:r w:rsidR="00BF609A" w:rsidRPr="005169CA">
        <w:rPr>
          <w:b/>
        </w:rPr>
        <w:t>estinations</w:t>
      </w:r>
    </w:p>
    <w:p w14:paraId="0E00F57E" w14:textId="20125D16" w:rsidR="00F161DC" w:rsidRDefault="00B640A3" w:rsidP="005169CA">
      <w:pPr>
        <w:pStyle w:val="BodyText"/>
      </w:pPr>
      <w:r w:rsidRPr="00516D4F">
        <w:t>To make a desti</w:t>
      </w:r>
      <w:r w:rsidR="00B761BC">
        <w:t xml:space="preserve">nation sustainable for the long </w:t>
      </w:r>
      <w:r w:rsidRPr="00516D4F">
        <w:t>term, manage</w:t>
      </w:r>
      <w:r w:rsidR="00BF609A" w:rsidRPr="00516D4F">
        <w:t xml:space="preserve">rs must consider the principles of the </w:t>
      </w:r>
      <w:r w:rsidR="00C65B23">
        <w:t>“lifecycle of d</w:t>
      </w:r>
      <w:r w:rsidR="00F161DC" w:rsidRPr="00516D4F">
        <w:t>estinations.”</w:t>
      </w:r>
      <w:r w:rsidR="0017275F" w:rsidRPr="00516D4F">
        <w:t xml:space="preserve"> </w:t>
      </w:r>
      <w:r w:rsidR="00F161DC" w:rsidRPr="00516D4F">
        <w:t>The following diagram illustrates this lifecycle:</w:t>
      </w:r>
    </w:p>
    <w:p w14:paraId="1CCA93AA" w14:textId="77777777" w:rsidR="005169CA" w:rsidRDefault="005169CA" w:rsidP="005169CA">
      <w:pPr>
        <w:pStyle w:val="BodyText"/>
        <w:ind w:left="0"/>
      </w:pPr>
    </w:p>
    <w:p w14:paraId="1A580B06" w14:textId="4A283D1E" w:rsidR="005169CA" w:rsidRDefault="005169CA" w:rsidP="005169CA">
      <w:pPr>
        <w:pStyle w:val="BodyText"/>
        <w:ind w:left="0"/>
      </w:pPr>
    </w:p>
    <w:p w14:paraId="5B9B7FA7" w14:textId="77777777" w:rsidR="001F676C" w:rsidRPr="00516D4F" w:rsidRDefault="001F676C" w:rsidP="001F676C">
      <w:pPr>
        <w:pStyle w:val="NoSpacing"/>
      </w:pPr>
    </w:p>
    <w:p w14:paraId="55D69F04" w14:textId="413E6233" w:rsidR="00F161DC" w:rsidRPr="003B51D3" w:rsidRDefault="00C721C1" w:rsidP="00C80AB6">
      <w:pPr>
        <w:jc w:val="left"/>
        <w:rPr>
          <w:b/>
          <w:bCs w:val="0"/>
          <w:color w:val="4F81BD" w:themeColor="accent1"/>
          <w:sz w:val="26"/>
          <w:szCs w:val="26"/>
        </w:rPr>
      </w:pPr>
      <w:r>
        <w:rPr>
          <w:noProof/>
          <w:sz w:val="26"/>
          <w:szCs w:val="26"/>
        </w:rPr>
        <w:drawing>
          <wp:inline distT="0" distB="0" distL="0" distR="0" wp14:anchorId="114A26E8" wp14:editId="0CF7ECC7">
            <wp:extent cx="4480560" cy="4297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0560" cy="4297680"/>
                    </a:xfrm>
                    <a:prstGeom prst="rect">
                      <a:avLst/>
                    </a:prstGeom>
                    <a:noFill/>
                    <a:ln>
                      <a:noFill/>
                    </a:ln>
                  </pic:spPr>
                </pic:pic>
              </a:graphicData>
            </a:graphic>
          </wp:inline>
        </w:drawing>
      </w:r>
    </w:p>
    <w:p w14:paraId="259F37CB" w14:textId="77777777" w:rsidR="00F161DC" w:rsidRDefault="00F161DC" w:rsidP="00C80AB6">
      <w:pPr>
        <w:jc w:val="left"/>
        <w:rPr>
          <w:sz w:val="26"/>
          <w:szCs w:val="26"/>
        </w:rPr>
      </w:pPr>
    </w:p>
    <w:p w14:paraId="3EAB973B" w14:textId="77777777" w:rsidR="005169CA" w:rsidRPr="005169CA" w:rsidRDefault="005169CA" w:rsidP="005169CA">
      <w:pPr>
        <w:pStyle w:val="NoSpacing"/>
      </w:pPr>
    </w:p>
    <w:p w14:paraId="228F9FB3" w14:textId="77777777" w:rsidR="005169CA" w:rsidRPr="005169CA" w:rsidRDefault="005169CA" w:rsidP="005169CA">
      <w:pPr>
        <w:pStyle w:val="NoSpacing"/>
      </w:pPr>
    </w:p>
    <w:p w14:paraId="35D9C5AB" w14:textId="24A98552" w:rsidR="00B71598" w:rsidRPr="00C65B23" w:rsidRDefault="00BF609A" w:rsidP="00B3417F">
      <w:pPr>
        <w:pStyle w:val="BodyText"/>
        <w:numPr>
          <w:ilvl w:val="0"/>
          <w:numId w:val="8"/>
        </w:numPr>
      </w:pPr>
      <w:r w:rsidRPr="00C65B23">
        <w:t xml:space="preserve">Involvement: </w:t>
      </w:r>
      <w:r w:rsidR="00B71598" w:rsidRPr="00C65B23">
        <w:t>T</w:t>
      </w:r>
      <w:r w:rsidR="00BF5B1B" w:rsidRPr="00C65B23">
        <w:t>his is t</w:t>
      </w:r>
      <w:r w:rsidR="00B71598" w:rsidRPr="00C65B23">
        <w:t>he earliest stage in</w:t>
      </w:r>
      <w:r w:rsidR="00F161DC" w:rsidRPr="00C65B23">
        <w:t xml:space="preserve"> a destinat</w:t>
      </w:r>
      <w:r w:rsidRPr="00C65B23">
        <w:t>ion’s a</w:t>
      </w:r>
      <w:r w:rsidR="00B01529" w:rsidRPr="00C65B23">
        <w:t>ppeal to tourists.</w:t>
      </w:r>
      <w:r w:rsidR="00B71598" w:rsidRPr="00C65B23">
        <w:t xml:space="preserve"> In this stage</w:t>
      </w:r>
      <w:r w:rsidRPr="00C65B23">
        <w:t>,</w:t>
      </w:r>
      <w:r w:rsidR="00F161DC" w:rsidRPr="00C65B23">
        <w:t xml:space="preserve"> travelers with a cer</w:t>
      </w:r>
      <w:r w:rsidR="00B71598" w:rsidRPr="00C65B23">
        <w:t xml:space="preserve">tain type of interest learn about </w:t>
      </w:r>
      <w:r w:rsidR="00F161DC" w:rsidRPr="00C65B23">
        <w:t xml:space="preserve">the destination </w:t>
      </w:r>
      <w:r w:rsidRPr="00C65B23">
        <w:t>through means other than</w:t>
      </w:r>
      <w:r w:rsidR="00B71598" w:rsidRPr="00C65B23">
        <w:t xml:space="preserve"> tourism promotion (often t</w:t>
      </w:r>
      <w:r w:rsidR="00F161DC" w:rsidRPr="00C65B23">
        <w:t>hrough</w:t>
      </w:r>
      <w:r w:rsidR="00B71598" w:rsidRPr="00C65B23">
        <w:t xml:space="preserve"> “word of mouth” – or, </w:t>
      </w:r>
      <w:r w:rsidR="001B49C9" w:rsidRPr="00C65B23">
        <w:t>increasingly</w:t>
      </w:r>
      <w:r w:rsidR="00F161DC" w:rsidRPr="00C65B23">
        <w:t>, through Internet</w:t>
      </w:r>
      <w:r w:rsidR="00490350" w:rsidRPr="00C65B23">
        <w:t xml:space="preserve"> channel</w:t>
      </w:r>
      <w:r w:rsidRPr="00C65B23">
        <w:t>s</w:t>
      </w:r>
      <w:r w:rsidR="00B71598" w:rsidRPr="00C65B23">
        <w:t xml:space="preserve">). </w:t>
      </w:r>
      <w:r w:rsidRPr="00C65B23">
        <w:t>For the general public, this destination has not</w:t>
      </w:r>
      <w:r w:rsidR="00B71598" w:rsidRPr="00C65B23">
        <w:t xml:space="preserve"> yet</w:t>
      </w:r>
      <w:r w:rsidR="00C65B23">
        <w:t xml:space="preserve"> been </w:t>
      </w:r>
      <w:r w:rsidRPr="00C65B23">
        <w:t>discovered</w:t>
      </w:r>
      <w:r w:rsidR="00C65B23">
        <w:t>.</w:t>
      </w:r>
    </w:p>
    <w:p w14:paraId="2AEF3739" w14:textId="2A7693EE" w:rsidR="00F161DC" w:rsidRPr="00C65B23" w:rsidRDefault="00B71598" w:rsidP="00B3417F">
      <w:pPr>
        <w:pStyle w:val="BodyText"/>
        <w:numPr>
          <w:ilvl w:val="0"/>
          <w:numId w:val="8"/>
        </w:numPr>
      </w:pPr>
      <w:r w:rsidRPr="00C65B23">
        <w:t>Exploration: As knowledge of the desti</w:t>
      </w:r>
      <w:r w:rsidR="00BF5B1B" w:rsidRPr="00C65B23">
        <w:t>nation spreads, visitors engage in</w:t>
      </w:r>
      <w:r w:rsidRPr="00C65B23">
        <w:t xml:space="preserve"> exploration to learn more about what the destination has to offer.</w:t>
      </w:r>
      <w:r w:rsidR="0017275F" w:rsidRPr="00C65B23">
        <w:t xml:space="preserve"> </w:t>
      </w:r>
    </w:p>
    <w:p w14:paraId="0160D294" w14:textId="3BDCF292" w:rsidR="00F161DC" w:rsidRPr="00C65B23" w:rsidRDefault="00B71598" w:rsidP="00B3417F">
      <w:pPr>
        <w:pStyle w:val="BodyText"/>
        <w:numPr>
          <w:ilvl w:val="0"/>
          <w:numId w:val="8"/>
        </w:numPr>
      </w:pPr>
      <w:r w:rsidRPr="00C65B23">
        <w:t xml:space="preserve">Development: </w:t>
      </w:r>
      <w:r w:rsidR="00F161DC" w:rsidRPr="00C65B23">
        <w:t xml:space="preserve">As the destination gains in popularity, it gains </w:t>
      </w:r>
      <w:r w:rsidRPr="00C65B23">
        <w:t xml:space="preserve">media attention, </w:t>
      </w:r>
      <w:r w:rsidRPr="00C65B23">
        <w:lastRenderedPageBreak/>
        <w:t>which attracts publ</w:t>
      </w:r>
      <w:r w:rsidR="00AD2966" w:rsidRPr="00C65B23">
        <w:t>ic and private sector interest</w:t>
      </w:r>
      <w:r w:rsidR="00BF5B1B" w:rsidRPr="00C65B23">
        <w:t xml:space="preserve"> and investment</w:t>
      </w:r>
      <w:r w:rsidRPr="00C65B23">
        <w:t>. Mass promotion occurs</w:t>
      </w:r>
      <w:r w:rsidR="00B761BC" w:rsidRPr="00C65B23">
        <w:t>,</w:t>
      </w:r>
      <w:r w:rsidRPr="00C65B23">
        <w:t xml:space="preserve"> and the</w:t>
      </w:r>
      <w:r w:rsidR="00F161DC" w:rsidRPr="00C65B23">
        <w:t xml:space="preserve"> profiles of the </w:t>
      </w:r>
      <w:r w:rsidR="00BF5B1B" w:rsidRPr="00C65B23">
        <w:t xml:space="preserve">kinds of </w:t>
      </w:r>
      <w:r w:rsidR="00F32019" w:rsidRPr="00C65B23">
        <w:t>traveler</w:t>
      </w:r>
      <w:r w:rsidR="00F161DC" w:rsidRPr="00C65B23">
        <w:t>s attracted t</w:t>
      </w:r>
      <w:r w:rsidR="00911B01" w:rsidRPr="00C65B23">
        <w:t>o the destination broaden</w:t>
      </w:r>
      <w:r w:rsidR="00F161DC" w:rsidRPr="00C65B23">
        <w:t>.</w:t>
      </w:r>
      <w:r w:rsidR="001B49C9" w:rsidRPr="00C65B23">
        <w:t xml:space="preserve"> </w:t>
      </w:r>
      <w:r w:rsidR="00911B01" w:rsidRPr="00C65B23">
        <w:t xml:space="preserve">To </w:t>
      </w:r>
      <w:r w:rsidR="00AD2966" w:rsidRPr="00C65B23">
        <w:t>serve the growing volume of tourists, and to expand the type of attractions</w:t>
      </w:r>
      <w:r w:rsidR="00911B01" w:rsidRPr="00C65B23">
        <w:t>, investment continues</w:t>
      </w:r>
      <w:r w:rsidR="00C65B23">
        <w:t xml:space="preserve"> - </w:t>
      </w:r>
      <w:r w:rsidR="00BF5B1B" w:rsidRPr="00C65B23">
        <w:t>often unlimited</w:t>
      </w:r>
      <w:r w:rsidR="00F14049" w:rsidRPr="00C65B23">
        <w:t xml:space="preserve"> and with lack of planning</w:t>
      </w:r>
      <w:r w:rsidR="00AD2966" w:rsidRPr="00C65B23">
        <w:t>.</w:t>
      </w:r>
    </w:p>
    <w:p w14:paraId="7B59B7D0" w14:textId="77777777" w:rsidR="005169CA" w:rsidRDefault="005169CA" w:rsidP="00C80AB6">
      <w:pPr>
        <w:jc w:val="left"/>
        <w:rPr>
          <w:sz w:val="26"/>
          <w:szCs w:val="26"/>
        </w:rPr>
      </w:pPr>
    </w:p>
    <w:p w14:paraId="36263F7A" w14:textId="190F0081" w:rsidR="00F161DC" w:rsidRPr="00516D4F" w:rsidRDefault="005169CA" w:rsidP="00C80AB6">
      <w:pPr>
        <w:jc w:val="left"/>
        <w:rPr>
          <w:sz w:val="26"/>
          <w:szCs w:val="26"/>
        </w:rPr>
      </w:pPr>
      <w:r w:rsidRPr="000F7BDE">
        <w:rPr>
          <w:noProof/>
          <w:highlight w:val="white"/>
        </w:rPr>
        <w:drawing>
          <wp:anchor distT="0" distB="0" distL="114300" distR="114300" simplePos="0" relativeHeight="251756544" behindDoc="0" locked="0" layoutInCell="1" allowOverlap="1" wp14:anchorId="4C96FAF1" wp14:editId="773DBD11">
            <wp:simplePos x="0" y="0"/>
            <wp:positionH relativeFrom="margin">
              <wp:align>left</wp:align>
            </wp:positionH>
            <wp:positionV relativeFrom="paragraph">
              <wp:posOffset>193040</wp:posOffset>
            </wp:positionV>
            <wp:extent cx="509270" cy="509270"/>
            <wp:effectExtent l="0" t="0" r="508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FC1AF" w14:textId="35EBEB1A" w:rsidR="005169CA" w:rsidRDefault="00C85105" w:rsidP="0008587C">
      <w:pPr>
        <w:pStyle w:val="NoSpacing"/>
        <w:rPr>
          <w:noProof/>
        </w:rPr>
      </w:pPr>
      <w:r w:rsidRPr="000F7BDE">
        <w:rPr>
          <w:noProof/>
        </w:rPr>
        <mc:AlternateContent>
          <mc:Choice Requires="wps">
            <w:drawing>
              <wp:anchor distT="0" distB="0" distL="114300" distR="114300" simplePos="0" relativeHeight="251786240" behindDoc="0" locked="0" layoutInCell="1" allowOverlap="1" wp14:anchorId="16B6C2F2" wp14:editId="406A946C">
                <wp:simplePos x="0" y="0"/>
                <wp:positionH relativeFrom="column">
                  <wp:posOffset>763905</wp:posOffset>
                </wp:positionH>
                <wp:positionV relativeFrom="paragraph">
                  <wp:posOffset>160020</wp:posOffset>
                </wp:positionV>
                <wp:extent cx="836930" cy="32512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836930" cy="3251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A92850" w14:textId="4D4A9C3D" w:rsidR="000E4A0C" w:rsidRPr="00C85105" w:rsidRDefault="000E4A0C" w:rsidP="00C85105">
                            <w:pPr>
                              <w:pStyle w:val="BodyText"/>
                              <w:rPr>
                                <w:b/>
                              </w:rPr>
                            </w:pPr>
                            <w:r w:rsidRPr="00C85105">
                              <w:rPr>
                                <w:b/>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6C2F2" id="Text Box 60" o:spid="_x0000_s1039" type="#_x0000_t202" style="position:absolute;left:0;text-align:left;margin-left:60.15pt;margin-top:12.6pt;width:65.9pt;height:25.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" filled="f" stroked="f">
                <v:textbox>
                  <w:txbxContent>
                    <w:p w14:paraId="12A92850" w14:textId="4D4A9C3D" w:rsidR="000E4A0C" w:rsidRPr="00C85105" w:rsidRDefault="000E4A0C" w:rsidP="00C85105">
                      <w:pPr>
                        <w:pStyle w:val="BodyText"/>
                        <w:rPr>
                          <w:b/>
                        </w:rPr>
                      </w:pPr>
                      <w:r w:rsidRPr="00C85105">
                        <w:rPr>
                          <w:b/>
                        </w:rPr>
                        <w:t>Note</w:t>
                      </w:r>
                    </w:p>
                  </w:txbxContent>
                </v:textbox>
                <w10:wrap type="square"/>
              </v:shape>
            </w:pict>
          </mc:Fallback>
        </mc:AlternateContent>
      </w:r>
    </w:p>
    <w:p w14:paraId="70EE8622" w14:textId="2D19129D" w:rsidR="005169CA" w:rsidRDefault="005169CA" w:rsidP="0008587C">
      <w:pPr>
        <w:pStyle w:val="NoSpacing"/>
        <w:rPr>
          <w:noProof/>
        </w:rPr>
      </w:pPr>
    </w:p>
    <w:p w14:paraId="7648CA77" w14:textId="4FD4EDA5" w:rsidR="005169CA" w:rsidRDefault="005169CA" w:rsidP="0008587C">
      <w:pPr>
        <w:pStyle w:val="NoSpacing"/>
        <w:rPr>
          <w:b/>
        </w:rPr>
      </w:pPr>
    </w:p>
    <w:p w14:paraId="53CCC295" w14:textId="77777777" w:rsidR="00C85105" w:rsidRDefault="00C85105" w:rsidP="0008587C">
      <w:pPr>
        <w:pStyle w:val="NoSpacing"/>
        <w:rPr>
          <w:b/>
        </w:rPr>
      </w:pPr>
    </w:p>
    <w:p w14:paraId="4FC9EC32" w14:textId="77777777" w:rsidR="005169CA" w:rsidRDefault="005169CA" w:rsidP="0008587C">
      <w:pPr>
        <w:pStyle w:val="NoSpacing"/>
        <w:rPr>
          <w:b/>
        </w:rPr>
      </w:pPr>
    </w:p>
    <w:p w14:paraId="368C7D82" w14:textId="5D56CB41" w:rsidR="00B01529" w:rsidRDefault="00B01529" w:rsidP="005169CA">
      <w:pPr>
        <w:pStyle w:val="BodyText"/>
      </w:pPr>
      <w:r w:rsidRPr="000A66C3">
        <w:t>W</w:t>
      </w:r>
      <w:r w:rsidR="0008587C">
        <w:t xml:space="preserve">hat we refer to in this </w:t>
      </w:r>
      <w:r w:rsidR="00FD4E31">
        <w:t>GPG</w:t>
      </w:r>
      <w:r w:rsidR="00C65B23">
        <w:t xml:space="preserve"> as</w:t>
      </w:r>
      <w:r w:rsidR="00C65B23" w:rsidRPr="00FD4E31">
        <w:t xml:space="preserve"> emerging destinations</w:t>
      </w:r>
      <w:r w:rsidRPr="00FD4E31">
        <w:t xml:space="preserve"> belong in one of the above three categories.</w:t>
      </w:r>
    </w:p>
    <w:p w14:paraId="2E92B2A6" w14:textId="77777777" w:rsidR="0008587C" w:rsidRPr="0008587C" w:rsidRDefault="0008587C" w:rsidP="0008587C">
      <w:pPr>
        <w:pStyle w:val="NoSpacing"/>
      </w:pPr>
    </w:p>
    <w:p w14:paraId="745E06E1" w14:textId="6AD3AC8C" w:rsidR="00F161DC" w:rsidRPr="00516D4F" w:rsidRDefault="00AD2966" w:rsidP="00B3417F">
      <w:pPr>
        <w:pStyle w:val="BodyText"/>
        <w:numPr>
          <w:ilvl w:val="0"/>
          <w:numId w:val="9"/>
        </w:numPr>
      </w:pPr>
      <w:r w:rsidRPr="00C65B23">
        <w:t>Consolidation:</w:t>
      </w:r>
      <w:r w:rsidR="00B761BC">
        <w:rPr>
          <w:b/>
        </w:rPr>
        <w:t xml:space="preserve"> </w:t>
      </w:r>
      <w:r w:rsidR="00BF5B1B" w:rsidRPr="00516D4F">
        <w:t>The destination reaches its full capacity</w:t>
      </w:r>
      <w:r w:rsidRPr="00516D4F">
        <w:t xml:space="preserve"> </w:t>
      </w:r>
      <w:r w:rsidR="00911B01" w:rsidRPr="00516D4F">
        <w:t>in terms of the range</w:t>
      </w:r>
      <w:r w:rsidR="00F161DC" w:rsidRPr="00516D4F">
        <w:t xml:space="preserve"> of visitor types who travel to the destination and the </w:t>
      </w:r>
      <w:r w:rsidRPr="00516D4F">
        <w:t>breadth and depth of promotion.</w:t>
      </w:r>
    </w:p>
    <w:p w14:paraId="1752BCF1" w14:textId="7394C07A" w:rsidR="00750718" w:rsidRPr="00516D4F" w:rsidRDefault="00C65B23" w:rsidP="00B3417F">
      <w:pPr>
        <w:pStyle w:val="BodyText"/>
        <w:numPr>
          <w:ilvl w:val="0"/>
          <w:numId w:val="9"/>
        </w:numPr>
      </w:pPr>
      <w:r>
        <w:t>Decline, s</w:t>
      </w:r>
      <w:r w:rsidR="005D0C41" w:rsidRPr="00C65B23">
        <w:t>tagnation</w:t>
      </w:r>
      <w:r w:rsidR="00BF5B1B" w:rsidRPr="00C65B23">
        <w:t>,</w:t>
      </w:r>
      <w:r>
        <w:t xml:space="preserve"> or r</w:t>
      </w:r>
      <w:r w:rsidR="005D0C41" w:rsidRPr="00C65B23">
        <w:t>ejuvenation</w:t>
      </w:r>
      <w:r w:rsidR="00911B01" w:rsidRPr="00C65B23">
        <w:t>:</w:t>
      </w:r>
      <w:r w:rsidR="00911B01" w:rsidRPr="00516D4F">
        <w:t xml:space="preserve"> </w:t>
      </w:r>
      <w:r w:rsidR="00B761BC">
        <w:t>Following c</w:t>
      </w:r>
      <w:r w:rsidR="00750718" w:rsidRPr="00516D4F">
        <w:t xml:space="preserve">onsolidation, the final </w:t>
      </w:r>
      <w:r w:rsidR="00911B01" w:rsidRPr="00516D4F">
        <w:t>stage varies</w:t>
      </w:r>
      <w:r w:rsidR="00F161DC" w:rsidRPr="00516D4F">
        <w:t xml:space="preserve"> considerably according to the destination’s par</w:t>
      </w:r>
      <w:r w:rsidR="00911B01" w:rsidRPr="00516D4F">
        <w:t>ticular set of conditions</w:t>
      </w:r>
      <w:r w:rsidR="00F161DC" w:rsidRPr="00516D4F">
        <w:t>,</w:t>
      </w:r>
      <w:r w:rsidR="00911B01" w:rsidRPr="00516D4F">
        <w:t xml:space="preserve"> but eventually,</w:t>
      </w:r>
      <w:r w:rsidR="00F161DC" w:rsidRPr="00516D4F">
        <w:t xml:space="preserve"> the destinati</w:t>
      </w:r>
      <w:r w:rsidR="00750718" w:rsidRPr="00516D4F">
        <w:t>on reaches a crossroads.</w:t>
      </w:r>
    </w:p>
    <w:p w14:paraId="4B448EB9" w14:textId="6954D0A7" w:rsidR="00750718" w:rsidRPr="001F676C" w:rsidRDefault="00750718" w:rsidP="00B3417F">
      <w:pPr>
        <w:pStyle w:val="BodyText"/>
        <w:numPr>
          <w:ilvl w:val="0"/>
          <w:numId w:val="10"/>
        </w:numPr>
        <w:ind w:left="1276"/>
      </w:pPr>
      <w:r w:rsidRPr="001F676C">
        <w:t>I</w:t>
      </w:r>
      <w:r w:rsidR="005D0C41" w:rsidRPr="001F676C">
        <w:t>t may</w:t>
      </w:r>
      <w:r w:rsidR="00F161DC" w:rsidRPr="001F676C">
        <w:t xml:space="preserve"> go into decline if the factors that ori</w:t>
      </w:r>
      <w:r w:rsidR="005D0C41" w:rsidRPr="001F676C">
        <w:t>ginally made it popular</w:t>
      </w:r>
      <w:r w:rsidR="00F161DC" w:rsidRPr="001F676C">
        <w:t xml:space="preserve"> are diminished – for example, a setting known for its natural beaut</w:t>
      </w:r>
      <w:r w:rsidR="005D0C41" w:rsidRPr="001F676C">
        <w:t>y could b</w:t>
      </w:r>
      <w:r w:rsidRPr="001F676C">
        <w:t xml:space="preserve">e marred by </w:t>
      </w:r>
      <w:r w:rsidR="00C344D4" w:rsidRPr="001F676C">
        <w:t xml:space="preserve">over-building and </w:t>
      </w:r>
      <w:r w:rsidRPr="001F676C">
        <w:t>commercialism.</w:t>
      </w:r>
    </w:p>
    <w:p w14:paraId="2F1F0194" w14:textId="6F694274" w:rsidR="00750718" w:rsidRPr="001F676C" w:rsidRDefault="00750718" w:rsidP="00B3417F">
      <w:pPr>
        <w:pStyle w:val="BodyText"/>
        <w:numPr>
          <w:ilvl w:val="0"/>
          <w:numId w:val="10"/>
        </w:numPr>
        <w:ind w:left="1276"/>
      </w:pPr>
      <w:r w:rsidRPr="001F676C">
        <w:t>I</w:t>
      </w:r>
      <w:r w:rsidR="005D0C41" w:rsidRPr="001F676C">
        <w:t>t may stagnate</w:t>
      </w:r>
      <w:r w:rsidRPr="001F676C">
        <w:t xml:space="preserve"> in a less than optimal condition</w:t>
      </w:r>
      <w:r w:rsidR="00F161DC" w:rsidRPr="001F676C">
        <w:t xml:space="preserve"> if a mass market is </w:t>
      </w:r>
      <w:r w:rsidRPr="001F676C">
        <w:t xml:space="preserve">willing to continue to visit the site, despite </w:t>
      </w:r>
      <w:r w:rsidR="00F161DC" w:rsidRPr="001F676C">
        <w:t>the altered experience</w:t>
      </w:r>
      <w:r w:rsidRPr="001F676C">
        <w:t>.</w:t>
      </w:r>
    </w:p>
    <w:p w14:paraId="6198A24F" w14:textId="494219A6" w:rsidR="00F161DC" w:rsidRPr="001F676C" w:rsidRDefault="00750718" w:rsidP="00B3417F">
      <w:pPr>
        <w:pStyle w:val="BodyText"/>
        <w:numPr>
          <w:ilvl w:val="0"/>
          <w:numId w:val="10"/>
        </w:numPr>
        <w:ind w:left="1276"/>
      </w:pPr>
      <w:r w:rsidRPr="001F676C">
        <w:t xml:space="preserve">It </w:t>
      </w:r>
      <w:r w:rsidR="005D0C41" w:rsidRPr="001F676C">
        <w:t xml:space="preserve">may be rejuvenated if the factors that originally made </w:t>
      </w:r>
      <w:r w:rsidRPr="001F676C">
        <w:t>it appealing</w:t>
      </w:r>
      <w:r w:rsidR="005D0C41" w:rsidRPr="001F676C">
        <w:t xml:space="preserve"> are reintroduced and protected. </w:t>
      </w:r>
    </w:p>
    <w:p w14:paraId="4FD17192" w14:textId="42D52DBC" w:rsidR="000B7138" w:rsidRPr="00516D4F" w:rsidRDefault="000B7138" w:rsidP="000B7138">
      <w:pPr>
        <w:jc w:val="left"/>
        <w:rPr>
          <w:sz w:val="26"/>
          <w:szCs w:val="26"/>
        </w:rPr>
      </w:pPr>
    </w:p>
    <w:p w14:paraId="0C417326" w14:textId="77777777" w:rsidR="001F676C" w:rsidRDefault="001F676C" w:rsidP="00421026">
      <w:pPr>
        <w:pStyle w:val="BodyText"/>
      </w:pPr>
      <w:r w:rsidRPr="001F676C">
        <w:t>Ask yourself:</w:t>
      </w:r>
      <w:r>
        <w:t xml:space="preserve"> At what stage is the destination you are responsible for? </w:t>
      </w:r>
    </w:p>
    <w:p w14:paraId="69A15CBE" w14:textId="77777777" w:rsidR="001F676C" w:rsidRDefault="001F676C" w:rsidP="00421026">
      <w:pPr>
        <w:pStyle w:val="BodyText"/>
      </w:pPr>
    </w:p>
    <w:p w14:paraId="07DEDFEE" w14:textId="6885935B" w:rsidR="001F676C" w:rsidRDefault="001F676C" w:rsidP="00421026">
      <w:pPr>
        <w:pStyle w:val="BodyText"/>
      </w:pPr>
      <w:r>
        <w:t>What does this mean?</w:t>
      </w:r>
      <w:r w:rsidR="00C65B23">
        <w:t xml:space="preserve"> </w:t>
      </w:r>
      <w:r>
        <w:t>The closer it is to the consolidation stage, the more urgent your need is to assess current policies and practices. For emerging destinations at the involvement or exploration stage, long-term planning and policy-making can ensure a better future.</w:t>
      </w:r>
    </w:p>
    <w:p w14:paraId="5C30E3E9" w14:textId="77777777" w:rsidR="00421026" w:rsidRDefault="00421026" w:rsidP="00421026">
      <w:pPr>
        <w:pStyle w:val="BodyText"/>
      </w:pPr>
    </w:p>
    <w:p w14:paraId="5AA43689" w14:textId="77777777" w:rsidR="00421026" w:rsidRDefault="00421026" w:rsidP="00421026">
      <w:pPr>
        <w:pStyle w:val="BodyText"/>
      </w:pPr>
    </w:p>
    <w:p w14:paraId="22BD927D" w14:textId="77777777" w:rsidR="00C721C1" w:rsidRPr="00C65B23" w:rsidRDefault="00C721C1" w:rsidP="00421026">
      <w:pPr>
        <w:pStyle w:val="BodyText"/>
      </w:pPr>
    </w:p>
    <w:p w14:paraId="3BCA60FF" w14:textId="77777777" w:rsidR="000B7138" w:rsidRPr="00516D4F" w:rsidRDefault="000B7138" w:rsidP="00C80AB6">
      <w:pPr>
        <w:jc w:val="left"/>
        <w:rPr>
          <w:b/>
        </w:rPr>
      </w:pPr>
    </w:p>
    <w:p w14:paraId="0E1BE4BE" w14:textId="17F38968" w:rsidR="00C0386F" w:rsidRPr="00516D4F" w:rsidRDefault="005E5FDB" w:rsidP="00484DB2">
      <w:pPr>
        <w:pStyle w:val="Heading2"/>
      </w:pPr>
      <w:bookmarkStart w:id="15" w:name="_Toc400370785"/>
      <w:bookmarkStart w:id="16" w:name="_Toc418773222"/>
      <w:r>
        <w:lastRenderedPageBreak/>
        <w:t xml:space="preserve">1.4. </w:t>
      </w:r>
      <w:r w:rsidR="00421026">
        <w:t>Value C</w:t>
      </w:r>
      <w:r w:rsidR="00271058" w:rsidRPr="00516D4F">
        <w:t>hain</w:t>
      </w:r>
      <w:r w:rsidR="00421026">
        <w:t xml:space="preserve"> D</w:t>
      </w:r>
      <w:r w:rsidR="007367B8" w:rsidRPr="00516D4F">
        <w:t>evelopment</w:t>
      </w:r>
      <w:bookmarkEnd w:id="15"/>
      <w:bookmarkEnd w:id="16"/>
    </w:p>
    <w:p w14:paraId="0030ED78" w14:textId="77777777" w:rsidR="001F676C" w:rsidRDefault="001F676C" w:rsidP="00C80AB6">
      <w:pPr>
        <w:jc w:val="left"/>
      </w:pPr>
    </w:p>
    <w:p w14:paraId="7AE5FD6B" w14:textId="77777777" w:rsidR="00C85105" w:rsidRPr="00C85105" w:rsidRDefault="00C85105" w:rsidP="00C85105">
      <w:pPr>
        <w:pStyle w:val="NoSpacing"/>
      </w:pPr>
    </w:p>
    <w:p w14:paraId="7F252339" w14:textId="044DDA7A" w:rsidR="00D30DC2" w:rsidRPr="00516D4F" w:rsidRDefault="00D47290" w:rsidP="00421026">
      <w:pPr>
        <w:pStyle w:val="BodyText"/>
      </w:pPr>
      <w:r w:rsidRPr="00516D4F">
        <w:t>Using</w:t>
      </w:r>
      <w:r w:rsidR="00C65B23">
        <w:t xml:space="preserve"> a value chain</w:t>
      </w:r>
      <w:r w:rsidR="00D30DC2" w:rsidRPr="00516D4F">
        <w:t xml:space="preserve"> framework</w:t>
      </w:r>
      <w:r w:rsidRPr="00516D4F">
        <w:t xml:space="preserve"> is beneficial</w:t>
      </w:r>
      <w:r w:rsidR="00D30DC2" w:rsidRPr="00516D4F">
        <w:t xml:space="preserve"> in determining how to manage tourism destinations.</w:t>
      </w:r>
    </w:p>
    <w:p w14:paraId="6DDE2B04" w14:textId="77777777" w:rsidR="00D30DC2" w:rsidRPr="00516D4F" w:rsidRDefault="00D30DC2" w:rsidP="00421026">
      <w:pPr>
        <w:pStyle w:val="BodyText"/>
        <w:rPr>
          <w:b/>
        </w:rPr>
      </w:pPr>
    </w:p>
    <w:p w14:paraId="109DBE8C" w14:textId="400DA9DA" w:rsidR="000A5298" w:rsidRPr="00516D4F" w:rsidRDefault="001066F9" w:rsidP="00421026">
      <w:pPr>
        <w:pStyle w:val="BodyText"/>
        <w:rPr>
          <w:b/>
        </w:rPr>
      </w:pPr>
      <w:r>
        <w:rPr>
          <w:b/>
        </w:rPr>
        <w:t>What i</w:t>
      </w:r>
      <w:r w:rsidR="00C65B23">
        <w:rPr>
          <w:b/>
        </w:rPr>
        <w:t>s a value c</w:t>
      </w:r>
      <w:r w:rsidR="000A5298" w:rsidRPr="00516D4F">
        <w:rPr>
          <w:b/>
        </w:rPr>
        <w:t>hain?</w:t>
      </w:r>
    </w:p>
    <w:p w14:paraId="1AD31F5C" w14:textId="2263B3D0" w:rsidR="00C0386F" w:rsidRPr="00516D4F" w:rsidRDefault="00713AEB" w:rsidP="00421026">
      <w:pPr>
        <w:pStyle w:val="BodyText"/>
        <w:rPr>
          <w:iCs/>
          <w:lang w:val="en-GB"/>
        </w:rPr>
      </w:pPr>
      <w:r w:rsidRPr="00516D4F">
        <w:rPr>
          <w:iCs/>
          <w:lang w:val="en-GB"/>
        </w:rPr>
        <w:t>A</w:t>
      </w:r>
      <w:r w:rsidR="00C0386F" w:rsidRPr="00516D4F">
        <w:rPr>
          <w:iCs/>
          <w:lang w:val="en-GB"/>
        </w:rPr>
        <w:t xml:space="preserve"> </w:t>
      </w:r>
      <w:r w:rsidR="00C0386F" w:rsidRPr="001F676C">
        <w:rPr>
          <w:iCs/>
          <w:lang w:val="en-GB"/>
        </w:rPr>
        <w:t>value chain describes</w:t>
      </w:r>
      <w:r w:rsidR="00C0386F" w:rsidRPr="00516D4F">
        <w:rPr>
          <w:iCs/>
          <w:lang w:val="en-GB"/>
        </w:rPr>
        <w:t xml:space="preserve"> the full range of </w:t>
      </w:r>
      <w:r w:rsidRPr="00516D4F">
        <w:rPr>
          <w:iCs/>
          <w:lang w:val="en-GB"/>
        </w:rPr>
        <w:t xml:space="preserve">resources and </w:t>
      </w:r>
      <w:r w:rsidR="00C0386F" w:rsidRPr="00516D4F">
        <w:rPr>
          <w:iCs/>
          <w:lang w:val="en-GB"/>
        </w:rPr>
        <w:t xml:space="preserve">activities required to take a product (or a service) from its conception, through </w:t>
      </w:r>
      <w:r w:rsidRPr="00516D4F">
        <w:rPr>
          <w:iCs/>
          <w:lang w:val="en-GB"/>
        </w:rPr>
        <w:t xml:space="preserve">its </w:t>
      </w:r>
      <w:r w:rsidR="00C0386F" w:rsidRPr="00516D4F">
        <w:rPr>
          <w:iCs/>
          <w:lang w:val="en-GB"/>
        </w:rPr>
        <w:t xml:space="preserve">design, </w:t>
      </w:r>
      <w:proofErr w:type="gramStart"/>
      <w:r w:rsidRPr="00516D4F">
        <w:rPr>
          <w:iCs/>
          <w:lang w:val="en-GB"/>
        </w:rPr>
        <w:t>its</w:t>
      </w:r>
      <w:proofErr w:type="gramEnd"/>
      <w:r w:rsidRPr="00516D4F">
        <w:rPr>
          <w:iCs/>
          <w:lang w:val="en-GB"/>
        </w:rPr>
        <w:t xml:space="preserve"> </w:t>
      </w:r>
      <w:r w:rsidR="00C0386F" w:rsidRPr="00516D4F">
        <w:rPr>
          <w:iCs/>
          <w:lang w:val="en-GB"/>
        </w:rPr>
        <w:t xml:space="preserve">sourcing of </w:t>
      </w:r>
      <w:r w:rsidRPr="00516D4F">
        <w:rPr>
          <w:iCs/>
          <w:lang w:val="en-GB"/>
        </w:rPr>
        <w:t>raw materials, its use of man-made goods and equipment</w:t>
      </w:r>
      <w:r w:rsidR="00C0386F" w:rsidRPr="00516D4F">
        <w:rPr>
          <w:iCs/>
          <w:lang w:val="en-GB"/>
        </w:rPr>
        <w:t xml:space="preserve">, its processing and production, </w:t>
      </w:r>
      <w:r w:rsidRPr="00516D4F">
        <w:rPr>
          <w:iCs/>
          <w:lang w:val="en-GB"/>
        </w:rPr>
        <w:t xml:space="preserve">its </w:t>
      </w:r>
      <w:r w:rsidR="00C0386F" w:rsidRPr="00516D4F">
        <w:rPr>
          <w:iCs/>
          <w:lang w:val="en-GB"/>
        </w:rPr>
        <w:t>marketing and</w:t>
      </w:r>
      <w:r w:rsidR="00B761BC">
        <w:rPr>
          <w:iCs/>
          <w:lang w:val="en-GB"/>
        </w:rPr>
        <w:t>, ultimately,</w:t>
      </w:r>
      <w:r w:rsidR="00C0386F" w:rsidRPr="00516D4F">
        <w:rPr>
          <w:iCs/>
          <w:lang w:val="en-GB"/>
        </w:rPr>
        <w:t xml:space="preserve"> </w:t>
      </w:r>
      <w:r w:rsidRPr="00516D4F">
        <w:rPr>
          <w:iCs/>
          <w:lang w:val="en-GB"/>
        </w:rPr>
        <w:t xml:space="preserve">its </w:t>
      </w:r>
      <w:r w:rsidR="00C0386F" w:rsidRPr="00516D4F">
        <w:rPr>
          <w:iCs/>
          <w:lang w:val="en-GB"/>
        </w:rPr>
        <w:t>dist</w:t>
      </w:r>
      <w:r w:rsidRPr="00516D4F">
        <w:rPr>
          <w:iCs/>
          <w:lang w:val="en-GB"/>
        </w:rPr>
        <w:t>ribution to the consumer.</w:t>
      </w:r>
    </w:p>
    <w:p w14:paraId="45055FD1" w14:textId="77777777" w:rsidR="00D30DC2" w:rsidRPr="00516D4F" w:rsidRDefault="00D30DC2" w:rsidP="00421026">
      <w:pPr>
        <w:pStyle w:val="BodyText"/>
      </w:pPr>
    </w:p>
    <w:p w14:paraId="7ED27EA1" w14:textId="5D281E3F" w:rsidR="006631FA" w:rsidRPr="00516D4F" w:rsidRDefault="00D30DC2" w:rsidP="00421026">
      <w:pPr>
        <w:pStyle w:val="BodyText"/>
      </w:pPr>
      <w:r w:rsidRPr="00516D4F">
        <w:t xml:space="preserve">The following diagram shows the </w:t>
      </w:r>
      <w:r w:rsidR="006631FA" w:rsidRPr="00516D4F">
        <w:t xml:space="preserve">three primary </w:t>
      </w:r>
      <w:r w:rsidRPr="00516D4F">
        <w:t>elements usual</w:t>
      </w:r>
      <w:r w:rsidR="006631FA" w:rsidRPr="00516D4F">
        <w:t>ly present in the value chain of</w:t>
      </w:r>
      <w:r w:rsidR="00764AFD" w:rsidRPr="00516D4F">
        <w:t xml:space="preserve"> a specific product or service. </w:t>
      </w:r>
    </w:p>
    <w:p w14:paraId="17CC69E1" w14:textId="4302844A" w:rsidR="00764AFD" w:rsidRPr="001F676C" w:rsidRDefault="006631FA" w:rsidP="00B3417F">
      <w:pPr>
        <w:pStyle w:val="BodyText"/>
        <w:numPr>
          <w:ilvl w:val="0"/>
          <w:numId w:val="11"/>
        </w:numPr>
        <w:rPr>
          <w:lang w:val="en-GB"/>
        </w:rPr>
      </w:pPr>
      <w:r w:rsidRPr="001F676C">
        <w:rPr>
          <w:lang w:val="en-GB"/>
        </w:rPr>
        <w:t>S</w:t>
      </w:r>
      <w:r w:rsidR="00764AFD" w:rsidRPr="001F676C">
        <w:rPr>
          <w:lang w:val="en-GB"/>
        </w:rPr>
        <w:t>ource: What materials</w:t>
      </w:r>
      <w:r w:rsidR="00B761BC" w:rsidRPr="001F676C">
        <w:rPr>
          <w:lang w:val="en-GB"/>
        </w:rPr>
        <w:t xml:space="preserve"> were</w:t>
      </w:r>
      <w:r w:rsidR="00764AFD" w:rsidRPr="001F676C">
        <w:rPr>
          <w:lang w:val="en-GB"/>
        </w:rPr>
        <w:t xml:space="preserve"> used to make the product and where did they come from?</w:t>
      </w:r>
    </w:p>
    <w:p w14:paraId="180695D6" w14:textId="6F3E5B03" w:rsidR="00764AFD" w:rsidRPr="001F676C" w:rsidRDefault="00764AFD" w:rsidP="00B3417F">
      <w:pPr>
        <w:pStyle w:val="BodyText"/>
        <w:numPr>
          <w:ilvl w:val="0"/>
          <w:numId w:val="11"/>
        </w:numPr>
        <w:rPr>
          <w:lang w:val="en-GB"/>
        </w:rPr>
      </w:pPr>
      <w:r w:rsidRPr="001F676C">
        <w:rPr>
          <w:lang w:val="en-GB"/>
        </w:rPr>
        <w:t>Production: Who made it? How and where was it made?</w:t>
      </w:r>
    </w:p>
    <w:p w14:paraId="4FAEF5F4" w14:textId="3BF93D06" w:rsidR="00764AFD" w:rsidRPr="00516D4F" w:rsidRDefault="00764AFD" w:rsidP="00B3417F">
      <w:pPr>
        <w:pStyle w:val="BodyText"/>
        <w:numPr>
          <w:ilvl w:val="0"/>
          <w:numId w:val="11"/>
        </w:numPr>
        <w:rPr>
          <w:lang w:val="en-GB"/>
        </w:rPr>
      </w:pPr>
      <w:r w:rsidRPr="001F676C">
        <w:rPr>
          <w:lang w:val="en-GB"/>
        </w:rPr>
        <w:t>Marketing: How, where</w:t>
      </w:r>
      <w:r w:rsidRPr="00516D4F">
        <w:rPr>
          <w:lang w:val="en-GB"/>
        </w:rPr>
        <w:t xml:space="preserve">, and by whom is the product advertised and sold? </w:t>
      </w:r>
    </w:p>
    <w:p w14:paraId="05FCFBA5" w14:textId="46A68422" w:rsidR="00D30DC2" w:rsidRPr="00516D4F" w:rsidRDefault="00D30DC2" w:rsidP="00D30DC2">
      <w:pPr>
        <w:jc w:val="left"/>
        <w:rPr>
          <w:iCs/>
          <w:lang w:val="en-GB"/>
        </w:rPr>
      </w:pPr>
    </w:p>
    <w:p w14:paraId="554E9CB7" w14:textId="38B50B97" w:rsidR="00D30DC2" w:rsidRPr="00516D4F" w:rsidRDefault="00D30DC2" w:rsidP="00D30DC2">
      <w:pPr>
        <w:jc w:val="left"/>
      </w:pPr>
    </w:p>
    <w:p w14:paraId="43DF0607" w14:textId="77CFC769" w:rsidR="00D30DC2" w:rsidRPr="003B51D3" w:rsidRDefault="00C721C1" w:rsidP="00C721C1">
      <w:pPr>
        <w:ind w:left="1350"/>
        <w:jc w:val="left"/>
      </w:pPr>
      <w:r>
        <w:rPr>
          <w:noProof/>
        </w:rPr>
        <w:drawing>
          <wp:inline distT="0" distB="0" distL="0" distR="0" wp14:anchorId="0D287A51" wp14:editId="3D58194F">
            <wp:extent cx="3123259" cy="2810933"/>
            <wp:effectExtent l="0" t="0" r="127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3259" cy="2810933"/>
                    </a:xfrm>
                    <a:prstGeom prst="rect">
                      <a:avLst/>
                    </a:prstGeom>
                    <a:noFill/>
                    <a:ln>
                      <a:noFill/>
                    </a:ln>
                  </pic:spPr>
                </pic:pic>
              </a:graphicData>
            </a:graphic>
          </wp:inline>
        </w:drawing>
      </w:r>
    </w:p>
    <w:p w14:paraId="5DF70372" w14:textId="77777777" w:rsidR="00D30DC2" w:rsidRDefault="00D30DC2" w:rsidP="00D30DC2">
      <w:pPr>
        <w:jc w:val="left"/>
        <w:rPr>
          <w:b/>
        </w:rPr>
      </w:pPr>
    </w:p>
    <w:p w14:paraId="12DF8208" w14:textId="77777777" w:rsidR="00421026" w:rsidRDefault="00421026" w:rsidP="00421026">
      <w:pPr>
        <w:pStyle w:val="NoSpacing"/>
      </w:pPr>
    </w:p>
    <w:p w14:paraId="238C3B82" w14:textId="77777777" w:rsidR="00421026" w:rsidRDefault="00421026" w:rsidP="00421026">
      <w:pPr>
        <w:pStyle w:val="NoSpacing"/>
      </w:pPr>
    </w:p>
    <w:p w14:paraId="55D3B275" w14:textId="77777777" w:rsidR="00421026" w:rsidRDefault="00421026" w:rsidP="00421026">
      <w:pPr>
        <w:pStyle w:val="NoSpacing"/>
      </w:pPr>
    </w:p>
    <w:p w14:paraId="3572103D" w14:textId="77777777" w:rsidR="00421026" w:rsidRPr="00421026" w:rsidRDefault="00421026" w:rsidP="00421026">
      <w:pPr>
        <w:pStyle w:val="NoSpacing"/>
      </w:pPr>
    </w:p>
    <w:p w14:paraId="5372B848" w14:textId="77777777" w:rsidR="00421026" w:rsidRDefault="00685CF7" w:rsidP="00421026">
      <w:pPr>
        <w:pStyle w:val="BodyText"/>
        <w:rPr>
          <w:iCs/>
          <w:lang w:val="en-GB"/>
        </w:rPr>
      </w:pPr>
      <w:r w:rsidRPr="00516D4F">
        <w:t xml:space="preserve">The diagram illustrates that value chains include many </w:t>
      </w:r>
      <w:r w:rsidR="006631FA" w:rsidRPr="00516D4F">
        <w:t xml:space="preserve">supporting </w:t>
      </w:r>
      <w:r w:rsidRPr="00516D4F">
        <w:t xml:space="preserve">elements and </w:t>
      </w:r>
      <w:r w:rsidR="006631FA" w:rsidRPr="00516D4F">
        <w:t xml:space="preserve">many </w:t>
      </w:r>
      <w:r w:rsidRPr="00516D4F">
        <w:t xml:space="preserve">stakeholders. Tourism destinations actually include multiple </w:t>
      </w:r>
      <w:r w:rsidR="00C65B23">
        <w:t>value chains for subsectors. F</w:t>
      </w:r>
      <w:r w:rsidR="00D30DC2" w:rsidRPr="00516D4F">
        <w:t xml:space="preserve">or example, hotels, restaurants, transportation providers, and tour </w:t>
      </w:r>
      <w:r w:rsidR="00D30DC2" w:rsidRPr="00516D4F">
        <w:lastRenderedPageBreak/>
        <w:t>operators each have their own distinct value chain.</w:t>
      </w:r>
    </w:p>
    <w:p w14:paraId="75693D2A" w14:textId="731483EF" w:rsidR="002129E7" w:rsidRDefault="00685CF7" w:rsidP="00421026">
      <w:pPr>
        <w:pStyle w:val="BodyText"/>
      </w:pPr>
      <w:r w:rsidRPr="00516D4F">
        <w:rPr>
          <w:iCs/>
          <w:lang w:val="en-GB"/>
        </w:rPr>
        <w:t>T</w:t>
      </w:r>
      <w:r w:rsidRPr="00516D4F">
        <w:t>he follo</w:t>
      </w:r>
      <w:r w:rsidR="006631FA" w:rsidRPr="00516D4F">
        <w:t>wing diagram lists many of the supporting</w:t>
      </w:r>
      <w:r w:rsidRPr="00516D4F">
        <w:t xml:space="preserve"> elements</w:t>
      </w:r>
      <w:r w:rsidR="006631FA" w:rsidRPr="00516D4F">
        <w:t xml:space="preserve"> typically found in value chains in the tourism sector</w:t>
      </w:r>
      <w:r w:rsidRPr="00516D4F">
        <w:t>.</w:t>
      </w:r>
    </w:p>
    <w:p w14:paraId="75166999" w14:textId="77777777" w:rsidR="00421026" w:rsidRPr="00421026" w:rsidRDefault="00421026" w:rsidP="00421026">
      <w:pPr>
        <w:pStyle w:val="BodyText"/>
        <w:rPr>
          <w:iCs/>
          <w:lang w:val="en-GB"/>
        </w:rPr>
      </w:pPr>
    </w:p>
    <w:p w14:paraId="3FED3FF5" w14:textId="77777777" w:rsidR="001F676C" w:rsidRPr="00516D4F" w:rsidRDefault="001F676C" w:rsidP="001F676C">
      <w:pPr>
        <w:pStyle w:val="NoSpacing"/>
      </w:pPr>
    </w:p>
    <w:p w14:paraId="6BAEB9D5" w14:textId="02B1CD8D" w:rsidR="0013218E" w:rsidRPr="00C65B23" w:rsidRDefault="00C721C1">
      <w:pPr>
        <w:jc w:val="left"/>
        <w:rPr>
          <w:b/>
        </w:rPr>
      </w:pPr>
      <w:r>
        <w:rPr>
          <w:noProof/>
        </w:rPr>
        <w:drawing>
          <wp:inline distT="0" distB="0" distL="0" distR="0" wp14:anchorId="652297BB" wp14:editId="118DA9A5">
            <wp:extent cx="5482855" cy="374226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8534" cy="3746142"/>
                    </a:xfrm>
                    <a:prstGeom prst="rect">
                      <a:avLst/>
                    </a:prstGeom>
                    <a:noFill/>
                    <a:ln>
                      <a:noFill/>
                    </a:ln>
                  </pic:spPr>
                </pic:pic>
              </a:graphicData>
            </a:graphic>
          </wp:inline>
        </w:drawing>
      </w:r>
      <w:r w:rsidR="0009372C" w:rsidRPr="00516D4F">
        <w:t>-</w:t>
      </w:r>
    </w:p>
    <w:p w14:paraId="252317E4" w14:textId="77777777" w:rsidR="00BB2F2F" w:rsidRDefault="00BB2F2F" w:rsidP="00BB2F2F">
      <w:pPr>
        <w:pStyle w:val="NoSpacing"/>
      </w:pPr>
    </w:p>
    <w:p w14:paraId="182A0060" w14:textId="77777777" w:rsidR="00421026" w:rsidRDefault="00421026" w:rsidP="00BB2F2F">
      <w:pPr>
        <w:pStyle w:val="NoSpacing"/>
      </w:pPr>
    </w:p>
    <w:p w14:paraId="15379EC4" w14:textId="77777777" w:rsidR="00421026" w:rsidRPr="00BB2F2F" w:rsidRDefault="00421026" w:rsidP="00BB2F2F">
      <w:pPr>
        <w:pStyle w:val="NoSpacing"/>
      </w:pPr>
    </w:p>
    <w:p w14:paraId="3752DC51" w14:textId="78CE29E4" w:rsidR="00271058" w:rsidRDefault="005E5FDB" w:rsidP="00484DB2">
      <w:pPr>
        <w:pStyle w:val="Heading2"/>
      </w:pPr>
      <w:bookmarkStart w:id="17" w:name="_Toc400370786"/>
      <w:bookmarkStart w:id="18" w:name="_Toc418773223"/>
      <w:r>
        <w:t xml:space="preserve">1.5. </w:t>
      </w:r>
      <w:r w:rsidR="00421026">
        <w:t>Destination Management P</w:t>
      </w:r>
      <w:r w:rsidR="001E4321" w:rsidRPr="00516D4F">
        <w:t>layers</w:t>
      </w:r>
      <w:bookmarkEnd w:id="17"/>
      <w:bookmarkEnd w:id="18"/>
    </w:p>
    <w:p w14:paraId="61E18E75" w14:textId="77777777" w:rsidR="00BB2F2F" w:rsidRDefault="00BB2F2F" w:rsidP="00BB2F2F">
      <w:pPr>
        <w:pStyle w:val="NoSpacing"/>
      </w:pPr>
    </w:p>
    <w:p w14:paraId="6437F97D" w14:textId="77777777" w:rsidR="00C85105" w:rsidRDefault="00C85105" w:rsidP="00BB2F2F">
      <w:pPr>
        <w:pStyle w:val="NoSpacing"/>
      </w:pPr>
    </w:p>
    <w:p w14:paraId="526B27EC" w14:textId="77777777" w:rsidR="00C85105" w:rsidRPr="00BB2F2F" w:rsidRDefault="00C85105" w:rsidP="00BB2F2F">
      <w:pPr>
        <w:pStyle w:val="NoSpacing"/>
      </w:pPr>
    </w:p>
    <w:p w14:paraId="4DA388EC" w14:textId="1B3AB652" w:rsidR="0032568E" w:rsidRDefault="009043C3" w:rsidP="00421026">
      <w:pPr>
        <w:pStyle w:val="BodyText"/>
      </w:pPr>
      <w:r w:rsidRPr="00516D4F">
        <w:t xml:space="preserve">Destination Management </w:t>
      </w:r>
      <w:r w:rsidR="00C65B23">
        <w:t>is always led by a public s</w:t>
      </w:r>
      <w:r w:rsidR="0032568E">
        <w:t>ector agency that has been designated to manage tourism. That agency welcomes and ma</w:t>
      </w:r>
      <w:r w:rsidR="00C65B23">
        <w:t>nages collaboration with other public s</w:t>
      </w:r>
      <w:r w:rsidR="0032568E">
        <w:t>ector agencies and with</w:t>
      </w:r>
      <w:r w:rsidR="00B761BC">
        <w:t xml:space="preserve"> representatives from</w:t>
      </w:r>
      <w:r w:rsidR="00C65B23">
        <w:t xml:space="preserve"> the private s</w:t>
      </w:r>
      <w:r w:rsidR="0032568E">
        <w:t>ector.  Excellent</w:t>
      </w:r>
      <w:r w:rsidRPr="00516D4F">
        <w:t xml:space="preserve"> communication and cooperation</w:t>
      </w:r>
      <w:r w:rsidR="0032568E">
        <w:t xml:space="preserve"> amongst all the players is essential, and is the responsibility of the lead agency</w:t>
      </w:r>
      <w:r w:rsidR="00F84BAF">
        <w:t xml:space="preserve">. </w:t>
      </w:r>
    </w:p>
    <w:p w14:paraId="385AD50B" w14:textId="77777777" w:rsidR="0032568E" w:rsidRDefault="0032568E" w:rsidP="00421026">
      <w:pPr>
        <w:pStyle w:val="BodyText"/>
      </w:pPr>
    </w:p>
    <w:p w14:paraId="0FABC929" w14:textId="432F2724" w:rsidR="0032568E" w:rsidRDefault="00C65B23" w:rsidP="00421026">
      <w:pPr>
        <w:pStyle w:val="BodyText"/>
      </w:pPr>
      <w:r>
        <w:t>A destination m</w:t>
      </w:r>
      <w:r w:rsidR="0032568E">
        <w:t>anagement team, with a name such as Tourism Steering Committee, is composed of member</w:t>
      </w:r>
      <w:r>
        <w:t>s from those three groups: the tourism agency, other relevant p</w:t>
      </w:r>
      <w:r w:rsidR="0032568E">
        <w:t>ublic authorities, and representatives fro</w:t>
      </w:r>
      <w:r>
        <w:t>m the private s</w:t>
      </w:r>
      <w:r w:rsidR="0032568E">
        <w:t>ector.</w:t>
      </w:r>
    </w:p>
    <w:p w14:paraId="5370F3E9" w14:textId="77777777" w:rsidR="0032568E" w:rsidRDefault="0032568E" w:rsidP="00421026">
      <w:pPr>
        <w:pStyle w:val="BodyText"/>
      </w:pPr>
    </w:p>
    <w:p w14:paraId="2D3FE7C2" w14:textId="77777777" w:rsidR="00852B04" w:rsidRDefault="00852B04" w:rsidP="00C721C1">
      <w:pPr>
        <w:pStyle w:val="BodyText"/>
        <w:ind w:left="0"/>
      </w:pPr>
    </w:p>
    <w:p w14:paraId="66315227" w14:textId="3131341A" w:rsidR="001E4321" w:rsidRPr="00516D4F" w:rsidRDefault="00C65B23" w:rsidP="00421026">
      <w:pPr>
        <w:pStyle w:val="BodyText"/>
        <w:rPr>
          <w:b/>
        </w:rPr>
      </w:pPr>
      <w:r>
        <w:rPr>
          <w:b/>
        </w:rPr>
        <w:lastRenderedPageBreak/>
        <w:t>The public s</w:t>
      </w:r>
      <w:r w:rsidR="001E4321" w:rsidRPr="00516D4F">
        <w:rPr>
          <w:b/>
        </w:rPr>
        <w:t>ector</w:t>
      </w:r>
    </w:p>
    <w:p w14:paraId="3F680044" w14:textId="2A7EC55A" w:rsidR="00CC3596" w:rsidRPr="00516D4F" w:rsidRDefault="00487434" w:rsidP="00421026">
      <w:pPr>
        <w:pStyle w:val="BodyText"/>
      </w:pPr>
      <w:r w:rsidRPr="00516D4F">
        <w:t>Names of public sector agencies/departme</w:t>
      </w:r>
      <w:r w:rsidR="00C65B23">
        <w:t>nts vary by country and region.</w:t>
      </w:r>
      <w:r w:rsidRPr="00516D4F">
        <w:t xml:space="preserve"> Generic names for those agencies that are involved in destination management are provided here. The </w:t>
      </w:r>
      <w:r w:rsidR="005C721C" w:rsidRPr="00516D4F">
        <w:t xml:space="preserve">public </w:t>
      </w:r>
      <w:r w:rsidRPr="00516D4F">
        <w:t>agency</w:t>
      </w:r>
      <w:r w:rsidR="00CC3596" w:rsidRPr="00516D4F">
        <w:t xml:space="preserve"> that is most focused on tourism </w:t>
      </w:r>
      <w:r w:rsidRPr="00516D4F">
        <w:t>often</w:t>
      </w:r>
      <w:r w:rsidR="00CC3596" w:rsidRPr="00516D4F">
        <w:t xml:space="preserve"> include</w:t>
      </w:r>
      <w:r w:rsidRPr="00516D4F">
        <w:t>s</w:t>
      </w:r>
      <w:r w:rsidR="00CC3596" w:rsidRPr="00516D4F">
        <w:t xml:space="preserve"> the words tourism, parks, and</w:t>
      </w:r>
      <w:r w:rsidRPr="00516D4F">
        <w:t>/or</w:t>
      </w:r>
      <w:r w:rsidR="00CC3596" w:rsidRPr="00516D4F">
        <w:t xml:space="preserve"> recreation</w:t>
      </w:r>
      <w:r w:rsidRPr="00516D4F">
        <w:t>.</w:t>
      </w:r>
    </w:p>
    <w:p w14:paraId="2328EC0A" w14:textId="73F3F866" w:rsidR="00487434" w:rsidRPr="00516D4F" w:rsidRDefault="00487434" w:rsidP="00B3417F">
      <w:pPr>
        <w:pStyle w:val="BodyText"/>
        <w:numPr>
          <w:ilvl w:val="0"/>
          <w:numId w:val="12"/>
        </w:numPr>
      </w:pPr>
      <w:r w:rsidRPr="00516D4F">
        <w:t>Tourism, parks, recreation</w:t>
      </w:r>
    </w:p>
    <w:p w14:paraId="13DF04A0" w14:textId="77777777" w:rsidR="00CC3596" w:rsidRPr="00516D4F" w:rsidRDefault="00CC3596" w:rsidP="00B3417F">
      <w:pPr>
        <w:pStyle w:val="BodyText"/>
        <w:numPr>
          <w:ilvl w:val="0"/>
          <w:numId w:val="12"/>
        </w:numPr>
      </w:pPr>
      <w:r w:rsidRPr="00516D4F">
        <w:t>Industry</w:t>
      </w:r>
    </w:p>
    <w:p w14:paraId="6DC13262" w14:textId="77777777" w:rsidR="00CC3596" w:rsidRPr="00516D4F" w:rsidRDefault="00CC3596" w:rsidP="00B3417F">
      <w:pPr>
        <w:pStyle w:val="BodyText"/>
        <w:numPr>
          <w:ilvl w:val="0"/>
          <w:numId w:val="12"/>
        </w:numPr>
      </w:pPr>
      <w:r w:rsidRPr="00516D4F">
        <w:t>Transport</w:t>
      </w:r>
    </w:p>
    <w:p w14:paraId="27B6C5A6" w14:textId="77777777" w:rsidR="00CC3596" w:rsidRPr="00516D4F" w:rsidRDefault="00CC3596" w:rsidP="00B3417F">
      <w:pPr>
        <w:pStyle w:val="BodyText"/>
        <w:numPr>
          <w:ilvl w:val="0"/>
          <w:numId w:val="12"/>
        </w:numPr>
      </w:pPr>
      <w:r w:rsidRPr="00516D4F">
        <w:t>Investment</w:t>
      </w:r>
    </w:p>
    <w:p w14:paraId="29C94873" w14:textId="7F44BBDA" w:rsidR="00CC3596" w:rsidRPr="00516D4F" w:rsidRDefault="0065472E" w:rsidP="00B3417F">
      <w:pPr>
        <w:pStyle w:val="BodyText"/>
        <w:numPr>
          <w:ilvl w:val="0"/>
          <w:numId w:val="12"/>
        </w:numPr>
      </w:pPr>
      <w:r>
        <w:t>Economic d</w:t>
      </w:r>
      <w:r w:rsidR="00CC3596" w:rsidRPr="00516D4F">
        <w:t>evelopment</w:t>
      </w:r>
    </w:p>
    <w:p w14:paraId="29ED20C5" w14:textId="7144E79B" w:rsidR="00CC3596" w:rsidRPr="00516D4F" w:rsidRDefault="00CC3596" w:rsidP="00B3417F">
      <w:pPr>
        <w:pStyle w:val="BodyText"/>
        <w:numPr>
          <w:ilvl w:val="0"/>
          <w:numId w:val="12"/>
        </w:numPr>
      </w:pPr>
      <w:proofErr w:type="spellStart"/>
      <w:r w:rsidRPr="00516D4F">
        <w:t>Labo</w:t>
      </w:r>
      <w:r w:rsidR="0065472E">
        <w:t>u</w:t>
      </w:r>
      <w:r w:rsidRPr="00516D4F">
        <w:t>r</w:t>
      </w:r>
      <w:proofErr w:type="spellEnd"/>
      <w:r w:rsidRPr="00516D4F">
        <w:t xml:space="preserve"> </w:t>
      </w:r>
    </w:p>
    <w:p w14:paraId="090EF9DD" w14:textId="72268C48" w:rsidR="00CC3596" w:rsidRPr="00516D4F" w:rsidRDefault="0065472E" w:rsidP="00B3417F">
      <w:pPr>
        <w:pStyle w:val="BodyText"/>
        <w:numPr>
          <w:ilvl w:val="0"/>
          <w:numId w:val="12"/>
        </w:numPr>
      </w:pPr>
      <w:r>
        <w:t>Rural d</w:t>
      </w:r>
      <w:r w:rsidR="00CC3596" w:rsidRPr="00516D4F">
        <w:t>evelopment</w:t>
      </w:r>
    </w:p>
    <w:p w14:paraId="1E945407" w14:textId="2433F724" w:rsidR="00CC3596" w:rsidRPr="00516D4F" w:rsidRDefault="0065472E" w:rsidP="00B3417F">
      <w:pPr>
        <w:pStyle w:val="BodyText"/>
        <w:numPr>
          <w:ilvl w:val="0"/>
          <w:numId w:val="12"/>
        </w:numPr>
      </w:pPr>
      <w:r>
        <w:t>Vocational schools and u</w:t>
      </w:r>
      <w:r w:rsidR="00CC3596" w:rsidRPr="00516D4F">
        <w:t xml:space="preserve">niversities that offer tourism </w:t>
      </w:r>
      <w:proofErr w:type="spellStart"/>
      <w:r w:rsidR="00CC3596" w:rsidRPr="00516D4F">
        <w:t>program</w:t>
      </w:r>
      <w:r>
        <w:t>me</w:t>
      </w:r>
      <w:r w:rsidR="00CC3596" w:rsidRPr="00516D4F">
        <w:t>s</w:t>
      </w:r>
      <w:proofErr w:type="spellEnd"/>
    </w:p>
    <w:p w14:paraId="3B68419F" w14:textId="77777777" w:rsidR="00CC3596" w:rsidRPr="00516D4F" w:rsidRDefault="00CC3596" w:rsidP="00BB2F2F">
      <w:pPr>
        <w:pStyle w:val="NoSpacing"/>
      </w:pPr>
    </w:p>
    <w:p w14:paraId="29AA49A1" w14:textId="2AFFE634" w:rsidR="00CC3596" w:rsidRPr="00516D4F" w:rsidRDefault="005C721C" w:rsidP="00421026">
      <w:pPr>
        <w:pStyle w:val="BodyText"/>
      </w:pPr>
      <w:r w:rsidRPr="00516D4F">
        <w:t>T</w:t>
      </w:r>
      <w:r w:rsidR="00CC3596" w:rsidRPr="00516D4F">
        <w:t>he management committee of a destination</w:t>
      </w:r>
      <w:r w:rsidRPr="00516D4F">
        <w:t xml:space="preserve"> in</w:t>
      </w:r>
      <w:r w:rsidR="0065472E">
        <w:t>cludes some combination of the public s</w:t>
      </w:r>
      <w:r w:rsidRPr="00516D4F">
        <w:t>ector authorities listed above. T</w:t>
      </w:r>
      <w:r w:rsidR="00CC3596" w:rsidRPr="00516D4F">
        <w:t>hat committee operates most effectively</w:t>
      </w:r>
      <w:r w:rsidR="00443515" w:rsidRPr="00516D4F">
        <w:t>, however, if it has</w:t>
      </w:r>
      <w:r w:rsidR="00CC3596" w:rsidRPr="00516D4F">
        <w:t xml:space="preserve"> regular engagement with</w:t>
      </w:r>
      <w:r w:rsidR="00443515" w:rsidRPr="00516D4F">
        <w:t xml:space="preserve"> representatives from</w:t>
      </w:r>
      <w:r w:rsidR="0065472E">
        <w:t xml:space="preserve"> the private s</w:t>
      </w:r>
      <w:r w:rsidR="00CC3596" w:rsidRPr="00516D4F">
        <w:t>ector</w:t>
      </w:r>
      <w:r w:rsidR="00443515" w:rsidRPr="00516D4F">
        <w:t>.</w:t>
      </w:r>
    </w:p>
    <w:p w14:paraId="328DAA4B" w14:textId="77777777" w:rsidR="005C721C" w:rsidRPr="00516D4F" w:rsidRDefault="005C721C" w:rsidP="00BB2F2F">
      <w:pPr>
        <w:pStyle w:val="NoSpacing"/>
      </w:pPr>
    </w:p>
    <w:p w14:paraId="2480EC75" w14:textId="1B2906A3" w:rsidR="005C721C" w:rsidRPr="00516D4F" w:rsidRDefault="0065472E" w:rsidP="00421026">
      <w:pPr>
        <w:pStyle w:val="BodyText"/>
      </w:pPr>
      <w:r>
        <w:t>The p</w:t>
      </w:r>
      <w:r w:rsidR="00443515" w:rsidRPr="00516D4F">
        <w:t>rivate</w:t>
      </w:r>
      <w:r>
        <w:t xml:space="preserve"> s</w:t>
      </w:r>
      <w:r w:rsidR="005C721C" w:rsidRPr="00516D4F">
        <w:t>ector</w:t>
      </w:r>
    </w:p>
    <w:p w14:paraId="7FEBD416" w14:textId="466E780B" w:rsidR="00BD1459" w:rsidRPr="00516D4F" w:rsidRDefault="00443515" w:rsidP="00421026">
      <w:pPr>
        <w:pStyle w:val="BodyText"/>
      </w:pPr>
      <w:r w:rsidRPr="00516D4F">
        <w:t>Here is a list of typical</w:t>
      </w:r>
      <w:r w:rsidR="0065472E">
        <w:t xml:space="preserve"> p</w:t>
      </w:r>
      <w:r w:rsidR="009043C3" w:rsidRPr="00516D4F">
        <w:t>riva</w:t>
      </w:r>
      <w:r w:rsidR="0065472E">
        <w:t>te s</w:t>
      </w:r>
      <w:r w:rsidR="009043C3" w:rsidRPr="00516D4F">
        <w:t>ector representatives</w:t>
      </w:r>
      <w:r w:rsidRPr="00516D4F">
        <w:t>.</w:t>
      </w:r>
    </w:p>
    <w:p w14:paraId="04D7694D" w14:textId="77777777" w:rsidR="00CC3596" w:rsidRPr="00516D4F" w:rsidRDefault="00CC3596" w:rsidP="00B3417F">
      <w:pPr>
        <w:pStyle w:val="BodyText"/>
        <w:numPr>
          <w:ilvl w:val="0"/>
          <w:numId w:val="13"/>
        </w:numPr>
      </w:pPr>
      <w:r w:rsidRPr="00516D4F">
        <w:t>Accommodations (hotels, guest houses, homestays)</w:t>
      </w:r>
    </w:p>
    <w:p w14:paraId="1AE880E2" w14:textId="2B6A74B3" w:rsidR="00865070" w:rsidRDefault="0065472E" w:rsidP="00B3417F">
      <w:pPr>
        <w:pStyle w:val="BodyText"/>
        <w:numPr>
          <w:ilvl w:val="0"/>
          <w:numId w:val="13"/>
        </w:numPr>
      </w:pPr>
      <w:r>
        <w:t>Food &amp; b</w:t>
      </w:r>
      <w:r w:rsidR="00872C59">
        <w:t>everage</w:t>
      </w:r>
      <w:r>
        <w:t xml:space="preserve"> e</w:t>
      </w:r>
      <w:r w:rsidR="00865070">
        <w:t>stablishments</w:t>
      </w:r>
    </w:p>
    <w:p w14:paraId="56EF7135" w14:textId="49517490" w:rsidR="00CC3596" w:rsidRPr="00516D4F" w:rsidRDefault="0065472E" w:rsidP="00B3417F">
      <w:pPr>
        <w:pStyle w:val="BodyText"/>
        <w:numPr>
          <w:ilvl w:val="0"/>
          <w:numId w:val="13"/>
        </w:numPr>
      </w:pPr>
      <w:r>
        <w:t>Transport and excursion o</w:t>
      </w:r>
      <w:r w:rsidR="00CC3596" w:rsidRPr="00516D4F">
        <w:t>perators</w:t>
      </w:r>
    </w:p>
    <w:p w14:paraId="3AD6EDF9" w14:textId="53084CE5" w:rsidR="00CC3596" w:rsidRPr="00516D4F" w:rsidRDefault="0065472E" w:rsidP="00B3417F">
      <w:pPr>
        <w:pStyle w:val="BodyText"/>
        <w:numPr>
          <w:ilvl w:val="0"/>
          <w:numId w:val="13"/>
        </w:numPr>
      </w:pPr>
      <w:r>
        <w:t>Sellers and packagers of travel p</w:t>
      </w:r>
      <w:r w:rsidR="00CC3596" w:rsidRPr="00516D4F">
        <w:t>roducts: travel agencies, tour operators, etc.</w:t>
      </w:r>
    </w:p>
    <w:p w14:paraId="62743CA0" w14:textId="4E047514" w:rsidR="00CC3596" w:rsidRPr="00516D4F" w:rsidRDefault="00443515" w:rsidP="00B3417F">
      <w:pPr>
        <w:pStyle w:val="BodyText"/>
        <w:numPr>
          <w:ilvl w:val="0"/>
          <w:numId w:val="13"/>
        </w:numPr>
      </w:pPr>
      <w:r w:rsidRPr="00516D4F">
        <w:t>Attractions (micro-</w:t>
      </w:r>
      <w:r w:rsidR="00CC3596" w:rsidRPr="00516D4F">
        <w:t>destinations that are managed, such as waterfalls and monuments)</w:t>
      </w:r>
    </w:p>
    <w:p w14:paraId="2046B7CB" w14:textId="0027129D" w:rsidR="00CC3596" w:rsidRPr="00516D4F" w:rsidRDefault="0065472E" w:rsidP="00B3417F">
      <w:pPr>
        <w:pStyle w:val="BodyText"/>
        <w:numPr>
          <w:ilvl w:val="0"/>
          <w:numId w:val="13"/>
        </w:numPr>
      </w:pPr>
      <w:r>
        <w:t>Local p</w:t>
      </w:r>
      <w:r w:rsidR="00CC3596" w:rsidRPr="00516D4F">
        <w:t xml:space="preserve">roducers </w:t>
      </w:r>
      <w:r w:rsidR="00865070">
        <w:t>(</w:t>
      </w:r>
      <w:r w:rsidR="00CC3596" w:rsidRPr="00516D4F">
        <w:t>of products including handicrafts that can be marketed to visitors</w:t>
      </w:r>
      <w:r w:rsidR="00865070">
        <w:t>)</w:t>
      </w:r>
    </w:p>
    <w:p w14:paraId="0A61DE25" w14:textId="2345A796" w:rsidR="00C66839" w:rsidRPr="00492421" w:rsidRDefault="0065472E" w:rsidP="00B3417F">
      <w:pPr>
        <w:pStyle w:val="BodyText"/>
        <w:numPr>
          <w:ilvl w:val="0"/>
          <w:numId w:val="13"/>
        </w:numPr>
      </w:pPr>
      <w:r>
        <w:t>Relevant trade a</w:t>
      </w:r>
      <w:r w:rsidR="00CC3596" w:rsidRPr="00516D4F">
        <w:t>ssociations (</w:t>
      </w:r>
      <w:r w:rsidR="00443515" w:rsidRPr="00516D4F">
        <w:t xml:space="preserve">representing </w:t>
      </w:r>
      <w:r w:rsidR="00CC3596" w:rsidRPr="00516D4F">
        <w:t>hotels, restaurants, travel agents, tour operat</w:t>
      </w:r>
      <w:r w:rsidR="00492421">
        <w:t xml:space="preserve">ors, handicraft producers, </w:t>
      </w:r>
      <w:proofErr w:type="spellStart"/>
      <w:r w:rsidR="00492421">
        <w:t>etc</w:t>
      </w:r>
      <w:proofErr w:type="spellEnd"/>
      <w:r>
        <w:t>)</w:t>
      </w:r>
      <w:r w:rsidR="00492421">
        <w:t>.</w:t>
      </w:r>
    </w:p>
    <w:p w14:paraId="6793F28D" w14:textId="77777777" w:rsidR="00C66839" w:rsidRDefault="00C66839" w:rsidP="00BB2F2F">
      <w:pPr>
        <w:pStyle w:val="NoSpacing"/>
        <w:rPr>
          <w:b/>
        </w:rPr>
      </w:pPr>
    </w:p>
    <w:p w14:paraId="5D7A170F" w14:textId="77777777" w:rsidR="00421026" w:rsidRDefault="00421026" w:rsidP="00BB2F2F">
      <w:pPr>
        <w:pStyle w:val="NoSpacing"/>
        <w:rPr>
          <w:b/>
        </w:rPr>
      </w:pPr>
    </w:p>
    <w:p w14:paraId="00905170" w14:textId="50BB3F0B" w:rsidR="00271058" w:rsidRPr="003C249E" w:rsidRDefault="005E5FDB" w:rsidP="005E5FDB">
      <w:pPr>
        <w:pStyle w:val="Heading2"/>
      </w:pPr>
      <w:bookmarkStart w:id="19" w:name="_Toc418773224"/>
      <w:r>
        <w:t xml:space="preserve">1.6. </w:t>
      </w:r>
      <w:r w:rsidR="00271058" w:rsidRPr="003C249E">
        <w:t>Tourism Subsectors</w:t>
      </w:r>
      <w:bookmarkEnd w:id="19"/>
    </w:p>
    <w:p w14:paraId="2FD3939C" w14:textId="77777777" w:rsidR="00421026" w:rsidRDefault="00421026" w:rsidP="00BB2F2F">
      <w:pPr>
        <w:pStyle w:val="NoSpacing"/>
        <w:rPr>
          <w:rFonts w:eastAsiaTheme="minorEastAsia"/>
        </w:rPr>
      </w:pPr>
    </w:p>
    <w:p w14:paraId="250F1FEC" w14:textId="77777777" w:rsidR="00C02E8F" w:rsidRDefault="00C02E8F" w:rsidP="00BB2F2F">
      <w:pPr>
        <w:pStyle w:val="NoSpacing"/>
        <w:rPr>
          <w:rFonts w:eastAsiaTheme="minorEastAsia"/>
        </w:rPr>
      </w:pPr>
    </w:p>
    <w:p w14:paraId="17CBA62B" w14:textId="0FC2C304" w:rsidR="007B2223" w:rsidRDefault="007B2223" w:rsidP="00421026">
      <w:pPr>
        <w:pStyle w:val="BodyText"/>
      </w:pPr>
      <w:r w:rsidRPr="003B51D3">
        <w:t>The four main subsectors in th</w:t>
      </w:r>
      <w:r w:rsidR="0065472E">
        <w:t>e tourism industry include (1) accommodations, (2) transport, (3) attractions, and (4) a</w:t>
      </w:r>
      <w:r w:rsidRPr="003B51D3">
        <w:t>ctiv</w:t>
      </w:r>
      <w:r w:rsidRPr="00516D4F">
        <w:t xml:space="preserve">ities. Each of these subsectors plays a crucial role in the economic development of a destination. </w:t>
      </w:r>
      <w:r w:rsidR="00331A6E">
        <w:t xml:space="preserve"> They </w:t>
      </w:r>
      <w:r w:rsidRPr="00516D4F">
        <w:t>also play a crucial role in determining visitor satisfaction</w:t>
      </w:r>
      <w:r w:rsidR="00331A6E">
        <w:t>, and representatives from these subsec</w:t>
      </w:r>
      <w:r w:rsidR="0065472E">
        <w:t xml:space="preserve">tors should be </w:t>
      </w:r>
      <w:r w:rsidR="0065472E">
        <w:lastRenderedPageBreak/>
        <w:t>included on the destination m</w:t>
      </w:r>
      <w:r w:rsidR="00331A6E">
        <w:t>anagement team.</w:t>
      </w:r>
    </w:p>
    <w:p w14:paraId="2961F381" w14:textId="77777777" w:rsidR="00BB2F2F" w:rsidRPr="00516D4F" w:rsidRDefault="00BB2F2F" w:rsidP="00421026">
      <w:pPr>
        <w:pStyle w:val="BodyText"/>
      </w:pPr>
    </w:p>
    <w:p w14:paraId="6CF5CE0D" w14:textId="71FBA907" w:rsidR="00717117" w:rsidRPr="0065472E" w:rsidRDefault="00802C98" w:rsidP="00421026">
      <w:pPr>
        <w:pStyle w:val="BodyText"/>
      </w:pPr>
      <w:r w:rsidRPr="00516D4F">
        <w:t xml:space="preserve">It is important, </w:t>
      </w:r>
      <w:r w:rsidR="00331A6E">
        <w:t>for example</w:t>
      </w:r>
      <w:r w:rsidRPr="00516D4F">
        <w:t>, for the</w:t>
      </w:r>
      <w:r w:rsidR="0065472E">
        <w:t xml:space="preserve"> destination m</w:t>
      </w:r>
      <w:r w:rsidR="007B2223" w:rsidRPr="00516D4F">
        <w:t xml:space="preserve">anagement team </w:t>
      </w:r>
      <w:r w:rsidRPr="00516D4F">
        <w:t xml:space="preserve">to </w:t>
      </w:r>
      <w:r w:rsidR="00717117" w:rsidRPr="00516D4F">
        <w:t xml:space="preserve">take a proactive approach to ensuring that the ‘visitor demand’ </w:t>
      </w:r>
      <w:r w:rsidRPr="00516D4F">
        <w:t xml:space="preserve">in each of these subsectors </w:t>
      </w:r>
      <w:r w:rsidR="00717117" w:rsidRPr="00516D4F">
        <w:t>is matched by the ‘supply</w:t>
      </w:r>
      <w:r w:rsidR="00FB05B0" w:rsidRPr="00516D4F">
        <w:t>.</w:t>
      </w:r>
      <w:r w:rsidR="00717117" w:rsidRPr="00516D4F">
        <w:t>’</w:t>
      </w:r>
      <w:r w:rsidR="0065472E">
        <w:t xml:space="preserve"> </w:t>
      </w:r>
      <w:r w:rsidR="00FB05B0" w:rsidRPr="00516D4F">
        <w:t>In particular, planners should be aware of the destination’s total “occupancy</w:t>
      </w:r>
      <w:r w:rsidR="00AE7E7E" w:rsidRPr="00516D4F">
        <w:t xml:space="preserve"> rate” for all accommodations. </w:t>
      </w:r>
      <w:r w:rsidR="00FB05B0" w:rsidRPr="00516D4F">
        <w:t>This is calculated by dividing the number of visitors by the number of beds for a specified time period (month, quarter, or year).</w:t>
      </w:r>
    </w:p>
    <w:p w14:paraId="482412AE" w14:textId="77777777" w:rsidR="00FB05B0" w:rsidRPr="00516D4F" w:rsidRDefault="00FB05B0" w:rsidP="00BB2F2F">
      <w:pPr>
        <w:pStyle w:val="NoSpacing"/>
      </w:pPr>
    </w:p>
    <w:p w14:paraId="2AED769B" w14:textId="3AA99535" w:rsidR="00FB05B0" w:rsidRPr="00516D4F" w:rsidRDefault="00FB05B0" w:rsidP="00421026">
      <w:pPr>
        <w:pStyle w:val="BodyText"/>
      </w:pPr>
      <w:r w:rsidRPr="00516D4F">
        <w:t xml:space="preserve">For all </w:t>
      </w:r>
      <w:r w:rsidR="00802C98" w:rsidRPr="00516D4F">
        <w:t xml:space="preserve">four </w:t>
      </w:r>
      <w:r w:rsidRPr="00516D4F">
        <w:t xml:space="preserve">subsectors, tracking the </w:t>
      </w:r>
      <w:r w:rsidR="00331A6E">
        <w:t xml:space="preserve">number </w:t>
      </w:r>
      <w:r w:rsidRPr="00516D4F">
        <w:t>of busi</w:t>
      </w:r>
      <w:r w:rsidR="00A26448">
        <w:t>nesses is a good management practice</w:t>
      </w:r>
      <w:r w:rsidRPr="00516D4F">
        <w:t>. By following trends over time, management teams can decide which, if any, policies or taxation structures may be necessary to better balance supply and demand for a specific subsector.</w:t>
      </w:r>
    </w:p>
    <w:p w14:paraId="4136101C" w14:textId="77777777" w:rsidR="008D18C4" w:rsidRPr="00516D4F" w:rsidRDefault="008D18C4" w:rsidP="00C80AB6">
      <w:pPr>
        <w:jc w:val="left"/>
      </w:pPr>
    </w:p>
    <w:p w14:paraId="72DE70F0" w14:textId="2C15270F" w:rsidR="00BB2F2F" w:rsidRDefault="00421026" w:rsidP="00C80AB6">
      <w:pPr>
        <w:jc w:val="left"/>
        <w:rPr>
          <w:noProof/>
        </w:rPr>
      </w:pPr>
      <w:r w:rsidRPr="000F7BDE">
        <w:rPr>
          <w:noProof/>
          <w:highlight w:val="white"/>
        </w:rPr>
        <w:drawing>
          <wp:anchor distT="0" distB="0" distL="114300" distR="114300" simplePos="0" relativeHeight="251758592" behindDoc="0" locked="0" layoutInCell="1" allowOverlap="1" wp14:anchorId="59B955FB" wp14:editId="36245D1E">
            <wp:simplePos x="0" y="0"/>
            <wp:positionH relativeFrom="column">
              <wp:posOffset>0</wp:posOffset>
            </wp:positionH>
            <wp:positionV relativeFrom="paragraph">
              <wp:posOffset>-2375</wp:posOffset>
            </wp:positionV>
            <wp:extent cx="495935" cy="49593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E3A046" w14:textId="77777777" w:rsidR="00421026" w:rsidRDefault="00421026" w:rsidP="00421026">
      <w:pPr>
        <w:pStyle w:val="NoSpacing"/>
      </w:pPr>
    </w:p>
    <w:p w14:paraId="31886B35" w14:textId="77777777" w:rsidR="00421026" w:rsidRDefault="00421026" w:rsidP="00421026">
      <w:pPr>
        <w:pStyle w:val="NoSpacing"/>
      </w:pPr>
    </w:p>
    <w:p w14:paraId="5985988F" w14:textId="77777777" w:rsidR="00421026" w:rsidRDefault="00421026" w:rsidP="00421026">
      <w:pPr>
        <w:pStyle w:val="NoSpacing"/>
      </w:pPr>
    </w:p>
    <w:p w14:paraId="753A8AA6" w14:textId="77777777" w:rsidR="00421026" w:rsidRPr="00421026" w:rsidRDefault="00421026" w:rsidP="00421026">
      <w:pPr>
        <w:pStyle w:val="NoSpacing"/>
      </w:pPr>
    </w:p>
    <w:p w14:paraId="286D3D1C" w14:textId="65A506ED" w:rsidR="00BB2F2F" w:rsidRPr="00BB2F2F" w:rsidRDefault="00D94030" w:rsidP="00B3417F">
      <w:pPr>
        <w:pStyle w:val="BodyText"/>
        <w:numPr>
          <w:ilvl w:val="0"/>
          <w:numId w:val="14"/>
        </w:numPr>
      </w:pPr>
      <w:r w:rsidRPr="00BB2F2F">
        <w:t xml:space="preserve">Use the </w:t>
      </w:r>
      <w:r w:rsidR="00BE4AE1">
        <w:t xml:space="preserve">4 </w:t>
      </w:r>
      <w:r w:rsidR="0065472E">
        <w:t>tables</w:t>
      </w:r>
      <w:r w:rsidRPr="00BB2F2F">
        <w:t xml:space="preserve"> below to determine how much data you currently have about each of the four </w:t>
      </w:r>
      <w:r w:rsidR="00A26448" w:rsidRPr="00BB2F2F">
        <w:t xml:space="preserve">main </w:t>
      </w:r>
      <w:r w:rsidRPr="00BB2F2F">
        <w:t>subsectors.</w:t>
      </w:r>
      <w:r w:rsidR="00C70388" w:rsidRPr="00BB2F2F">
        <w:t xml:space="preserve"> </w:t>
      </w:r>
    </w:p>
    <w:p w14:paraId="09B706F1" w14:textId="01CE2907" w:rsidR="008D18C4" w:rsidRPr="00BB2F2F" w:rsidRDefault="00C70388" w:rsidP="00B3417F">
      <w:pPr>
        <w:pStyle w:val="BodyText"/>
        <w:numPr>
          <w:ilvl w:val="0"/>
          <w:numId w:val="14"/>
        </w:numPr>
      </w:pPr>
      <w:r w:rsidRPr="00BB2F2F">
        <w:t>Add others that do not appear on the lists in the spaces provided.</w:t>
      </w:r>
    </w:p>
    <w:tbl>
      <w:tblPr>
        <w:tblStyle w:val="GridTable2-Accent6"/>
        <w:tblpPr w:leftFromText="180" w:rightFromText="180" w:vertAnchor="text" w:horzAnchor="margin" w:tblpY="390"/>
        <w:tblW w:w="9205" w:type="dxa"/>
        <w:tblLayout w:type="fixed"/>
        <w:tblLook w:val="04A0" w:firstRow="1" w:lastRow="0" w:firstColumn="1" w:lastColumn="0" w:noHBand="0" w:noVBand="1"/>
      </w:tblPr>
      <w:tblGrid>
        <w:gridCol w:w="4975"/>
        <w:gridCol w:w="2160"/>
        <w:gridCol w:w="2070"/>
      </w:tblGrid>
      <w:tr w:rsidR="00421026" w:rsidRPr="00421026" w14:paraId="00DEA4A3" w14:textId="77777777" w:rsidTr="004210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5" w:type="dxa"/>
            <w:gridSpan w:val="3"/>
            <w:vAlign w:val="center"/>
          </w:tcPr>
          <w:p w14:paraId="7505F6EC" w14:textId="77777777" w:rsidR="00421026" w:rsidRPr="00421026" w:rsidRDefault="00421026" w:rsidP="00421026">
            <w:pPr>
              <w:pStyle w:val="BodyText"/>
              <w:jc w:val="center"/>
            </w:pPr>
            <w:r>
              <w:t>Table 1.6.1: Tourism Subsector - A</w:t>
            </w:r>
            <w:r w:rsidRPr="00421026">
              <w:t>ccommodation</w:t>
            </w:r>
          </w:p>
        </w:tc>
      </w:tr>
      <w:tr w:rsidR="00421026" w:rsidRPr="00421026" w14:paraId="65FBA850"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5" w:type="dxa"/>
            <w:gridSpan w:val="3"/>
            <w:vAlign w:val="center"/>
          </w:tcPr>
          <w:p w14:paraId="785EC014" w14:textId="77777777" w:rsidR="00421026" w:rsidRPr="00421026" w:rsidRDefault="00421026" w:rsidP="00421026">
            <w:pPr>
              <w:pStyle w:val="BodyText"/>
              <w:rPr>
                <w:b w:val="0"/>
              </w:rPr>
            </w:pPr>
            <w:r w:rsidRPr="00421026">
              <w:rPr>
                <w:b w:val="0"/>
              </w:rPr>
              <w:t>Accommodations</w:t>
            </w:r>
          </w:p>
        </w:tc>
      </w:tr>
      <w:tr w:rsidR="00421026" w:rsidRPr="00421026" w14:paraId="13A948E1" w14:textId="77777777" w:rsidTr="00421026">
        <w:tc>
          <w:tcPr>
            <w:cnfStyle w:val="001000000000" w:firstRow="0" w:lastRow="0" w:firstColumn="1" w:lastColumn="0" w:oddVBand="0" w:evenVBand="0" w:oddHBand="0" w:evenHBand="0" w:firstRowFirstColumn="0" w:firstRowLastColumn="0" w:lastRowFirstColumn="0" w:lastRowLastColumn="0"/>
            <w:tcW w:w="4975" w:type="dxa"/>
            <w:vAlign w:val="center"/>
          </w:tcPr>
          <w:p w14:paraId="027503C5" w14:textId="77777777" w:rsidR="00421026" w:rsidRPr="00421026" w:rsidRDefault="00421026" w:rsidP="00421026">
            <w:pPr>
              <w:pStyle w:val="BodyText"/>
              <w:rPr>
                <w:b w:val="0"/>
              </w:rPr>
            </w:pPr>
            <w:r w:rsidRPr="00421026">
              <w:rPr>
                <w:b w:val="0"/>
              </w:rPr>
              <w:t>Type of Accommodation</w:t>
            </w:r>
          </w:p>
        </w:tc>
        <w:tc>
          <w:tcPr>
            <w:tcW w:w="2160" w:type="dxa"/>
            <w:vAlign w:val="center"/>
          </w:tcPr>
          <w:p w14:paraId="5E1E55F6" w14:textId="77777777" w:rsidR="00421026" w:rsidRPr="00421026" w:rsidRDefault="00421026" w:rsidP="00421026">
            <w:pPr>
              <w:pStyle w:val="BodyText"/>
              <w:cnfStyle w:val="000000000000" w:firstRow="0" w:lastRow="0" w:firstColumn="0" w:lastColumn="0" w:oddVBand="0" w:evenVBand="0" w:oddHBand="0" w:evenHBand="0" w:firstRowFirstColumn="0" w:firstRowLastColumn="0" w:lastRowFirstColumn="0" w:lastRowLastColumn="0"/>
            </w:pPr>
            <w:r w:rsidRPr="00421026">
              <w:t>Number of Businesses</w:t>
            </w:r>
          </w:p>
        </w:tc>
        <w:tc>
          <w:tcPr>
            <w:tcW w:w="2070" w:type="dxa"/>
            <w:vAlign w:val="center"/>
          </w:tcPr>
          <w:p w14:paraId="4CD49D74" w14:textId="77777777" w:rsidR="00421026" w:rsidRPr="00421026" w:rsidRDefault="00421026" w:rsidP="00421026">
            <w:pPr>
              <w:pStyle w:val="BodyText"/>
              <w:cnfStyle w:val="000000000000" w:firstRow="0" w:lastRow="0" w:firstColumn="0" w:lastColumn="0" w:oddVBand="0" w:evenVBand="0" w:oddHBand="0" w:evenHBand="0" w:firstRowFirstColumn="0" w:firstRowLastColumn="0" w:lastRowFirstColumn="0" w:lastRowLastColumn="0"/>
            </w:pPr>
            <w:r w:rsidRPr="00421026">
              <w:t>Number of Beds</w:t>
            </w:r>
          </w:p>
        </w:tc>
      </w:tr>
      <w:tr w:rsidR="00421026" w:rsidRPr="00421026" w14:paraId="45D25BCE"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5" w:type="dxa"/>
            <w:vAlign w:val="center"/>
          </w:tcPr>
          <w:p w14:paraId="605D9C21" w14:textId="77777777" w:rsidR="00421026" w:rsidRPr="00421026" w:rsidRDefault="00421026" w:rsidP="00421026">
            <w:pPr>
              <w:pStyle w:val="BodyText"/>
              <w:rPr>
                <w:b w:val="0"/>
              </w:rPr>
            </w:pPr>
            <w:r w:rsidRPr="00421026">
              <w:rPr>
                <w:b w:val="0"/>
              </w:rPr>
              <w:t>Hotel</w:t>
            </w:r>
          </w:p>
        </w:tc>
        <w:tc>
          <w:tcPr>
            <w:tcW w:w="2160" w:type="dxa"/>
            <w:vAlign w:val="center"/>
          </w:tcPr>
          <w:p w14:paraId="023B8744" w14:textId="77777777" w:rsidR="00421026" w:rsidRPr="00421026" w:rsidRDefault="00421026" w:rsidP="00421026">
            <w:pPr>
              <w:pStyle w:val="BodyText"/>
              <w:cnfStyle w:val="000000100000" w:firstRow="0" w:lastRow="0" w:firstColumn="0" w:lastColumn="0" w:oddVBand="0" w:evenVBand="0" w:oddHBand="1" w:evenHBand="0" w:firstRowFirstColumn="0" w:firstRowLastColumn="0" w:lastRowFirstColumn="0" w:lastRowLastColumn="0"/>
            </w:pPr>
          </w:p>
        </w:tc>
        <w:tc>
          <w:tcPr>
            <w:tcW w:w="2070" w:type="dxa"/>
            <w:vAlign w:val="center"/>
          </w:tcPr>
          <w:p w14:paraId="40C0F70C" w14:textId="77777777" w:rsidR="00421026" w:rsidRPr="00421026" w:rsidRDefault="00421026" w:rsidP="00421026">
            <w:pPr>
              <w:pStyle w:val="BodyText"/>
              <w:cnfStyle w:val="000000100000" w:firstRow="0" w:lastRow="0" w:firstColumn="0" w:lastColumn="0" w:oddVBand="0" w:evenVBand="0" w:oddHBand="1" w:evenHBand="0" w:firstRowFirstColumn="0" w:firstRowLastColumn="0" w:lastRowFirstColumn="0" w:lastRowLastColumn="0"/>
            </w:pPr>
          </w:p>
        </w:tc>
      </w:tr>
      <w:tr w:rsidR="00421026" w:rsidRPr="00421026" w14:paraId="6558CA17" w14:textId="77777777" w:rsidTr="00421026">
        <w:tc>
          <w:tcPr>
            <w:cnfStyle w:val="001000000000" w:firstRow="0" w:lastRow="0" w:firstColumn="1" w:lastColumn="0" w:oddVBand="0" w:evenVBand="0" w:oddHBand="0" w:evenHBand="0" w:firstRowFirstColumn="0" w:firstRowLastColumn="0" w:lastRowFirstColumn="0" w:lastRowLastColumn="0"/>
            <w:tcW w:w="4975" w:type="dxa"/>
            <w:vAlign w:val="center"/>
          </w:tcPr>
          <w:p w14:paraId="3218D384" w14:textId="77777777" w:rsidR="00421026" w:rsidRPr="00421026" w:rsidRDefault="00421026" w:rsidP="00421026">
            <w:pPr>
              <w:pStyle w:val="BodyText"/>
              <w:rPr>
                <w:b w:val="0"/>
              </w:rPr>
            </w:pPr>
            <w:r w:rsidRPr="00421026">
              <w:rPr>
                <w:b w:val="0"/>
              </w:rPr>
              <w:t>Guest House</w:t>
            </w:r>
          </w:p>
        </w:tc>
        <w:tc>
          <w:tcPr>
            <w:tcW w:w="2160" w:type="dxa"/>
            <w:vAlign w:val="center"/>
          </w:tcPr>
          <w:p w14:paraId="7D773515" w14:textId="77777777" w:rsidR="00421026" w:rsidRPr="00421026" w:rsidRDefault="00421026" w:rsidP="00421026">
            <w:pPr>
              <w:pStyle w:val="BodyText"/>
              <w:cnfStyle w:val="000000000000" w:firstRow="0" w:lastRow="0" w:firstColumn="0" w:lastColumn="0" w:oddVBand="0" w:evenVBand="0" w:oddHBand="0" w:evenHBand="0" w:firstRowFirstColumn="0" w:firstRowLastColumn="0" w:lastRowFirstColumn="0" w:lastRowLastColumn="0"/>
            </w:pPr>
          </w:p>
        </w:tc>
        <w:tc>
          <w:tcPr>
            <w:tcW w:w="2070" w:type="dxa"/>
            <w:vAlign w:val="center"/>
          </w:tcPr>
          <w:p w14:paraId="613C676E" w14:textId="77777777" w:rsidR="00421026" w:rsidRPr="00421026" w:rsidRDefault="00421026" w:rsidP="00421026">
            <w:pPr>
              <w:pStyle w:val="BodyText"/>
              <w:cnfStyle w:val="000000000000" w:firstRow="0" w:lastRow="0" w:firstColumn="0" w:lastColumn="0" w:oddVBand="0" w:evenVBand="0" w:oddHBand="0" w:evenHBand="0" w:firstRowFirstColumn="0" w:firstRowLastColumn="0" w:lastRowFirstColumn="0" w:lastRowLastColumn="0"/>
            </w:pPr>
          </w:p>
        </w:tc>
      </w:tr>
      <w:tr w:rsidR="00421026" w:rsidRPr="00421026" w14:paraId="016482D2"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5" w:type="dxa"/>
            <w:vAlign w:val="center"/>
          </w:tcPr>
          <w:p w14:paraId="1A4DBA1C" w14:textId="77777777" w:rsidR="00421026" w:rsidRPr="00421026" w:rsidRDefault="00421026" w:rsidP="00421026">
            <w:pPr>
              <w:pStyle w:val="BodyText"/>
              <w:rPr>
                <w:b w:val="0"/>
              </w:rPr>
            </w:pPr>
            <w:r w:rsidRPr="00421026">
              <w:rPr>
                <w:b w:val="0"/>
              </w:rPr>
              <w:t>Backpacker/Hostel</w:t>
            </w:r>
          </w:p>
        </w:tc>
        <w:tc>
          <w:tcPr>
            <w:tcW w:w="2160" w:type="dxa"/>
            <w:vAlign w:val="center"/>
          </w:tcPr>
          <w:p w14:paraId="32E99146" w14:textId="77777777" w:rsidR="00421026" w:rsidRPr="00421026" w:rsidRDefault="00421026" w:rsidP="00421026">
            <w:pPr>
              <w:pStyle w:val="BodyText"/>
              <w:cnfStyle w:val="000000100000" w:firstRow="0" w:lastRow="0" w:firstColumn="0" w:lastColumn="0" w:oddVBand="0" w:evenVBand="0" w:oddHBand="1" w:evenHBand="0" w:firstRowFirstColumn="0" w:firstRowLastColumn="0" w:lastRowFirstColumn="0" w:lastRowLastColumn="0"/>
            </w:pPr>
          </w:p>
        </w:tc>
        <w:tc>
          <w:tcPr>
            <w:tcW w:w="2070" w:type="dxa"/>
            <w:vAlign w:val="center"/>
          </w:tcPr>
          <w:p w14:paraId="457700BF" w14:textId="77777777" w:rsidR="00421026" w:rsidRPr="00421026" w:rsidRDefault="00421026" w:rsidP="00421026">
            <w:pPr>
              <w:pStyle w:val="BodyText"/>
              <w:cnfStyle w:val="000000100000" w:firstRow="0" w:lastRow="0" w:firstColumn="0" w:lastColumn="0" w:oddVBand="0" w:evenVBand="0" w:oddHBand="1" w:evenHBand="0" w:firstRowFirstColumn="0" w:firstRowLastColumn="0" w:lastRowFirstColumn="0" w:lastRowLastColumn="0"/>
            </w:pPr>
          </w:p>
        </w:tc>
      </w:tr>
      <w:tr w:rsidR="00421026" w:rsidRPr="00421026" w14:paraId="36868865" w14:textId="77777777" w:rsidTr="00421026">
        <w:tc>
          <w:tcPr>
            <w:cnfStyle w:val="001000000000" w:firstRow="0" w:lastRow="0" w:firstColumn="1" w:lastColumn="0" w:oddVBand="0" w:evenVBand="0" w:oddHBand="0" w:evenHBand="0" w:firstRowFirstColumn="0" w:firstRowLastColumn="0" w:lastRowFirstColumn="0" w:lastRowLastColumn="0"/>
            <w:tcW w:w="4975" w:type="dxa"/>
            <w:vAlign w:val="center"/>
          </w:tcPr>
          <w:p w14:paraId="07FB6731" w14:textId="77777777" w:rsidR="00421026" w:rsidRPr="00421026" w:rsidRDefault="00421026" w:rsidP="00421026">
            <w:pPr>
              <w:pStyle w:val="BodyText"/>
              <w:rPr>
                <w:b w:val="0"/>
              </w:rPr>
            </w:pPr>
            <w:r w:rsidRPr="00421026">
              <w:rPr>
                <w:b w:val="0"/>
              </w:rPr>
              <w:t>Homestay/</w:t>
            </w:r>
            <w:proofErr w:type="spellStart"/>
            <w:r w:rsidRPr="00421026">
              <w:rPr>
                <w:b w:val="0"/>
              </w:rPr>
              <w:t>Farmstay</w:t>
            </w:r>
            <w:proofErr w:type="spellEnd"/>
          </w:p>
        </w:tc>
        <w:tc>
          <w:tcPr>
            <w:tcW w:w="2160" w:type="dxa"/>
            <w:vAlign w:val="center"/>
          </w:tcPr>
          <w:p w14:paraId="52B27F6B" w14:textId="77777777" w:rsidR="00421026" w:rsidRPr="00421026" w:rsidRDefault="00421026" w:rsidP="00421026">
            <w:pPr>
              <w:pStyle w:val="BodyText"/>
              <w:cnfStyle w:val="000000000000" w:firstRow="0" w:lastRow="0" w:firstColumn="0" w:lastColumn="0" w:oddVBand="0" w:evenVBand="0" w:oddHBand="0" w:evenHBand="0" w:firstRowFirstColumn="0" w:firstRowLastColumn="0" w:lastRowFirstColumn="0" w:lastRowLastColumn="0"/>
            </w:pPr>
          </w:p>
        </w:tc>
        <w:tc>
          <w:tcPr>
            <w:tcW w:w="2070" w:type="dxa"/>
            <w:vAlign w:val="center"/>
          </w:tcPr>
          <w:p w14:paraId="24CF0F31" w14:textId="77777777" w:rsidR="00421026" w:rsidRPr="00421026" w:rsidRDefault="00421026" w:rsidP="00421026">
            <w:pPr>
              <w:pStyle w:val="BodyText"/>
              <w:cnfStyle w:val="000000000000" w:firstRow="0" w:lastRow="0" w:firstColumn="0" w:lastColumn="0" w:oddVBand="0" w:evenVBand="0" w:oddHBand="0" w:evenHBand="0" w:firstRowFirstColumn="0" w:firstRowLastColumn="0" w:lastRowFirstColumn="0" w:lastRowLastColumn="0"/>
            </w:pPr>
          </w:p>
        </w:tc>
      </w:tr>
      <w:tr w:rsidR="00421026" w:rsidRPr="00421026" w14:paraId="54218A7A"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5" w:type="dxa"/>
            <w:vAlign w:val="center"/>
          </w:tcPr>
          <w:p w14:paraId="622B4A01" w14:textId="77777777" w:rsidR="00421026" w:rsidRPr="00421026" w:rsidRDefault="00421026" w:rsidP="00421026">
            <w:pPr>
              <w:pStyle w:val="BodyText"/>
              <w:rPr>
                <w:b w:val="0"/>
              </w:rPr>
            </w:pPr>
            <w:r w:rsidRPr="00421026">
              <w:rPr>
                <w:b w:val="0"/>
              </w:rPr>
              <w:t>Caravan/Camping Sites</w:t>
            </w:r>
          </w:p>
        </w:tc>
        <w:tc>
          <w:tcPr>
            <w:tcW w:w="2160" w:type="dxa"/>
            <w:vAlign w:val="center"/>
          </w:tcPr>
          <w:p w14:paraId="31C2F4DC" w14:textId="77777777" w:rsidR="00421026" w:rsidRPr="00421026" w:rsidRDefault="00421026" w:rsidP="00421026">
            <w:pPr>
              <w:pStyle w:val="BodyText"/>
              <w:cnfStyle w:val="000000100000" w:firstRow="0" w:lastRow="0" w:firstColumn="0" w:lastColumn="0" w:oddVBand="0" w:evenVBand="0" w:oddHBand="1" w:evenHBand="0" w:firstRowFirstColumn="0" w:firstRowLastColumn="0" w:lastRowFirstColumn="0" w:lastRowLastColumn="0"/>
            </w:pPr>
          </w:p>
        </w:tc>
        <w:tc>
          <w:tcPr>
            <w:tcW w:w="2070" w:type="dxa"/>
            <w:vAlign w:val="center"/>
          </w:tcPr>
          <w:p w14:paraId="1F38765D" w14:textId="77777777" w:rsidR="00421026" w:rsidRPr="00421026" w:rsidRDefault="00421026" w:rsidP="00421026">
            <w:pPr>
              <w:pStyle w:val="BodyText"/>
              <w:cnfStyle w:val="000000100000" w:firstRow="0" w:lastRow="0" w:firstColumn="0" w:lastColumn="0" w:oddVBand="0" w:evenVBand="0" w:oddHBand="1" w:evenHBand="0" w:firstRowFirstColumn="0" w:firstRowLastColumn="0" w:lastRowFirstColumn="0" w:lastRowLastColumn="0"/>
            </w:pPr>
          </w:p>
        </w:tc>
      </w:tr>
      <w:tr w:rsidR="00421026" w:rsidRPr="00421026" w14:paraId="0BD845C9" w14:textId="77777777" w:rsidTr="00421026">
        <w:tc>
          <w:tcPr>
            <w:cnfStyle w:val="001000000000" w:firstRow="0" w:lastRow="0" w:firstColumn="1" w:lastColumn="0" w:oddVBand="0" w:evenVBand="0" w:oddHBand="0" w:evenHBand="0" w:firstRowFirstColumn="0" w:firstRowLastColumn="0" w:lastRowFirstColumn="0" w:lastRowLastColumn="0"/>
            <w:tcW w:w="4975" w:type="dxa"/>
            <w:vAlign w:val="center"/>
          </w:tcPr>
          <w:p w14:paraId="25CA491B" w14:textId="77777777" w:rsidR="00421026" w:rsidRPr="00421026" w:rsidRDefault="00421026" w:rsidP="00421026">
            <w:pPr>
              <w:pStyle w:val="BodyText"/>
              <w:rPr>
                <w:b w:val="0"/>
              </w:rPr>
            </w:pPr>
            <w:r w:rsidRPr="00421026">
              <w:rPr>
                <w:b w:val="0"/>
              </w:rPr>
              <w:t>Student accommodations</w:t>
            </w:r>
          </w:p>
        </w:tc>
        <w:tc>
          <w:tcPr>
            <w:tcW w:w="2160" w:type="dxa"/>
            <w:vAlign w:val="center"/>
          </w:tcPr>
          <w:p w14:paraId="5C636208" w14:textId="77777777" w:rsidR="00421026" w:rsidRPr="00421026" w:rsidRDefault="00421026" w:rsidP="00421026">
            <w:pPr>
              <w:pStyle w:val="BodyText"/>
              <w:cnfStyle w:val="000000000000" w:firstRow="0" w:lastRow="0" w:firstColumn="0" w:lastColumn="0" w:oddVBand="0" w:evenVBand="0" w:oddHBand="0" w:evenHBand="0" w:firstRowFirstColumn="0" w:firstRowLastColumn="0" w:lastRowFirstColumn="0" w:lastRowLastColumn="0"/>
            </w:pPr>
          </w:p>
        </w:tc>
        <w:tc>
          <w:tcPr>
            <w:tcW w:w="2070" w:type="dxa"/>
            <w:vAlign w:val="center"/>
          </w:tcPr>
          <w:p w14:paraId="6BB4A2D9" w14:textId="77777777" w:rsidR="00421026" w:rsidRPr="00421026" w:rsidRDefault="00421026" w:rsidP="00421026">
            <w:pPr>
              <w:pStyle w:val="BodyText"/>
              <w:cnfStyle w:val="000000000000" w:firstRow="0" w:lastRow="0" w:firstColumn="0" w:lastColumn="0" w:oddVBand="0" w:evenVBand="0" w:oddHBand="0" w:evenHBand="0" w:firstRowFirstColumn="0" w:firstRowLastColumn="0" w:lastRowFirstColumn="0" w:lastRowLastColumn="0"/>
            </w:pPr>
          </w:p>
        </w:tc>
      </w:tr>
      <w:tr w:rsidR="00421026" w:rsidRPr="00421026" w14:paraId="64B3B81A"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5" w:type="dxa"/>
            <w:vAlign w:val="center"/>
          </w:tcPr>
          <w:p w14:paraId="02F9F9AE" w14:textId="77777777" w:rsidR="00421026" w:rsidRPr="00421026" w:rsidRDefault="00421026" w:rsidP="00421026">
            <w:pPr>
              <w:pStyle w:val="BodyText"/>
              <w:rPr>
                <w:b w:val="0"/>
              </w:rPr>
            </w:pPr>
            <w:r w:rsidRPr="00421026">
              <w:rPr>
                <w:b w:val="0"/>
              </w:rPr>
              <w:t>Home-sharing units</w:t>
            </w:r>
          </w:p>
        </w:tc>
        <w:tc>
          <w:tcPr>
            <w:tcW w:w="2160" w:type="dxa"/>
            <w:vAlign w:val="center"/>
          </w:tcPr>
          <w:p w14:paraId="4AEC2A87" w14:textId="77777777" w:rsidR="00421026" w:rsidRPr="00421026" w:rsidRDefault="00421026" w:rsidP="00421026">
            <w:pPr>
              <w:pStyle w:val="BodyText"/>
              <w:cnfStyle w:val="000000100000" w:firstRow="0" w:lastRow="0" w:firstColumn="0" w:lastColumn="0" w:oddVBand="0" w:evenVBand="0" w:oddHBand="1" w:evenHBand="0" w:firstRowFirstColumn="0" w:firstRowLastColumn="0" w:lastRowFirstColumn="0" w:lastRowLastColumn="0"/>
            </w:pPr>
          </w:p>
        </w:tc>
        <w:tc>
          <w:tcPr>
            <w:tcW w:w="2070" w:type="dxa"/>
            <w:vAlign w:val="center"/>
          </w:tcPr>
          <w:p w14:paraId="61285E3A" w14:textId="77777777" w:rsidR="00421026" w:rsidRPr="00421026" w:rsidRDefault="00421026" w:rsidP="00421026">
            <w:pPr>
              <w:pStyle w:val="BodyText"/>
              <w:cnfStyle w:val="000000100000" w:firstRow="0" w:lastRow="0" w:firstColumn="0" w:lastColumn="0" w:oddVBand="0" w:evenVBand="0" w:oddHBand="1" w:evenHBand="0" w:firstRowFirstColumn="0" w:firstRowLastColumn="0" w:lastRowFirstColumn="0" w:lastRowLastColumn="0"/>
            </w:pPr>
          </w:p>
        </w:tc>
      </w:tr>
      <w:tr w:rsidR="00421026" w:rsidRPr="00421026" w14:paraId="09263F59" w14:textId="77777777" w:rsidTr="00421026">
        <w:tc>
          <w:tcPr>
            <w:cnfStyle w:val="001000000000" w:firstRow="0" w:lastRow="0" w:firstColumn="1" w:lastColumn="0" w:oddVBand="0" w:evenVBand="0" w:oddHBand="0" w:evenHBand="0" w:firstRowFirstColumn="0" w:firstRowLastColumn="0" w:lastRowFirstColumn="0" w:lastRowLastColumn="0"/>
            <w:tcW w:w="4975" w:type="dxa"/>
            <w:vAlign w:val="center"/>
          </w:tcPr>
          <w:p w14:paraId="5DAA9FE6" w14:textId="77777777" w:rsidR="00421026" w:rsidRPr="00421026" w:rsidRDefault="00421026" w:rsidP="00421026">
            <w:pPr>
              <w:pStyle w:val="BodyText"/>
              <w:rPr>
                <w:b w:val="0"/>
              </w:rPr>
            </w:pPr>
            <w:r w:rsidRPr="00421026">
              <w:rPr>
                <w:b w:val="0"/>
              </w:rPr>
              <w:t>Time-share apartments</w:t>
            </w:r>
          </w:p>
        </w:tc>
        <w:tc>
          <w:tcPr>
            <w:tcW w:w="2160" w:type="dxa"/>
            <w:vAlign w:val="center"/>
          </w:tcPr>
          <w:p w14:paraId="75C52E51" w14:textId="77777777" w:rsidR="00421026" w:rsidRPr="00421026" w:rsidRDefault="00421026" w:rsidP="00421026">
            <w:pPr>
              <w:pStyle w:val="BodyText"/>
              <w:cnfStyle w:val="000000000000" w:firstRow="0" w:lastRow="0" w:firstColumn="0" w:lastColumn="0" w:oddVBand="0" w:evenVBand="0" w:oddHBand="0" w:evenHBand="0" w:firstRowFirstColumn="0" w:firstRowLastColumn="0" w:lastRowFirstColumn="0" w:lastRowLastColumn="0"/>
            </w:pPr>
          </w:p>
        </w:tc>
        <w:tc>
          <w:tcPr>
            <w:tcW w:w="2070" w:type="dxa"/>
            <w:vAlign w:val="center"/>
          </w:tcPr>
          <w:p w14:paraId="288ECB9E" w14:textId="77777777" w:rsidR="00421026" w:rsidRPr="00421026" w:rsidRDefault="00421026" w:rsidP="00421026">
            <w:pPr>
              <w:pStyle w:val="BodyText"/>
              <w:cnfStyle w:val="000000000000" w:firstRow="0" w:lastRow="0" w:firstColumn="0" w:lastColumn="0" w:oddVBand="0" w:evenVBand="0" w:oddHBand="0" w:evenHBand="0" w:firstRowFirstColumn="0" w:firstRowLastColumn="0" w:lastRowFirstColumn="0" w:lastRowLastColumn="0"/>
            </w:pPr>
          </w:p>
        </w:tc>
      </w:tr>
      <w:tr w:rsidR="00421026" w:rsidRPr="00421026" w14:paraId="3B28CB8D"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5" w:type="dxa"/>
            <w:vAlign w:val="center"/>
          </w:tcPr>
          <w:p w14:paraId="1B58EFBC" w14:textId="77777777" w:rsidR="00421026" w:rsidRPr="00421026" w:rsidRDefault="00421026" w:rsidP="00421026">
            <w:pPr>
              <w:pStyle w:val="BodyText"/>
              <w:rPr>
                <w:b w:val="0"/>
              </w:rPr>
            </w:pPr>
            <w:r w:rsidRPr="00421026">
              <w:rPr>
                <w:b w:val="0"/>
              </w:rPr>
              <w:t>Other</w:t>
            </w:r>
          </w:p>
        </w:tc>
        <w:tc>
          <w:tcPr>
            <w:tcW w:w="2160" w:type="dxa"/>
            <w:vAlign w:val="center"/>
          </w:tcPr>
          <w:p w14:paraId="3DF1ADD4" w14:textId="77777777" w:rsidR="00421026" w:rsidRPr="00421026" w:rsidRDefault="00421026" w:rsidP="00421026">
            <w:pPr>
              <w:pStyle w:val="BodyText"/>
              <w:cnfStyle w:val="000000100000" w:firstRow="0" w:lastRow="0" w:firstColumn="0" w:lastColumn="0" w:oddVBand="0" w:evenVBand="0" w:oddHBand="1" w:evenHBand="0" w:firstRowFirstColumn="0" w:firstRowLastColumn="0" w:lastRowFirstColumn="0" w:lastRowLastColumn="0"/>
            </w:pPr>
          </w:p>
        </w:tc>
        <w:tc>
          <w:tcPr>
            <w:tcW w:w="2070" w:type="dxa"/>
            <w:vAlign w:val="center"/>
          </w:tcPr>
          <w:p w14:paraId="7BA67022" w14:textId="77777777" w:rsidR="00421026" w:rsidRPr="00421026" w:rsidRDefault="00421026" w:rsidP="00421026">
            <w:pPr>
              <w:pStyle w:val="BodyText"/>
              <w:cnfStyle w:val="000000100000" w:firstRow="0" w:lastRow="0" w:firstColumn="0" w:lastColumn="0" w:oddVBand="0" w:evenVBand="0" w:oddHBand="1" w:evenHBand="0" w:firstRowFirstColumn="0" w:firstRowLastColumn="0" w:lastRowFirstColumn="0" w:lastRowLastColumn="0"/>
            </w:pPr>
          </w:p>
        </w:tc>
      </w:tr>
      <w:tr w:rsidR="00421026" w:rsidRPr="00421026" w14:paraId="0A7F2398" w14:textId="77777777" w:rsidTr="00421026">
        <w:tc>
          <w:tcPr>
            <w:cnfStyle w:val="001000000000" w:firstRow="0" w:lastRow="0" w:firstColumn="1" w:lastColumn="0" w:oddVBand="0" w:evenVBand="0" w:oddHBand="0" w:evenHBand="0" w:firstRowFirstColumn="0" w:firstRowLastColumn="0" w:lastRowFirstColumn="0" w:lastRowLastColumn="0"/>
            <w:tcW w:w="4975" w:type="dxa"/>
            <w:vAlign w:val="center"/>
          </w:tcPr>
          <w:p w14:paraId="2715BC29" w14:textId="77777777" w:rsidR="00421026" w:rsidRPr="00421026" w:rsidRDefault="00421026" w:rsidP="00421026">
            <w:pPr>
              <w:pStyle w:val="BodyText"/>
              <w:rPr>
                <w:b w:val="0"/>
              </w:rPr>
            </w:pPr>
            <w:r w:rsidRPr="00421026">
              <w:rPr>
                <w:b w:val="0"/>
              </w:rPr>
              <w:t>Other</w:t>
            </w:r>
          </w:p>
        </w:tc>
        <w:tc>
          <w:tcPr>
            <w:tcW w:w="2160" w:type="dxa"/>
            <w:vAlign w:val="center"/>
          </w:tcPr>
          <w:p w14:paraId="07E045DE" w14:textId="77777777" w:rsidR="00421026" w:rsidRPr="00421026" w:rsidRDefault="00421026" w:rsidP="00421026">
            <w:pPr>
              <w:pStyle w:val="BodyText"/>
              <w:cnfStyle w:val="000000000000" w:firstRow="0" w:lastRow="0" w:firstColumn="0" w:lastColumn="0" w:oddVBand="0" w:evenVBand="0" w:oddHBand="0" w:evenHBand="0" w:firstRowFirstColumn="0" w:firstRowLastColumn="0" w:lastRowFirstColumn="0" w:lastRowLastColumn="0"/>
            </w:pPr>
          </w:p>
        </w:tc>
        <w:tc>
          <w:tcPr>
            <w:tcW w:w="2070" w:type="dxa"/>
            <w:vAlign w:val="center"/>
          </w:tcPr>
          <w:p w14:paraId="41E50860" w14:textId="77777777" w:rsidR="00421026" w:rsidRPr="00421026" w:rsidRDefault="00421026" w:rsidP="00421026">
            <w:pPr>
              <w:pStyle w:val="BodyText"/>
              <w:cnfStyle w:val="000000000000" w:firstRow="0" w:lastRow="0" w:firstColumn="0" w:lastColumn="0" w:oddVBand="0" w:evenVBand="0" w:oddHBand="0" w:evenHBand="0" w:firstRowFirstColumn="0" w:firstRowLastColumn="0" w:lastRowFirstColumn="0" w:lastRowLastColumn="0"/>
            </w:pPr>
          </w:p>
        </w:tc>
      </w:tr>
      <w:tr w:rsidR="00421026" w:rsidRPr="00421026" w14:paraId="10DA4AA5"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5" w:type="dxa"/>
            <w:vAlign w:val="center"/>
          </w:tcPr>
          <w:p w14:paraId="4A853418" w14:textId="77777777" w:rsidR="00421026" w:rsidRPr="00421026" w:rsidRDefault="00421026" w:rsidP="00421026">
            <w:pPr>
              <w:pStyle w:val="BodyText"/>
              <w:rPr>
                <w:b w:val="0"/>
              </w:rPr>
            </w:pPr>
            <w:r w:rsidRPr="00421026">
              <w:rPr>
                <w:b w:val="0"/>
              </w:rPr>
              <w:t>Other</w:t>
            </w:r>
          </w:p>
        </w:tc>
        <w:tc>
          <w:tcPr>
            <w:tcW w:w="2160" w:type="dxa"/>
            <w:vAlign w:val="center"/>
          </w:tcPr>
          <w:p w14:paraId="732C4732" w14:textId="77777777" w:rsidR="00421026" w:rsidRPr="00421026" w:rsidRDefault="00421026" w:rsidP="00421026">
            <w:pPr>
              <w:pStyle w:val="BodyText"/>
              <w:cnfStyle w:val="000000100000" w:firstRow="0" w:lastRow="0" w:firstColumn="0" w:lastColumn="0" w:oddVBand="0" w:evenVBand="0" w:oddHBand="1" w:evenHBand="0" w:firstRowFirstColumn="0" w:firstRowLastColumn="0" w:lastRowFirstColumn="0" w:lastRowLastColumn="0"/>
            </w:pPr>
          </w:p>
        </w:tc>
        <w:tc>
          <w:tcPr>
            <w:tcW w:w="2070" w:type="dxa"/>
            <w:vAlign w:val="center"/>
          </w:tcPr>
          <w:p w14:paraId="04B43823" w14:textId="77777777" w:rsidR="00421026" w:rsidRPr="00421026" w:rsidRDefault="00421026" w:rsidP="00421026">
            <w:pPr>
              <w:pStyle w:val="BodyText"/>
              <w:cnfStyle w:val="000000100000" w:firstRow="0" w:lastRow="0" w:firstColumn="0" w:lastColumn="0" w:oddVBand="0" w:evenVBand="0" w:oddHBand="1" w:evenHBand="0" w:firstRowFirstColumn="0" w:firstRowLastColumn="0" w:lastRowFirstColumn="0" w:lastRowLastColumn="0"/>
            </w:pPr>
          </w:p>
        </w:tc>
      </w:tr>
      <w:tr w:rsidR="00421026" w:rsidRPr="00421026" w14:paraId="54C9A3EA" w14:textId="77777777" w:rsidTr="00421026">
        <w:tc>
          <w:tcPr>
            <w:cnfStyle w:val="001000000000" w:firstRow="0" w:lastRow="0" w:firstColumn="1" w:lastColumn="0" w:oddVBand="0" w:evenVBand="0" w:oddHBand="0" w:evenHBand="0" w:firstRowFirstColumn="0" w:firstRowLastColumn="0" w:lastRowFirstColumn="0" w:lastRowLastColumn="0"/>
            <w:tcW w:w="4975" w:type="dxa"/>
            <w:vAlign w:val="center"/>
          </w:tcPr>
          <w:p w14:paraId="216E4AB3" w14:textId="77777777" w:rsidR="00421026" w:rsidRPr="00421026" w:rsidRDefault="00421026" w:rsidP="00421026">
            <w:pPr>
              <w:pStyle w:val="BodyText"/>
              <w:rPr>
                <w:b w:val="0"/>
              </w:rPr>
            </w:pPr>
            <w:r w:rsidRPr="00421026">
              <w:rPr>
                <w:b w:val="0"/>
              </w:rPr>
              <w:t>Total</w:t>
            </w:r>
          </w:p>
        </w:tc>
        <w:tc>
          <w:tcPr>
            <w:tcW w:w="2160" w:type="dxa"/>
            <w:vAlign w:val="center"/>
          </w:tcPr>
          <w:p w14:paraId="1F3475B1" w14:textId="77777777" w:rsidR="00421026" w:rsidRPr="00421026" w:rsidRDefault="00421026" w:rsidP="00421026">
            <w:pPr>
              <w:pStyle w:val="BodyText"/>
              <w:cnfStyle w:val="000000000000" w:firstRow="0" w:lastRow="0" w:firstColumn="0" w:lastColumn="0" w:oddVBand="0" w:evenVBand="0" w:oddHBand="0" w:evenHBand="0" w:firstRowFirstColumn="0" w:firstRowLastColumn="0" w:lastRowFirstColumn="0" w:lastRowLastColumn="0"/>
            </w:pPr>
          </w:p>
        </w:tc>
        <w:tc>
          <w:tcPr>
            <w:tcW w:w="2070" w:type="dxa"/>
            <w:vAlign w:val="center"/>
          </w:tcPr>
          <w:p w14:paraId="3A93D7C6" w14:textId="77777777" w:rsidR="00421026" w:rsidRPr="00421026" w:rsidRDefault="00421026" w:rsidP="00421026">
            <w:pPr>
              <w:pStyle w:val="BodyText"/>
              <w:cnfStyle w:val="000000000000" w:firstRow="0" w:lastRow="0" w:firstColumn="0" w:lastColumn="0" w:oddVBand="0" w:evenVBand="0" w:oddHBand="0" w:evenHBand="0" w:firstRowFirstColumn="0" w:firstRowLastColumn="0" w:lastRowFirstColumn="0" w:lastRowLastColumn="0"/>
            </w:pPr>
          </w:p>
        </w:tc>
      </w:tr>
    </w:tbl>
    <w:p w14:paraId="1703CCA3" w14:textId="77777777" w:rsidR="00421026" w:rsidRDefault="00011810" w:rsidP="00421026">
      <w:pPr>
        <w:jc w:val="left"/>
      </w:pPr>
      <w:r>
        <w:br w:type="page"/>
      </w:r>
    </w:p>
    <w:p w14:paraId="5C215F99" w14:textId="3BD14FA3" w:rsidR="00421026" w:rsidRDefault="00421026" w:rsidP="00421026">
      <w:pPr>
        <w:jc w:val="left"/>
      </w:pPr>
    </w:p>
    <w:p w14:paraId="3FE5F1CD" w14:textId="67E8F03C" w:rsidR="00421026" w:rsidRDefault="00C721C1" w:rsidP="00BB2F2F">
      <w:pPr>
        <w:pStyle w:val="NoSpacing"/>
        <w:rPr>
          <w:noProof/>
        </w:rPr>
      </w:pPr>
      <w:r w:rsidRPr="000F7BDE">
        <w:rPr>
          <w:noProof/>
          <w:highlight w:val="white"/>
        </w:rPr>
        <w:drawing>
          <wp:anchor distT="0" distB="0" distL="114300" distR="114300" simplePos="0" relativeHeight="251760640" behindDoc="0" locked="0" layoutInCell="1" allowOverlap="1" wp14:anchorId="64543E92" wp14:editId="3904DF87">
            <wp:simplePos x="0" y="0"/>
            <wp:positionH relativeFrom="margin">
              <wp:align>left</wp:align>
            </wp:positionH>
            <wp:positionV relativeFrom="paragraph">
              <wp:posOffset>9948</wp:posOffset>
            </wp:positionV>
            <wp:extent cx="509270" cy="509270"/>
            <wp:effectExtent l="0" t="0" r="5080" b="508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7BDE">
        <w:rPr>
          <w:noProof/>
        </w:rPr>
        <mc:AlternateContent>
          <mc:Choice Requires="wps">
            <w:drawing>
              <wp:anchor distT="0" distB="0" distL="114300" distR="114300" simplePos="0" relativeHeight="251788288" behindDoc="0" locked="0" layoutInCell="1" allowOverlap="1" wp14:anchorId="23472097" wp14:editId="5AB8411A">
                <wp:simplePos x="0" y="0"/>
                <wp:positionH relativeFrom="column">
                  <wp:posOffset>691515</wp:posOffset>
                </wp:positionH>
                <wp:positionV relativeFrom="paragraph">
                  <wp:posOffset>9737</wp:posOffset>
                </wp:positionV>
                <wp:extent cx="836930" cy="32512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836930" cy="3251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504237" w14:textId="77777777" w:rsidR="000E4A0C" w:rsidRPr="00C85105" w:rsidRDefault="000E4A0C" w:rsidP="00C85105">
                            <w:pPr>
                              <w:pStyle w:val="BodyText"/>
                              <w:rPr>
                                <w:b/>
                              </w:rPr>
                            </w:pPr>
                            <w:r w:rsidRPr="00C85105">
                              <w:rPr>
                                <w:b/>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72097" id="Text Box 62" o:spid="_x0000_s1040" type="#_x0000_t202" style="position:absolute;left:0;text-align:left;margin-left:54.45pt;margin-top:.75pt;width:65.9pt;height:25.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3RHsAIAAKw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" filled="f" stroked="f">
                <v:textbox>
                  <w:txbxContent>
                    <w:p w14:paraId="4E504237" w14:textId="77777777" w:rsidR="000E4A0C" w:rsidRPr="00C85105" w:rsidRDefault="000E4A0C" w:rsidP="00C85105">
                      <w:pPr>
                        <w:pStyle w:val="BodyText"/>
                        <w:rPr>
                          <w:b/>
                        </w:rPr>
                      </w:pPr>
                      <w:r w:rsidRPr="00C85105">
                        <w:rPr>
                          <w:b/>
                        </w:rPr>
                        <w:t>Note</w:t>
                      </w:r>
                    </w:p>
                  </w:txbxContent>
                </v:textbox>
                <w10:wrap type="square"/>
              </v:shape>
            </w:pict>
          </mc:Fallback>
        </mc:AlternateContent>
      </w:r>
    </w:p>
    <w:p w14:paraId="2C04F215" w14:textId="51B129EE" w:rsidR="00421026" w:rsidRDefault="00421026" w:rsidP="00BB2F2F">
      <w:pPr>
        <w:pStyle w:val="NoSpacing"/>
        <w:rPr>
          <w:noProof/>
        </w:rPr>
      </w:pPr>
    </w:p>
    <w:p w14:paraId="54C7D1F1" w14:textId="5F72F2FA" w:rsidR="00421026" w:rsidRDefault="00421026" w:rsidP="00BB2F2F">
      <w:pPr>
        <w:pStyle w:val="NoSpacing"/>
        <w:rPr>
          <w:b/>
        </w:rPr>
      </w:pPr>
    </w:p>
    <w:p w14:paraId="238F254B" w14:textId="77777777" w:rsidR="00421026" w:rsidRDefault="00421026" w:rsidP="00BB2F2F">
      <w:pPr>
        <w:pStyle w:val="NoSpacing"/>
        <w:rPr>
          <w:b/>
        </w:rPr>
      </w:pPr>
    </w:p>
    <w:p w14:paraId="0B00084D" w14:textId="77777777" w:rsidR="00C721C1" w:rsidRDefault="00C721C1" w:rsidP="00BB2F2F">
      <w:pPr>
        <w:pStyle w:val="NoSpacing"/>
        <w:rPr>
          <w:b/>
        </w:rPr>
      </w:pPr>
    </w:p>
    <w:p w14:paraId="3DD02C5F" w14:textId="1B4B25AD" w:rsidR="00421026" w:rsidRDefault="00F66897" w:rsidP="00C721C1">
      <w:pPr>
        <w:pStyle w:val="BodyText"/>
      </w:pPr>
      <w:r w:rsidRPr="00BB2F2F">
        <w:t xml:space="preserve">If your destination does not have an effective mechanism in place </w:t>
      </w:r>
      <w:r w:rsidR="00F3247E" w:rsidRPr="00BB2F2F">
        <w:t>to count hotels and beds</w:t>
      </w:r>
      <w:r w:rsidRPr="00BB2F2F">
        <w:t>, conduct a group discussion on how to create or improve such a mechanism.</w:t>
      </w:r>
    </w:p>
    <w:p w14:paraId="76430490" w14:textId="77777777" w:rsidR="00421026" w:rsidRPr="00421026" w:rsidRDefault="00421026" w:rsidP="00421026">
      <w:pPr>
        <w:pStyle w:val="NoSpacing"/>
      </w:pPr>
    </w:p>
    <w:tbl>
      <w:tblPr>
        <w:tblStyle w:val="GridTable2-Accent6"/>
        <w:tblW w:w="0" w:type="auto"/>
        <w:tblLook w:val="04A0" w:firstRow="1" w:lastRow="0" w:firstColumn="1" w:lastColumn="0" w:noHBand="0" w:noVBand="1"/>
      </w:tblPr>
      <w:tblGrid>
        <w:gridCol w:w="6535"/>
        <w:gridCol w:w="2485"/>
      </w:tblGrid>
      <w:tr w:rsidR="00011810" w:rsidRPr="00421026" w14:paraId="307634BC" w14:textId="77777777" w:rsidTr="004210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2"/>
            <w:vAlign w:val="center"/>
          </w:tcPr>
          <w:p w14:paraId="10C353E5" w14:textId="034A57E6" w:rsidR="00011810" w:rsidRPr="00421026" w:rsidRDefault="00421026" w:rsidP="00421026">
            <w:pPr>
              <w:pStyle w:val="BodyText"/>
              <w:jc w:val="center"/>
            </w:pPr>
            <w:r>
              <w:t>Table 1.6.2: Tourism Subsectors - T</w:t>
            </w:r>
            <w:r w:rsidR="00011810" w:rsidRPr="00421026">
              <w:t>ransport</w:t>
            </w:r>
          </w:p>
        </w:tc>
      </w:tr>
      <w:tr w:rsidR="00BE4AE1" w:rsidRPr="00421026" w14:paraId="1C5EE219"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2"/>
            <w:vAlign w:val="center"/>
          </w:tcPr>
          <w:p w14:paraId="24C7B45C" w14:textId="4A3BDEE6" w:rsidR="00BE4AE1" w:rsidRPr="00421026" w:rsidRDefault="00BE4AE1" w:rsidP="00421026">
            <w:pPr>
              <w:pStyle w:val="BodyText"/>
              <w:rPr>
                <w:b w:val="0"/>
              </w:rPr>
            </w:pPr>
            <w:r w:rsidRPr="00421026">
              <w:rPr>
                <w:b w:val="0"/>
              </w:rPr>
              <w:t>Transport</w:t>
            </w:r>
          </w:p>
        </w:tc>
      </w:tr>
      <w:tr w:rsidR="005A5AC1" w:rsidRPr="00421026" w14:paraId="2D5316B5" w14:textId="77777777" w:rsidTr="00421026">
        <w:tc>
          <w:tcPr>
            <w:cnfStyle w:val="001000000000" w:firstRow="0" w:lastRow="0" w:firstColumn="1" w:lastColumn="0" w:oddVBand="0" w:evenVBand="0" w:oddHBand="0" w:evenHBand="0" w:firstRowFirstColumn="0" w:firstRowLastColumn="0" w:lastRowFirstColumn="0" w:lastRowLastColumn="0"/>
            <w:tcW w:w="6535" w:type="dxa"/>
            <w:vAlign w:val="center"/>
          </w:tcPr>
          <w:p w14:paraId="039E56C6" w14:textId="26E76E40" w:rsidR="005A5AC1" w:rsidRPr="00421026" w:rsidRDefault="005A5AC1" w:rsidP="00421026">
            <w:pPr>
              <w:pStyle w:val="BodyText"/>
              <w:rPr>
                <w:b w:val="0"/>
              </w:rPr>
            </w:pPr>
            <w:r w:rsidRPr="00421026">
              <w:rPr>
                <w:rFonts w:eastAsiaTheme="minorEastAsia"/>
                <w:b w:val="0"/>
              </w:rPr>
              <w:t>Type of Transport</w:t>
            </w:r>
          </w:p>
        </w:tc>
        <w:tc>
          <w:tcPr>
            <w:tcW w:w="2485" w:type="dxa"/>
            <w:vAlign w:val="center"/>
          </w:tcPr>
          <w:p w14:paraId="6C738EF1" w14:textId="19912A5E" w:rsidR="005A5AC1" w:rsidRPr="00421026" w:rsidRDefault="00BB2F2F" w:rsidP="00421026">
            <w:pPr>
              <w:pStyle w:val="BodyText"/>
              <w:cnfStyle w:val="000000000000" w:firstRow="0" w:lastRow="0" w:firstColumn="0" w:lastColumn="0" w:oddVBand="0" w:evenVBand="0" w:oddHBand="0" w:evenHBand="0" w:firstRowFirstColumn="0" w:firstRowLastColumn="0" w:lastRowFirstColumn="0" w:lastRowLastColumn="0"/>
            </w:pPr>
            <w:r w:rsidRPr="00421026">
              <w:t xml:space="preserve">Number </w:t>
            </w:r>
            <w:r w:rsidR="005A5AC1" w:rsidRPr="00421026">
              <w:t>of Businesses</w:t>
            </w:r>
          </w:p>
        </w:tc>
      </w:tr>
      <w:tr w:rsidR="00AC399C" w:rsidRPr="00421026" w14:paraId="22245B46"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5" w:type="dxa"/>
            <w:vAlign w:val="center"/>
          </w:tcPr>
          <w:p w14:paraId="4369BB92" w14:textId="1286CA47" w:rsidR="00AC399C" w:rsidRPr="00421026" w:rsidRDefault="00AC399C" w:rsidP="00421026">
            <w:pPr>
              <w:pStyle w:val="BodyText"/>
              <w:rPr>
                <w:rFonts w:eastAsiaTheme="minorEastAsia"/>
                <w:b w:val="0"/>
                <w:bCs/>
              </w:rPr>
            </w:pPr>
            <w:r w:rsidRPr="00421026">
              <w:rPr>
                <w:rFonts w:eastAsiaTheme="minorEastAsia"/>
                <w:b w:val="0"/>
                <w:bCs/>
              </w:rPr>
              <w:t>Taxis/</w:t>
            </w:r>
            <w:proofErr w:type="spellStart"/>
            <w:r w:rsidRPr="00421026">
              <w:rPr>
                <w:rFonts w:eastAsiaTheme="minorEastAsia"/>
                <w:b w:val="0"/>
                <w:bCs/>
              </w:rPr>
              <w:t>Tuk-tuks</w:t>
            </w:r>
            <w:proofErr w:type="spellEnd"/>
          </w:p>
        </w:tc>
        <w:tc>
          <w:tcPr>
            <w:tcW w:w="2485" w:type="dxa"/>
            <w:vAlign w:val="center"/>
          </w:tcPr>
          <w:p w14:paraId="4A4DB4F8" w14:textId="77777777" w:rsidR="00AC399C" w:rsidRPr="00421026" w:rsidRDefault="00AC399C" w:rsidP="00421026">
            <w:pPr>
              <w:pStyle w:val="BodyText"/>
              <w:cnfStyle w:val="000000100000" w:firstRow="0" w:lastRow="0" w:firstColumn="0" w:lastColumn="0" w:oddVBand="0" w:evenVBand="0" w:oddHBand="1" w:evenHBand="0" w:firstRowFirstColumn="0" w:firstRowLastColumn="0" w:lastRowFirstColumn="0" w:lastRowLastColumn="0"/>
              <w:rPr>
                <w:szCs w:val="20"/>
              </w:rPr>
            </w:pPr>
          </w:p>
        </w:tc>
      </w:tr>
      <w:tr w:rsidR="005A5AC1" w:rsidRPr="00421026" w14:paraId="1605E0F7" w14:textId="77777777" w:rsidTr="00421026">
        <w:tc>
          <w:tcPr>
            <w:cnfStyle w:val="001000000000" w:firstRow="0" w:lastRow="0" w:firstColumn="1" w:lastColumn="0" w:oddVBand="0" w:evenVBand="0" w:oddHBand="0" w:evenHBand="0" w:firstRowFirstColumn="0" w:firstRowLastColumn="0" w:lastRowFirstColumn="0" w:lastRowLastColumn="0"/>
            <w:tcW w:w="6535" w:type="dxa"/>
            <w:vAlign w:val="center"/>
          </w:tcPr>
          <w:p w14:paraId="679AF75E" w14:textId="177D448D" w:rsidR="005A5AC1" w:rsidRPr="00421026" w:rsidRDefault="005A5AC1" w:rsidP="00421026">
            <w:pPr>
              <w:pStyle w:val="BodyText"/>
              <w:rPr>
                <w:b w:val="0"/>
              </w:rPr>
            </w:pPr>
            <w:r w:rsidRPr="00421026">
              <w:rPr>
                <w:rFonts w:eastAsiaTheme="minorEastAsia"/>
                <w:b w:val="0"/>
                <w:bCs/>
              </w:rPr>
              <w:t>Campervan and motor home rentals</w:t>
            </w:r>
          </w:p>
        </w:tc>
        <w:tc>
          <w:tcPr>
            <w:tcW w:w="2485" w:type="dxa"/>
            <w:vAlign w:val="center"/>
          </w:tcPr>
          <w:p w14:paraId="3F10B447" w14:textId="77777777" w:rsidR="005A5AC1" w:rsidRPr="00421026" w:rsidRDefault="005A5AC1" w:rsidP="00421026">
            <w:pPr>
              <w:pStyle w:val="BodyText"/>
              <w:cnfStyle w:val="000000000000" w:firstRow="0" w:lastRow="0" w:firstColumn="0" w:lastColumn="0" w:oddVBand="0" w:evenVBand="0" w:oddHBand="0" w:evenHBand="0" w:firstRowFirstColumn="0" w:firstRowLastColumn="0" w:lastRowFirstColumn="0" w:lastRowLastColumn="0"/>
              <w:rPr>
                <w:szCs w:val="20"/>
              </w:rPr>
            </w:pPr>
          </w:p>
        </w:tc>
      </w:tr>
      <w:tr w:rsidR="005A5AC1" w:rsidRPr="00421026" w14:paraId="722BAE4E"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5" w:type="dxa"/>
            <w:vAlign w:val="center"/>
          </w:tcPr>
          <w:p w14:paraId="7A9413C2" w14:textId="3BBB8AA6" w:rsidR="005A5AC1" w:rsidRPr="00421026" w:rsidRDefault="005A5AC1" w:rsidP="00421026">
            <w:pPr>
              <w:pStyle w:val="BodyText"/>
              <w:rPr>
                <w:b w:val="0"/>
              </w:rPr>
            </w:pPr>
            <w:r w:rsidRPr="00421026">
              <w:rPr>
                <w:rFonts w:eastAsiaTheme="minorEastAsia"/>
                <w:b w:val="0"/>
                <w:bCs/>
              </w:rPr>
              <w:t>Bus charter companies</w:t>
            </w:r>
          </w:p>
        </w:tc>
        <w:tc>
          <w:tcPr>
            <w:tcW w:w="2485" w:type="dxa"/>
            <w:vAlign w:val="center"/>
          </w:tcPr>
          <w:p w14:paraId="1DC6E3E1" w14:textId="77777777" w:rsidR="005A5AC1" w:rsidRPr="00421026" w:rsidRDefault="005A5AC1" w:rsidP="00421026">
            <w:pPr>
              <w:pStyle w:val="BodyText"/>
              <w:cnfStyle w:val="000000100000" w:firstRow="0" w:lastRow="0" w:firstColumn="0" w:lastColumn="0" w:oddVBand="0" w:evenVBand="0" w:oddHBand="1" w:evenHBand="0" w:firstRowFirstColumn="0" w:firstRowLastColumn="0" w:lastRowFirstColumn="0" w:lastRowLastColumn="0"/>
              <w:rPr>
                <w:szCs w:val="20"/>
              </w:rPr>
            </w:pPr>
          </w:p>
        </w:tc>
      </w:tr>
      <w:tr w:rsidR="005A5AC1" w:rsidRPr="00421026" w14:paraId="2ACD6797" w14:textId="77777777" w:rsidTr="00421026">
        <w:tc>
          <w:tcPr>
            <w:cnfStyle w:val="001000000000" w:firstRow="0" w:lastRow="0" w:firstColumn="1" w:lastColumn="0" w:oddVBand="0" w:evenVBand="0" w:oddHBand="0" w:evenHBand="0" w:firstRowFirstColumn="0" w:firstRowLastColumn="0" w:lastRowFirstColumn="0" w:lastRowLastColumn="0"/>
            <w:tcW w:w="6535" w:type="dxa"/>
            <w:vAlign w:val="center"/>
          </w:tcPr>
          <w:p w14:paraId="10CAE126" w14:textId="24C2C957" w:rsidR="005A5AC1" w:rsidRPr="00421026" w:rsidRDefault="005A5AC1" w:rsidP="00421026">
            <w:pPr>
              <w:pStyle w:val="BodyText"/>
              <w:rPr>
                <w:b w:val="0"/>
              </w:rPr>
            </w:pPr>
            <w:r w:rsidRPr="00421026">
              <w:rPr>
                <w:rFonts w:eastAsiaTheme="minorEastAsia"/>
                <w:b w:val="0"/>
                <w:bCs/>
              </w:rPr>
              <w:t>Limousine and chauffeur services/tours</w:t>
            </w:r>
          </w:p>
        </w:tc>
        <w:tc>
          <w:tcPr>
            <w:tcW w:w="2485" w:type="dxa"/>
            <w:vAlign w:val="center"/>
          </w:tcPr>
          <w:p w14:paraId="522C1731" w14:textId="77777777" w:rsidR="005A5AC1" w:rsidRPr="00421026" w:rsidRDefault="005A5AC1" w:rsidP="00421026">
            <w:pPr>
              <w:pStyle w:val="BodyText"/>
              <w:cnfStyle w:val="000000000000" w:firstRow="0" w:lastRow="0" w:firstColumn="0" w:lastColumn="0" w:oddVBand="0" w:evenVBand="0" w:oddHBand="0" w:evenHBand="0" w:firstRowFirstColumn="0" w:firstRowLastColumn="0" w:lastRowFirstColumn="0" w:lastRowLastColumn="0"/>
              <w:rPr>
                <w:szCs w:val="20"/>
              </w:rPr>
            </w:pPr>
          </w:p>
        </w:tc>
      </w:tr>
      <w:tr w:rsidR="005A5AC1" w:rsidRPr="00421026" w14:paraId="349E4899"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5" w:type="dxa"/>
            <w:vAlign w:val="center"/>
          </w:tcPr>
          <w:p w14:paraId="250BC900" w14:textId="5FB2C993" w:rsidR="005A5AC1" w:rsidRPr="00421026" w:rsidRDefault="005A5AC1" w:rsidP="00421026">
            <w:pPr>
              <w:pStyle w:val="BodyText"/>
              <w:rPr>
                <w:b w:val="0"/>
              </w:rPr>
            </w:pPr>
            <w:r w:rsidRPr="00421026">
              <w:rPr>
                <w:rFonts w:eastAsiaTheme="minorEastAsia"/>
                <w:b w:val="0"/>
                <w:bCs/>
              </w:rPr>
              <w:t>Rental cars and vans</w:t>
            </w:r>
          </w:p>
        </w:tc>
        <w:tc>
          <w:tcPr>
            <w:tcW w:w="2485" w:type="dxa"/>
            <w:vAlign w:val="center"/>
          </w:tcPr>
          <w:p w14:paraId="502ACC5E" w14:textId="77777777" w:rsidR="005A5AC1" w:rsidRPr="00421026" w:rsidRDefault="005A5AC1" w:rsidP="00421026">
            <w:pPr>
              <w:pStyle w:val="BodyText"/>
              <w:cnfStyle w:val="000000100000" w:firstRow="0" w:lastRow="0" w:firstColumn="0" w:lastColumn="0" w:oddVBand="0" w:evenVBand="0" w:oddHBand="1" w:evenHBand="0" w:firstRowFirstColumn="0" w:firstRowLastColumn="0" w:lastRowFirstColumn="0" w:lastRowLastColumn="0"/>
              <w:rPr>
                <w:szCs w:val="20"/>
              </w:rPr>
            </w:pPr>
          </w:p>
        </w:tc>
      </w:tr>
      <w:tr w:rsidR="005A5AC1" w:rsidRPr="00421026" w14:paraId="67F9097B" w14:textId="77777777" w:rsidTr="00421026">
        <w:tc>
          <w:tcPr>
            <w:cnfStyle w:val="001000000000" w:firstRow="0" w:lastRow="0" w:firstColumn="1" w:lastColumn="0" w:oddVBand="0" w:evenVBand="0" w:oddHBand="0" w:evenHBand="0" w:firstRowFirstColumn="0" w:firstRowLastColumn="0" w:lastRowFirstColumn="0" w:lastRowLastColumn="0"/>
            <w:tcW w:w="6535" w:type="dxa"/>
            <w:vAlign w:val="center"/>
          </w:tcPr>
          <w:p w14:paraId="3753E3E2" w14:textId="68EBE45E" w:rsidR="005A5AC1" w:rsidRPr="00421026" w:rsidRDefault="005A5AC1" w:rsidP="00421026">
            <w:pPr>
              <w:pStyle w:val="BodyText"/>
              <w:rPr>
                <w:b w:val="0"/>
              </w:rPr>
            </w:pPr>
            <w:r w:rsidRPr="00421026">
              <w:rPr>
                <w:rFonts w:eastAsiaTheme="minorEastAsia"/>
                <w:b w:val="0"/>
                <w:bCs/>
              </w:rPr>
              <w:t>Trains</w:t>
            </w:r>
          </w:p>
        </w:tc>
        <w:tc>
          <w:tcPr>
            <w:tcW w:w="2485" w:type="dxa"/>
            <w:vAlign w:val="center"/>
          </w:tcPr>
          <w:p w14:paraId="285A27D3" w14:textId="77777777" w:rsidR="005A5AC1" w:rsidRPr="00421026" w:rsidRDefault="005A5AC1" w:rsidP="00421026">
            <w:pPr>
              <w:pStyle w:val="BodyText"/>
              <w:cnfStyle w:val="000000000000" w:firstRow="0" w:lastRow="0" w:firstColumn="0" w:lastColumn="0" w:oddVBand="0" w:evenVBand="0" w:oddHBand="0" w:evenHBand="0" w:firstRowFirstColumn="0" w:firstRowLastColumn="0" w:lastRowFirstColumn="0" w:lastRowLastColumn="0"/>
              <w:rPr>
                <w:szCs w:val="20"/>
              </w:rPr>
            </w:pPr>
          </w:p>
        </w:tc>
      </w:tr>
      <w:tr w:rsidR="005A5AC1" w:rsidRPr="00421026" w14:paraId="25471F1C"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5" w:type="dxa"/>
            <w:vAlign w:val="center"/>
          </w:tcPr>
          <w:p w14:paraId="57EDAB0B" w14:textId="3CA4CD6E" w:rsidR="005A5AC1" w:rsidRPr="00421026" w:rsidRDefault="005A5AC1" w:rsidP="00421026">
            <w:pPr>
              <w:pStyle w:val="BodyText"/>
              <w:rPr>
                <w:b w:val="0"/>
              </w:rPr>
            </w:pPr>
            <w:r w:rsidRPr="00421026">
              <w:rPr>
                <w:rFonts w:eastAsiaTheme="minorEastAsia"/>
                <w:b w:val="0"/>
                <w:bCs/>
              </w:rPr>
              <w:t>Launch and sailing charter and cruises</w:t>
            </w:r>
          </w:p>
        </w:tc>
        <w:tc>
          <w:tcPr>
            <w:tcW w:w="2485" w:type="dxa"/>
            <w:vAlign w:val="center"/>
          </w:tcPr>
          <w:p w14:paraId="53C7AC65" w14:textId="77777777" w:rsidR="005A5AC1" w:rsidRPr="00421026" w:rsidRDefault="005A5AC1" w:rsidP="00421026">
            <w:pPr>
              <w:pStyle w:val="BodyText"/>
              <w:cnfStyle w:val="000000100000" w:firstRow="0" w:lastRow="0" w:firstColumn="0" w:lastColumn="0" w:oddVBand="0" w:evenVBand="0" w:oddHBand="1" w:evenHBand="0" w:firstRowFirstColumn="0" w:firstRowLastColumn="0" w:lastRowFirstColumn="0" w:lastRowLastColumn="0"/>
              <w:rPr>
                <w:szCs w:val="20"/>
              </w:rPr>
            </w:pPr>
          </w:p>
        </w:tc>
      </w:tr>
      <w:tr w:rsidR="005A5AC1" w:rsidRPr="00421026" w14:paraId="1E39471A" w14:textId="77777777" w:rsidTr="00421026">
        <w:tc>
          <w:tcPr>
            <w:cnfStyle w:val="001000000000" w:firstRow="0" w:lastRow="0" w:firstColumn="1" w:lastColumn="0" w:oddVBand="0" w:evenVBand="0" w:oddHBand="0" w:evenHBand="0" w:firstRowFirstColumn="0" w:firstRowLastColumn="0" w:lastRowFirstColumn="0" w:lastRowLastColumn="0"/>
            <w:tcW w:w="6535" w:type="dxa"/>
            <w:vAlign w:val="center"/>
          </w:tcPr>
          <w:p w14:paraId="34813A7B" w14:textId="1969C24A" w:rsidR="005A5AC1" w:rsidRPr="00421026" w:rsidRDefault="005A5AC1" w:rsidP="00421026">
            <w:pPr>
              <w:pStyle w:val="BodyText"/>
              <w:rPr>
                <w:b w:val="0"/>
              </w:rPr>
            </w:pPr>
            <w:r w:rsidRPr="00421026">
              <w:rPr>
                <w:rFonts w:eastAsiaTheme="minorEastAsia"/>
                <w:b w:val="0"/>
                <w:bCs/>
              </w:rPr>
              <w:t>Ferry and water taxi services</w:t>
            </w:r>
          </w:p>
        </w:tc>
        <w:tc>
          <w:tcPr>
            <w:tcW w:w="2485" w:type="dxa"/>
            <w:vAlign w:val="center"/>
          </w:tcPr>
          <w:p w14:paraId="5CAD5B32" w14:textId="77777777" w:rsidR="005A5AC1" w:rsidRPr="00421026" w:rsidRDefault="005A5AC1" w:rsidP="00421026">
            <w:pPr>
              <w:pStyle w:val="BodyText"/>
              <w:cnfStyle w:val="000000000000" w:firstRow="0" w:lastRow="0" w:firstColumn="0" w:lastColumn="0" w:oddVBand="0" w:evenVBand="0" w:oddHBand="0" w:evenHBand="0" w:firstRowFirstColumn="0" w:firstRowLastColumn="0" w:lastRowFirstColumn="0" w:lastRowLastColumn="0"/>
              <w:rPr>
                <w:szCs w:val="20"/>
              </w:rPr>
            </w:pPr>
          </w:p>
        </w:tc>
      </w:tr>
      <w:tr w:rsidR="005A5AC1" w:rsidRPr="00421026" w14:paraId="54DEFEFA"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5" w:type="dxa"/>
            <w:vAlign w:val="center"/>
          </w:tcPr>
          <w:p w14:paraId="1669820C" w14:textId="094F55BF" w:rsidR="005A5AC1" w:rsidRPr="00421026" w:rsidRDefault="005A5AC1" w:rsidP="00421026">
            <w:pPr>
              <w:pStyle w:val="BodyText"/>
              <w:rPr>
                <w:b w:val="0"/>
              </w:rPr>
            </w:pPr>
            <w:r w:rsidRPr="00421026">
              <w:rPr>
                <w:rFonts w:eastAsiaTheme="minorEastAsia"/>
                <w:b w:val="0"/>
                <w:bCs/>
              </w:rPr>
              <w:t>Coach tour operators</w:t>
            </w:r>
          </w:p>
        </w:tc>
        <w:tc>
          <w:tcPr>
            <w:tcW w:w="2485" w:type="dxa"/>
            <w:vAlign w:val="center"/>
          </w:tcPr>
          <w:p w14:paraId="68AEBDEB" w14:textId="77777777" w:rsidR="005A5AC1" w:rsidRPr="00421026" w:rsidRDefault="005A5AC1" w:rsidP="00421026">
            <w:pPr>
              <w:pStyle w:val="BodyText"/>
              <w:cnfStyle w:val="000000100000" w:firstRow="0" w:lastRow="0" w:firstColumn="0" w:lastColumn="0" w:oddVBand="0" w:evenVBand="0" w:oddHBand="1" w:evenHBand="0" w:firstRowFirstColumn="0" w:firstRowLastColumn="0" w:lastRowFirstColumn="0" w:lastRowLastColumn="0"/>
              <w:rPr>
                <w:szCs w:val="20"/>
              </w:rPr>
            </w:pPr>
          </w:p>
        </w:tc>
      </w:tr>
      <w:tr w:rsidR="005A5AC1" w:rsidRPr="00421026" w14:paraId="274A6240" w14:textId="77777777" w:rsidTr="00421026">
        <w:tc>
          <w:tcPr>
            <w:cnfStyle w:val="001000000000" w:firstRow="0" w:lastRow="0" w:firstColumn="1" w:lastColumn="0" w:oddVBand="0" w:evenVBand="0" w:oddHBand="0" w:evenHBand="0" w:firstRowFirstColumn="0" w:firstRowLastColumn="0" w:lastRowFirstColumn="0" w:lastRowLastColumn="0"/>
            <w:tcW w:w="6535" w:type="dxa"/>
            <w:vAlign w:val="center"/>
          </w:tcPr>
          <w:p w14:paraId="09E88FC5" w14:textId="43993117" w:rsidR="005A5AC1" w:rsidRPr="00421026" w:rsidRDefault="005A5AC1" w:rsidP="00421026">
            <w:pPr>
              <w:pStyle w:val="BodyText"/>
              <w:rPr>
                <w:b w:val="0"/>
              </w:rPr>
            </w:pPr>
            <w:r w:rsidRPr="00421026">
              <w:rPr>
                <w:rFonts w:eastAsiaTheme="minorEastAsia"/>
                <w:b w:val="0"/>
                <w:bCs/>
              </w:rPr>
              <w:t>Air transport</w:t>
            </w:r>
          </w:p>
        </w:tc>
        <w:tc>
          <w:tcPr>
            <w:tcW w:w="2485" w:type="dxa"/>
            <w:vAlign w:val="center"/>
          </w:tcPr>
          <w:p w14:paraId="39E02EF7" w14:textId="77777777" w:rsidR="005A5AC1" w:rsidRPr="00421026" w:rsidRDefault="005A5AC1" w:rsidP="00421026">
            <w:pPr>
              <w:pStyle w:val="BodyText"/>
              <w:cnfStyle w:val="000000000000" w:firstRow="0" w:lastRow="0" w:firstColumn="0" w:lastColumn="0" w:oddVBand="0" w:evenVBand="0" w:oddHBand="0" w:evenHBand="0" w:firstRowFirstColumn="0" w:firstRowLastColumn="0" w:lastRowFirstColumn="0" w:lastRowLastColumn="0"/>
              <w:rPr>
                <w:szCs w:val="20"/>
              </w:rPr>
            </w:pPr>
          </w:p>
        </w:tc>
      </w:tr>
      <w:tr w:rsidR="005A5AC1" w:rsidRPr="00421026" w14:paraId="5C664B15"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5" w:type="dxa"/>
            <w:vAlign w:val="center"/>
          </w:tcPr>
          <w:p w14:paraId="6BA7E7B8" w14:textId="66FD1BBD" w:rsidR="005A5AC1" w:rsidRPr="00421026" w:rsidRDefault="005A5AC1" w:rsidP="00421026">
            <w:pPr>
              <w:pStyle w:val="BodyText"/>
              <w:rPr>
                <w:b w:val="0"/>
              </w:rPr>
            </w:pPr>
            <w:r w:rsidRPr="00421026">
              <w:rPr>
                <w:rFonts w:eastAsiaTheme="minorEastAsia"/>
                <w:b w:val="0"/>
                <w:bCs/>
              </w:rPr>
              <w:t>Other</w:t>
            </w:r>
          </w:p>
        </w:tc>
        <w:tc>
          <w:tcPr>
            <w:tcW w:w="2485" w:type="dxa"/>
            <w:vAlign w:val="center"/>
          </w:tcPr>
          <w:p w14:paraId="23718012" w14:textId="77777777" w:rsidR="005A5AC1" w:rsidRPr="00421026" w:rsidRDefault="005A5AC1" w:rsidP="00421026">
            <w:pPr>
              <w:pStyle w:val="BodyText"/>
              <w:cnfStyle w:val="000000100000" w:firstRow="0" w:lastRow="0" w:firstColumn="0" w:lastColumn="0" w:oddVBand="0" w:evenVBand="0" w:oddHBand="1" w:evenHBand="0" w:firstRowFirstColumn="0" w:firstRowLastColumn="0" w:lastRowFirstColumn="0" w:lastRowLastColumn="0"/>
              <w:rPr>
                <w:szCs w:val="20"/>
              </w:rPr>
            </w:pPr>
          </w:p>
        </w:tc>
      </w:tr>
      <w:tr w:rsidR="00C70388" w:rsidRPr="00421026" w14:paraId="034CEFC2" w14:textId="77777777" w:rsidTr="00421026">
        <w:tc>
          <w:tcPr>
            <w:cnfStyle w:val="001000000000" w:firstRow="0" w:lastRow="0" w:firstColumn="1" w:lastColumn="0" w:oddVBand="0" w:evenVBand="0" w:oddHBand="0" w:evenHBand="0" w:firstRowFirstColumn="0" w:firstRowLastColumn="0" w:lastRowFirstColumn="0" w:lastRowLastColumn="0"/>
            <w:tcW w:w="6535" w:type="dxa"/>
            <w:vAlign w:val="center"/>
          </w:tcPr>
          <w:p w14:paraId="5813077A" w14:textId="4AFC621A" w:rsidR="00C70388" w:rsidRPr="00421026" w:rsidRDefault="00C70388" w:rsidP="00421026">
            <w:pPr>
              <w:pStyle w:val="BodyText"/>
              <w:rPr>
                <w:rFonts w:eastAsiaTheme="minorEastAsia"/>
                <w:b w:val="0"/>
                <w:bCs/>
              </w:rPr>
            </w:pPr>
            <w:r w:rsidRPr="00421026">
              <w:rPr>
                <w:rFonts w:eastAsiaTheme="minorEastAsia"/>
                <w:b w:val="0"/>
                <w:bCs/>
              </w:rPr>
              <w:t>Other</w:t>
            </w:r>
          </w:p>
        </w:tc>
        <w:tc>
          <w:tcPr>
            <w:tcW w:w="2485" w:type="dxa"/>
            <w:vAlign w:val="center"/>
          </w:tcPr>
          <w:p w14:paraId="6D12BF97" w14:textId="77777777" w:rsidR="00C70388" w:rsidRPr="00421026" w:rsidRDefault="00C70388" w:rsidP="00421026">
            <w:pPr>
              <w:pStyle w:val="BodyText"/>
              <w:cnfStyle w:val="000000000000" w:firstRow="0" w:lastRow="0" w:firstColumn="0" w:lastColumn="0" w:oddVBand="0" w:evenVBand="0" w:oddHBand="0" w:evenHBand="0" w:firstRowFirstColumn="0" w:firstRowLastColumn="0" w:lastRowFirstColumn="0" w:lastRowLastColumn="0"/>
              <w:rPr>
                <w:szCs w:val="20"/>
              </w:rPr>
            </w:pPr>
          </w:p>
        </w:tc>
      </w:tr>
      <w:tr w:rsidR="00C70388" w:rsidRPr="00421026" w14:paraId="2605E3AE"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5" w:type="dxa"/>
            <w:vAlign w:val="center"/>
          </w:tcPr>
          <w:p w14:paraId="206E37F3" w14:textId="4F4C5BC2" w:rsidR="00C70388" w:rsidRPr="00421026" w:rsidRDefault="00C70388" w:rsidP="00421026">
            <w:pPr>
              <w:pStyle w:val="BodyText"/>
              <w:rPr>
                <w:rFonts w:eastAsiaTheme="minorEastAsia"/>
                <w:b w:val="0"/>
                <w:bCs/>
              </w:rPr>
            </w:pPr>
            <w:r w:rsidRPr="00421026">
              <w:rPr>
                <w:rFonts w:eastAsiaTheme="minorEastAsia"/>
                <w:b w:val="0"/>
                <w:bCs/>
              </w:rPr>
              <w:t>Other</w:t>
            </w:r>
          </w:p>
        </w:tc>
        <w:tc>
          <w:tcPr>
            <w:tcW w:w="2485" w:type="dxa"/>
            <w:vAlign w:val="center"/>
          </w:tcPr>
          <w:p w14:paraId="3F65233E" w14:textId="77777777" w:rsidR="00C70388" w:rsidRPr="00421026" w:rsidRDefault="00C70388" w:rsidP="00421026">
            <w:pPr>
              <w:pStyle w:val="BodyText"/>
              <w:cnfStyle w:val="000000100000" w:firstRow="0" w:lastRow="0" w:firstColumn="0" w:lastColumn="0" w:oddVBand="0" w:evenVBand="0" w:oddHBand="1" w:evenHBand="0" w:firstRowFirstColumn="0" w:firstRowLastColumn="0" w:lastRowFirstColumn="0" w:lastRowLastColumn="0"/>
              <w:rPr>
                <w:szCs w:val="20"/>
              </w:rPr>
            </w:pPr>
          </w:p>
        </w:tc>
      </w:tr>
      <w:tr w:rsidR="00461AC6" w:rsidRPr="00421026" w14:paraId="01DDCEAB" w14:textId="77777777" w:rsidTr="00421026">
        <w:tc>
          <w:tcPr>
            <w:cnfStyle w:val="001000000000" w:firstRow="0" w:lastRow="0" w:firstColumn="1" w:lastColumn="0" w:oddVBand="0" w:evenVBand="0" w:oddHBand="0" w:evenHBand="0" w:firstRowFirstColumn="0" w:firstRowLastColumn="0" w:lastRowFirstColumn="0" w:lastRowLastColumn="0"/>
            <w:tcW w:w="6535" w:type="dxa"/>
            <w:vAlign w:val="center"/>
          </w:tcPr>
          <w:p w14:paraId="7B34FFB4" w14:textId="354E1D89" w:rsidR="00461AC6" w:rsidRPr="00421026" w:rsidRDefault="00461AC6" w:rsidP="00421026">
            <w:pPr>
              <w:pStyle w:val="BodyText"/>
              <w:rPr>
                <w:rFonts w:eastAsiaTheme="minorEastAsia"/>
                <w:b w:val="0"/>
                <w:bCs/>
              </w:rPr>
            </w:pPr>
            <w:r w:rsidRPr="00421026">
              <w:rPr>
                <w:rFonts w:eastAsiaTheme="minorEastAsia"/>
                <w:b w:val="0"/>
                <w:bCs/>
              </w:rPr>
              <w:t>Total</w:t>
            </w:r>
          </w:p>
        </w:tc>
        <w:tc>
          <w:tcPr>
            <w:tcW w:w="2485" w:type="dxa"/>
            <w:vAlign w:val="center"/>
          </w:tcPr>
          <w:p w14:paraId="3B428464" w14:textId="77777777" w:rsidR="00461AC6" w:rsidRPr="00421026" w:rsidRDefault="00461AC6" w:rsidP="00421026">
            <w:pPr>
              <w:pStyle w:val="BodyText"/>
              <w:cnfStyle w:val="000000000000" w:firstRow="0" w:lastRow="0" w:firstColumn="0" w:lastColumn="0" w:oddVBand="0" w:evenVBand="0" w:oddHBand="0" w:evenHBand="0" w:firstRowFirstColumn="0" w:firstRowLastColumn="0" w:lastRowFirstColumn="0" w:lastRowLastColumn="0"/>
              <w:rPr>
                <w:szCs w:val="20"/>
              </w:rPr>
            </w:pPr>
          </w:p>
        </w:tc>
      </w:tr>
    </w:tbl>
    <w:tbl>
      <w:tblPr>
        <w:tblStyle w:val="GridTable2-Accent6"/>
        <w:tblpPr w:leftFromText="180" w:rightFromText="180" w:vertAnchor="text" w:horzAnchor="margin" w:tblpY="504"/>
        <w:tblW w:w="0" w:type="auto"/>
        <w:tblLook w:val="04A0" w:firstRow="1" w:lastRow="0" w:firstColumn="1" w:lastColumn="0" w:noHBand="0" w:noVBand="1"/>
      </w:tblPr>
      <w:tblGrid>
        <w:gridCol w:w="6585"/>
        <w:gridCol w:w="2425"/>
      </w:tblGrid>
      <w:tr w:rsidR="00421026" w:rsidRPr="00421026" w14:paraId="6C7E7AD6" w14:textId="77777777" w:rsidTr="004210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gridSpan w:val="2"/>
            <w:vAlign w:val="center"/>
          </w:tcPr>
          <w:p w14:paraId="4D2DAE24" w14:textId="777042CE" w:rsidR="00421026" w:rsidRPr="00421026" w:rsidRDefault="00421026" w:rsidP="00421026">
            <w:pPr>
              <w:pStyle w:val="BodyText"/>
              <w:jc w:val="center"/>
            </w:pPr>
            <w:r>
              <w:t>Table 1.6.3: Tourism Subsectors - A</w:t>
            </w:r>
            <w:r w:rsidRPr="00421026">
              <w:t>ttractions</w:t>
            </w:r>
          </w:p>
        </w:tc>
      </w:tr>
      <w:tr w:rsidR="00421026" w:rsidRPr="00421026" w14:paraId="3B7F85D3"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gridSpan w:val="2"/>
            <w:vAlign w:val="center"/>
          </w:tcPr>
          <w:p w14:paraId="4B3B42D3" w14:textId="77777777" w:rsidR="00421026" w:rsidRPr="00421026" w:rsidRDefault="00421026" w:rsidP="00421026">
            <w:pPr>
              <w:pStyle w:val="BodyText"/>
              <w:rPr>
                <w:b w:val="0"/>
              </w:rPr>
            </w:pPr>
            <w:r w:rsidRPr="00421026">
              <w:rPr>
                <w:b w:val="0"/>
              </w:rPr>
              <w:t>Attractions</w:t>
            </w:r>
          </w:p>
        </w:tc>
      </w:tr>
      <w:tr w:rsidR="00421026" w:rsidRPr="00421026" w14:paraId="29DFBC60" w14:textId="77777777" w:rsidTr="00421026">
        <w:tc>
          <w:tcPr>
            <w:cnfStyle w:val="001000000000" w:firstRow="0" w:lastRow="0" w:firstColumn="1" w:lastColumn="0" w:oddVBand="0" w:evenVBand="0" w:oddHBand="0" w:evenHBand="0" w:firstRowFirstColumn="0" w:firstRowLastColumn="0" w:lastRowFirstColumn="0" w:lastRowLastColumn="0"/>
            <w:tcW w:w="6585" w:type="dxa"/>
            <w:vAlign w:val="center"/>
          </w:tcPr>
          <w:p w14:paraId="263DBC15" w14:textId="77777777" w:rsidR="00421026" w:rsidRPr="00421026" w:rsidRDefault="00421026" w:rsidP="00421026">
            <w:pPr>
              <w:pStyle w:val="BodyText"/>
              <w:rPr>
                <w:b w:val="0"/>
              </w:rPr>
            </w:pPr>
            <w:r w:rsidRPr="00421026">
              <w:rPr>
                <w:rFonts w:eastAsiaTheme="minorEastAsia"/>
                <w:b w:val="0"/>
              </w:rPr>
              <w:t>Type of Attractions</w:t>
            </w:r>
          </w:p>
        </w:tc>
        <w:tc>
          <w:tcPr>
            <w:tcW w:w="2425" w:type="dxa"/>
            <w:vAlign w:val="center"/>
          </w:tcPr>
          <w:p w14:paraId="29652F99" w14:textId="77777777" w:rsidR="00421026" w:rsidRPr="00421026" w:rsidRDefault="00421026" w:rsidP="00421026">
            <w:pPr>
              <w:pStyle w:val="BodyText"/>
              <w:cnfStyle w:val="000000000000" w:firstRow="0" w:lastRow="0" w:firstColumn="0" w:lastColumn="0" w:oddVBand="0" w:evenVBand="0" w:oddHBand="0" w:evenHBand="0" w:firstRowFirstColumn="0" w:firstRowLastColumn="0" w:lastRowFirstColumn="0" w:lastRowLastColumn="0"/>
            </w:pPr>
            <w:r w:rsidRPr="00421026">
              <w:t>Number of Businesses</w:t>
            </w:r>
          </w:p>
        </w:tc>
      </w:tr>
      <w:tr w:rsidR="00421026" w:rsidRPr="00421026" w14:paraId="76AB3E66"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5" w:type="dxa"/>
            <w:vAlign w:val="center"/>
          </w:tcPr>
          <w:p w14:paraId="074A86C5" w14:textId="77777777" w:rsidR="00421026" w:rsidRPr="00421026" w:rsidRDefault="00421026" w:rsidP="00421026">
            <w:pPr>
              <w:pStyle w:val="BodyText"/>
              <w:rPr>
                <w:b w:val="0"/>
                <w:color w:val="FF0000"/>
              </w:rPr>
            </w:pPr>
            <w:r w:rsidRPr="00421026">
              <w:rPr>
                <w:rFonts w:eastAsiaTheme="minorEastAsia"/>
                <w:b w:val="0"/>
                <w:bCs/>
              </w:rPr>
              <w:t>Amusement/theme parks/entertainment complexes</w:t>
            </w:r>
          </w:p>
        </w:tc>
        <w:tc>
          <w:tcPr>
            <w:tcW w:w="2425" w:type="dxa"/>
            <w:vAlign w:val="center"/>
          </w:tcPr>
          <w:p w14:paraId="5120E984" w14:textId="77777777" w:rsidR="00421026" w:rsidRPr="00421026" w:rsidRDefault="00421026" w:rsidP="00421026">
            <w:pPr>
              <w:pStyle w:val="BodyText"/>
              <w:cnfStyle w:val="000000100000" w:firstRow="0" w:lastRow="0" w:firstColumn="0" w:lastColumn="0" w:oddVBand="0" w:evenVBand="0" w:oddHBand="1" w:evenHBand="0" w:firstRowFirstColumn="0" w:firstRowLastColumn="0" w:lastRowFirstColumn="0" w:lastRowLastColumn="0"/>
              <w:rPr>
                <w:color w:val="FF0000"/>
                <w:szCs w:val="20"/>
              </w:rPr>
            </w:pPr>
          </w:p>
        </w:tc>
      </w:tr>
      <w:tr w:rsidR="00421026" w:rsidRPr="00421026" w14:paraId="62C7DE98" w14:textId="77777777" w:rsidTr="00421026">
        <w:tc>
          <w:tcPr>
            <w:cnfStyle w:val="001000000000" w:firstRow="0" w:lastRow="0" w:firstColumn="1" w:lastColumn="0" w:oddVBand="0" w:evenVBand="0" w:oddHBand="0" w:evenHBand="0" w:firstRowFirstColumn="0" w:firstRowLastColumn="0" w:lastRowFirstColumn="0" w:lastRowLastColumn="0"/>
            <w:tcW w:w="6585" w:type="dxa"/>
            <w:vAlign w:val="center"/>
          </w:tcPr>
          <w:p w14:paraId="2285B9E8" w14:textId="77777777" w:rsidR="00421026" w:rsidRPr="00421026" w:rsidRDefault="00421026" w:rsidP="00421026">
            <w:pPr>
              <w:pStyle w:val="BodyText"/>
              <w:rPr>
                <w:b w:val="0"/>
                <w:color w:val="FF0000"/>
              </w:rPr>
            </w:pPr>
            <w:r w:rsidRPr="00421026">
              <w:rPr>
                <w:rFonts w:eastAsiaTheme="minorEastAsia"/>
                <w:b w:val="0"/>
                <w:bCs/>
              </w:rPr>
              <w:t>Art galleries</w:t>
            </w:r>
          </w:p>
        </w:tc>
        <w:tc>
          <w:tcPr>
            <w:tcW w:w="2425" w:type="dxa"/>
            <w:vAlign w:val="center"/>
          </w:tcPr>
          <w:p w14:paraId="7F39ADA7" w14:textId="77777777" w:rsidR="00421026" w:rsidRPr="00421026" w:rsidRDefault="00421026" w:rsidP="00421026">
            <w:pPr>
              <w:pStyle w:val="BodyText"/>
              <w:cnfStyle w:val="000000000000" w:firstRow="0" w:lastRow="0" w:firstColumn="0" w:lastColumn="0" w:oddVBand="0" w:evenVBand="0" w:oddHBand="0" w:evenHBand="0" w:firstRowFirstColumn="0" w:firstRowLastColumn="0" w:lastRowFirstColumn="0" w:lastRowLastColumn="0"/>
              <w:rPr>
                <w:color w:val="FF0000"/>
                <w:szCs w:val="20"/>
              </w:rPr>
            </w:pPr>
          </w:p>
        </w:tc>
      </w:tr>
      <w:tr w:rsidR="00421026" w:rsidRPr="00421026" w14:paraId="0843534B"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5" w:type="dxa"/>
            <w:vAlign w:val="center"/>
          </w:tcPr>
          <w:p w14:paraId="28B36209" w14:textId="77777777" w:rsidR="00421026" w:rsidRPr="00421026" w:rsidRDefault="00421026" w:rsidP="00421026">
            <w:pPr>
              <w:pStyle w:val="BodyText"/>
              <w:rPr>
                <w:b w:val="0"/>
                <w:color w:val="FF0000"/>
              </w:rPr>
            </w:pPr>
            <w:r w:rsidRPr="00421026">
              <w:rPr>
                <w:rFonts w:eastAsiaTheme="minorEastAsia"/>
                <w:b w:val="0"/>
                <w:bCs/>
              </w:rPr>
              <w:t>Historic buildings/sites</w:t>
            </w:r>
          </w:p>
        </w:tc>
        <w:tc>
          <w:tcPr>
            <w:tcW w:w="2425" w:type="dxa"/>
            <w:vAlign w:val="center"/>
          </w:tcPr>
          <w:p w14:paraId="04C4AD91" w14:textId="77777777" w:rsidR="00421026" w:rsidRPr="00421026" w:rsidRDefault="00421026" w:rsidP="00421026">
            <w:pPr>
              <w:pStyle w:val="BodyText"/>
              <w:cnfStyle w:val="000000100000" w:firstRow="0" w:lastRow="0" w:firstColumn="0" w:lastColumn="0" w:oddVBand="0" w:evenVBand="0" w:oddHBand="1" w:evenHBand="0" w:firstRowFirstColumn="0" w:firstRowLastColumn="0" w:lastRowFirstColumn="0" w:lastRowLastColumn="0"/>
              <w:rPr>
                <w:color w:val="FF0000"/>
                <w:szCs w:val="20"/>
              </w:rPr>
            </w:pPr>
          </w:p>
        </w:tc>
      </w:tr>
      <w:tr w:rsidR="00421026" w:rsidRPr="00421026" w14:paraId="1E83D836" w14:textId="77777777" w:rsidTr="00421026">
        <w:tc>
          <w:tcPr>
            <w:cnfStyle w:val="001000000000" w:firstRow="0" w:lastRow="0" w:firstColumn="1" w:lastColumn="0" w:oddVBand="0" w:evenVBand="0" w:oddHBand="0" w:evenHBand="0" w:firstRowFirstColumn="0" w:firstRowLastColumn="0" w:lastRowFirstColumn="0" w:lastRowLastColumn="0"/>
            <w:tcW w:w="6585" w:type="dxa"/>
            <w:vAlign w:val="center"/>
          </w:tcPr>
          <w:p w14:paraId="19DF1FE4" w14:textId="77777777" w:rsidR="00421026" w:rsidRPr="00421026" w:rsidRDefault="00421026" w:rsidP="00421026">
            <w:pPr>
              <w:pStyle w:val="BodyText"/>
              <w:rPr>
                <w:b w:val="0"/>
                <w:color w:val="FF0000"/>
              </w:rPr>
            </w:pPr>
            <w:r w:rsidRPr="00421026">
              <w:rPr>
                <w:rFonts w:eastAsiaTheme="minorEastAsia"/>
                <w:b w:val="0"/>
                <w:bCs/>
              </w:rPr>
              <w:t>Industries (brewery, winery)</w:t>
            </w:r>
          </w:p>
        </w:tc>
        <w:tc>
          <w:tcPr>
            <w:tcW w:w="2425" w:type="dxa"/>
            <w:vAlign w:val="center"/>
          </w:tcPr>
          <w:p w14:paraId="1FD737C9" w14:textId="77777777" w:rsidR="00421026" w:rsidRPr="00421026" w:rsidRDefault="00421026" w:rsidP="00421026">
            <w:pPr>
              <w:pStyle w:val="BodyText"/>
              <w:cnfStyle w:val="000000000000" w:firstRow="0" w:lastRow="0" w:firstColumn="0" w:lastColumn="0" w:oddVBand="0" w:evenVBand="0" w:oddHBand="0" w:evenHBand="0" w:firstRowFirstColumn="0" w:firstRowLastColumn="0" w:lastRowFirstColumn="0" w:lastRowLastColumn="0"/>
              <w:rPr>
                <w:color w:val="FF0000"/>
                <w:szCs w:val="20"/>
              </w:rPr>
            </w:pPr>
          </w:p>
        </w:tc>
      </w:tr>
      <w:tr w:rsidR="00421026" w:rsidRPr="00421026" w14:paraId="12994414"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5" w:type="dxa"/>
            <w:vAlign w:val="center"/>
          </w:tcPr>
          <w:p w14:paraId="430A6051" w14:textId="77777777" w:rsidR="00421026" w:rsidRPr="00421026" w:rsidRDefault="00421026" w:rsidP="00421026">
            <w:pPr>
              <w:pStyle w:val="BodyText"/>
              <w:rPr>
                <w:b w:val="0"/>
                <w:color w:val="FF0000"/>
              </w:rPr>
            </w:pPr>
            <w:r w:rsidRPr="00421026">
              <w:rPr>
                <w:rFonts w:eastAsiaTheme="minorEastAsia"/>
                <w:b w:val="0"/>
                <w:bCs/>
              </w:rPr>
              <w:t>Cultural experiences</w:t>
            </w:r>
          </w:p>
        </w:tc>
        <w:tc>
          <w:tcPr>
            <w:tcW w:w="2425" w:type="dxa"/>
            <w:vAlign w:val="center"/>
          </w:tcPr>
          <w:p w14:paraId="001DCEF5" w14:textId="77777777" w:rsidR="00421026" w:rsidRPr="00421026" w:rsidRDefault="00421026" w:rsidP="00421026">
            <w:pPr>
              <w:pStyle w:val="BodyText"/>
              <w:cnfStyle w:val="000000100000" w:firstRow="0" w:lastRow="0" w:firstColumn="0" w:lastColumn="0" w:oddVBand="0" w:evenVBand="0" w:oddHBand="1" w:evenHBand="0" w:firstRowFirstColumn="0" w:firstRowLastColumn="0" w:lastRowFirstColumn="0" w:lastRowLastColumn="0"/>
              <w:rPr>
                <w:color w:val="FF0000"/>
                <w:szCs w:val="20"/>
              </w:rPr>
            </w:pPr>
          </w:p>
        </w:tc>
      </w:tr>
      <w:tr w:rsidR="00421026" w:rsidRPr="00421026" w14:paraId="7762CEF4" w14:textId="77777777" w:rsidTr="00421026">
        <w:tc>
          <w:tcPr>
            <w:cnfStyle w:val="001000000000" w:firstRow="0" w:lastRow="0" w:firstColumn="1" w:lastColumn="0" w:oddVBand="0" w:evenVBand="0" w:oddHBand="0" w:evenHBand="0" w:firstRowFirstColumn="0" w:firstRowLastColumn="0" w:lastRowFirstColumn="0" w:lastRowLastColumn="0"/>
            <w:tcW w:w="6585" w:type="dxa"/>
            <w:vAlign w:val="center"/>
          </w:tcPr>
          <w:p w14:paraId="1CD57A27" w14:textId="77777777" w:rsidR="00421026" w:rsidRPr="00421026" w:rsidRDefault="00421026" w:rsidP="00421026">
            <w:pPr>
              <w:pStyle w:val="BodyText"/>
              <w:rPr>
                <w:b w:val="0"/>
                <w:color w:val="FF0000"/>
              </w:rPr>
            </w:pPr>
            <w:r w:rsidRPr="00421026">
              <w:rPr>
                <w:rFonts w:eastAsiaTheme="minorEastAsia"/>
                <w:b w:val="0"/>
                <w:bCs/>
              </w:rPr>
              <w:t>Museums</w:t>
            </w:r>
          </w:p>
        </w:tc>
        <w:tc>
          <w:tcPr>
            <w:tcW w:w="2425" w:type="dxa"/>
            <w:vAlign w:val="center"/>
          </w:tcPr>
          <w:p w14:paraId="44BBE591" w14:textId="77777777" w:rsidR="00421026" w:rsidRPr="00421026" w:rsidRDefault="00421026" w:rsidP="00421026">
            <w:pPr>
              <w:pStyle w:val="BodyText"/>
              <w:cnfStyle w:val="000000000000" w:firstRow="0" w:lastRow="0" w:firstColumn="0" w:lastColumn="0" w:oddVBand="0" w:evenVBand="0" w:oddHBand="0" w:evenHBand="0" w:firstRowFirstColumn="0" w:firstRowLastColumn="0" w:lastRowFirstColumn="0" w:lastRowLastColumn="0"/>
              <w:rPr>
                <w:color w:val="FF0000"/>
                <w:szCs w:val="20"/>
              </w:rPr>
            </w:pPr>
          </w:p>
        </w:tc>
      </w:tr>
      <w:tr w:rsidR="00421026" w:rsidRPr="00421026" w14:paraId="70C5B0B9"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5" w:type="dxa"/>
            <w:vAlign w:val="center"/>
          </w:tcPr>
          <w:p w14:paraId="24AA5A55" w14:textId="77777777" w:rsidR="00421026" w:rsidRPr="00421026" w:rsidRDefault="00421026" w:rsidP="00421026">
            <w:pPr>
              <w:pStyle w:val="BodyText"/>
              <w:rPr>
                <w:b w:val="0"/>
                <w:color w:val="FF0000"/>
              </w:rPr>
            </w:pPr>
            <w:r w:rsidRPr="00421026">
              <w:rPr>
                <w:rFonts w:eastAsiaTheme="minorEastAsia"/>
                <w:b w:val="0"/>
                <w:bCs/>
              </w:rPr>
              <w:t>Natural sites (caves, rivers, lakes mountains)</w:t>
            </w:r>
          </w:p>
        </w:tc>
        <w:tc>
          <w:tcPr>
            <w:tcW w:w="2425" w:type="dxa"/>
            <w:vAlign w:val="center"/>
          </w:tcPr>
          <w:p w14:paraId="365833BD" w14:textId="77777777" w:rsidR="00421026" w:rsidRPr="00421026" w:rsidRDefault="00421026" w:rsidP="00421026">
            <w:pPr>
              <w:pStyle w:val="BodyText"/>
              <w:cnfStyle w:val="000000100000" w:firstRow="0" w:lastRow="0" w:firstColumn="0" w:lastColumn="0" w:oddVBand="0" w:evenVBand="0" w:oddHBand="1" w:evenHBand="0" w:firstRowFirstColumn="0" w:firstRowLastColumn="0" w:lastRowFirstColumn="0" w:lastRowLastColumn="0"/>
              <w:rPr>
                <w:color w:val="FF0000"/>
                <w:szCs w:val="20"/>
              </w:rPr>
            </w:pPr>
          </w:p>
        </w:tc>
      </w:tr>
      <w:tr w:rsidR="00421026" w:rsidRPr="00421026" w14:paraId="76C1058A" w14:textId="77777777" w:rsidTr="00421026">
        <w:tc>
          <w:tcPr>
            <w:cnfStyle w:val="001000000000" w:firstRow="0" w:lastRow="0" w:firstColumn="1" w:lastColumn="0" w:oddVBand="0" w:evenVBand="0" w:oddHBand="0" w:evenHBand="0" w:firstRowFirstColumn="0" w:firstRowLastColumn="0" w:lastRowFirstColumn="0" w:lastRowLastColumn="0"/>
            <w:tcW w:w="6585" w:type="dxa"/>
            <w:vAlign w:val="center"/>
          </w:tcPr>
          <w:p w14:paraId="6B19ABF4" w14:textId="77777777" w:rsidR="00421026" w:rsidRPr="00421026" w:rsidRDefault="00421026" w:rsidP="00421026">
            <w:pPr>
              <w:pStyle w:val="BodyText"/>
              <w:rPr>
                <w:b w:val="0"/>
                <w:color w:val="FF0000"/>
              </w:rPr>
            </w:pPr>
            <w:r w:rsidRPr="00421026">
              <w:rPr>
                <w:rFonts w:eastAsiaTheme="minorEastAsia"/>
                <w:b w:val="0"/>
                <w:bCs/>
              </w:rPr>
              <w:lastRenderedPageBreak/>
              <w:t>Nature parks (zoos/wildlife/aquaria)</w:t>
            </w:r>
          </w:p>
        </w:tc>
        <w:tc>
          <w:tcPr>
            <w:tcW w:w="2425" w:type="dxa"/>
            <w:vAlign w:val="center"/>
          </w:tcPr>
          <w:p w14:paraId="52E6AE7E" w14:textId="77777777" w:rsidR="00421026" w:rsidRPr="00421026" w:rsidRDefault="00421026" w:rsidP="00421026">
            <w:pPr>
              <w:pStyle w:val="BodyText"/>
              <w:cnfStyle w:val="000000000000" w:firstRow="0" w:lastRow="0" w:firstColumn="0" w:lastColumn="0" w:oddVBand="0" w:evenVBand="0" w:oddHBand="0" w:evenHBand="0" w:firstRowFirstColumn="0" w:firstRowLastColumn="0" w:lastRowFirstColumn="0" w:lastRowLastColumn="0"/>
              <w:rPr>
                <w:color w:val="FF0000"/>
                <w:szCs w:val="20"/>
              </w:rPr>
            </w:pPr>
          </w:p>
        </w:tc>
      </w:tr>
      <w:tr w:rsidR="00421026" w:rsidRPr="00421026" w14:paraId="5266F19A"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5" w:type="dxa"/>
            <w:vAlign w:val="center"/>
          </w:tcPr>
          <w:p w14:paraId="65FE834E" w14:textId="77777777" w:rsidR="00421026" w:rsidRPr="00421026" w:rsidRDefault="00421026" w:rsidP="00421026">
            <w:pPr>
              <w:pStyle w:val="BodyText"/>
              <w:rPr>
                <w:b w:val="0"/>
                <w:color w:val="FF0000"/>
              </w:rPr>
            </w:pPr>
            <w:r w:rsidRPr="00421026">
              <w:rPr>
                <w:rFonts w:eastAsiaTheme="minorEastAsia"/>
                <w:b w:val="0"/>
                <w:bCs/>
              </w:rPr>
              <w:t>Transport attractions (train, boat trips, plane trips)</w:t>
            </w:r>
          </w:p>
        </w:tc>
        <w:tc>
          <w:tcPr>
            <w:tcW w:w="2425" w:type="dxa"/>
            <w:vAlign w:val="center"/>
          </w:tcPr>
          <w:p w14:paraId="7000310F" w14:textId="77777777" w:rsidR="00421026" w:rsidRPr="00421026" w:rsidRDefault="00421026" w:rsidP="00421026">
            <w:pPr>
              <w:pStyle w:val="BodyText"/>
              <w:cnfStyle w:val="000000100000" w:firstRow="0" w:lastRow="0" w:firstColumn="0" w:lastColumn="0" w:oddVBand="0" w:evenVBand="0" w:oddHBand="1" w:evenHBand="0" w:firstRowFirstColumn="0" w:firstRowLastColumn="0" w:lastRowFirstColumn="0" w:lastRowLastColumn="0"/>
              <w:rPr>
                <w:color w:val="FF0000"/>
                <w:szCs w:val="20"/>
              </w:rPr>
            </w:pPr>
          </w:p>
        </w:tc>
      </w:tr>
      <w:tr w:rsidR="00421026" w:rsidRPr="00421026" w14:paraId="6BA7AD71" w14:textId="77777777" w:rsidTr="00421026">
        <w:tc>
          <w:tcPr>
            <w:cnfStyle w:val="001000000000" w:firstRow="0" w:lastRow="0" w:firstColumn="1" w:lastColumn="0" w:oddVBand="0" w:evenVBand="0" w:oddHBand="0" w:evenHBand="0" w:firstRowFirstColumn="0" w:firstRowLastColumn="0" w:lastRowFirstColumn="0" w:lastRowLastColumn="0"/>
            <w:tcW w:w="6585" w:type="dxa"/>
            <w:vAlign w:val="center"/>
          </w:tcPr>
          <w:p w14:paraId="524F832D" w14:textId="77777777" w:rsidR="00421026" w:rsidRPr="00421026" w:rsidRDefault="00421026" w:rsidP="00421026">
            <w:pPr>
              <w:pStyle w:val="BodyText"/>
              <w:rPr>
                <w:rFonts w:eastAsiaTheme="minorEastAsia"/>
                <w:b w:val="0"/>
                <w:bCs/>
              </w:rPr>
            </w:pPr>
            <w:r w:rsidRPr="00421026">
              <w:rPr>
                <w:rFonts w:eastAsiaTheme="minorEastAsia"/>
                <w:b w:val="0"/>
                <w:bCs/>
              </w:rPr>
              <w:t>Other</w:t>
            </w:r>
          </w:p>
        </w:tc>
        <w:tc>
          <w:tcPr>
            <w:tcW w:w="2425" w:type="dxa"/>
            <w:vAlign w:val="center"/>
          </w:tcPr>
          <w:p w14:paraId="4F683435" w14:textId="77777777" w:rsidR="00421026" w:rsidRPr="00421026" w:rsidRDefault="00421026" w:rsidP="00421026">
            <w:pPr>
              <w:pStyle w:val="BodyText"/>
              <w:cnfStyle w:val="000000000000" w:firstRow="0" w:lastRow="0" w:firstColumn="0" w:lastColumn="0" w:oddVBand="0" w:evenVBand="0" w:oddHBand="0" w:evenHBand="0" w:firstRowFirstColumn="0" w:firstRowLastColumn="0" w:lastRowFirstColumn="0" w:lastRowLastColumn="0"/>
              <w:rPr>
                <w:color w:val="FF0000"/>
                <w:szCs w:val="20"/>
              </w:rPr>
            </w:pPr>
          </w:p>
        </w:tc>
      </w:tr>
      <w:tr w:rsidR="00421026" w:rsidRPr="00421026" w14:paraId="1977829C"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5" w:type="dxa"/>
            <w:vAlign w:val="center"/>
          </w:tcPr>
          <w:p w14:paraId="1AB5C03D" w14:textId="77777777" w:rsidR="00421026" w:rsidRPr="00421026" w:rsidRDefault="00421026" w:rsidP="00421026">
            <w:pPr>
              <w:pStyle w:val="BodyText"/>
              <w:rPr>
                <w:rFonts w:eastAsiaTheme="minorEastAsia"/>
                <w:b w:val="0"/>
                <w:bCs/>
              </w:rPr>
            </w:pPr>
            <w:r w:rsidRPr="00421026">
              <w:rPr>
                <w:rFonts w:eastAsiaTheme="minorEastAsia"/>
                <w:b w:val="0"/>
                <w:bCs/>
              </w:rPr>
              <w:t>Other</w:t>
            </w:r>
          </w:p>
        </w:tc>
        <w:tc>
          <w:tcPr>
            <w:tcW w:w="2425" w:type="dxa"/>
            <w:vAlign w:val="center"/>
          </w:tcPr>
          <w:p w14:paraId="499CA51F" w14:textId="77777777" w:rsidR="00421026" w:rsidRPr="00421026" w:rsidRDefault="00421026" w:rsidP="00421026">
            <w:pPr>
              <w:pStyle w:val="BodyText"/>
              <w:cnfStyle w:val="000000100000" w:firstRow="0" w:lastRow="0" w:firstColumn="0" w:lastColumn="0" w:oddVBand="0" w:evenVBand="0" w:oddHBand="1" w:evenHBand="0" w:firstRowFirstColumn="0" w:firstRowLastColumn="0" w:lastRowFirstColumn="0" w:lastRowLastColumn="0"/>
              <w:rPr>
                <w:color w:val="FF0000"/>
                <w:szCs w:val="20"/>
              </w:rPr>
            </w:pPr>
          </w:p>
        </w:tc>
      </w:tr>
      <w:tr w:rsidR="00421026" w:rsidRPr="00421026" w14:paraId="71261E30" w14:textId="77777777" w:rsidTr="00421026">
        <w:tc>
          <w:tcPr>
            <w:cnfStyle w:val="001000000000" w:firstRow="0" w:lastRow="0" w:firstColumn="1" w:lastColumn="0" w:oddVBand="0" w:evenVBand="0" w:oddHBand="0" w:evenHBand="0" w:firstRowFirstColumn="0" w:firstRowLastColumn="0" w:lastRowFirstColumn="0" w:lastRowLastColumn="0"/>
            <w:tcW w:w="6585" w:type="dxa"/>
            <w:vAlign w:val="center"/>
          </w:tcPr>
          <w:p w14:paraId="18DA672D" w14:textId="77777777" w:rsidR="00421026" w:rsidRPr="00421026" w:rsidRDefault="00421026" w:rsidP="00421026">
            <w:pPr>
              <w:pStyle w:val="BodyText"/>
              <w:rPr>
                <w:rFonts w:eastAsiaTheme="minorEastAsia"/>
                <w:b w:val="0"/>
                <w:bCs/>
              </w:rPr>
            </w:pPr>
            <w:r w:rsidRPr="00421026">
              <w:rPr>
                <w:rFonts w:eastAsiaTheme="minorEastAsia"/>
                <w:b w:val="0"/>
                <w:bCs/>
              </w:rPr>
              <w:t>Other</w:t>
            </w:r>
          </w:p>
        </w:tc>
        <w:tc>
          <w:tcPr>
            <w:tcW w:w="2425" w:type="dxa"/>
            <w:vAlign w:val="center"/>
          </w:tcPr>
          <w:p w14:paraId="0DB4EE49" w14:textId="77777777" w:rsidR="00421026" w:rsidRPr="00421026" w:rsidRDefault="00421026" w:rsidP="00421026">
            <w:pPr>
              <w:pStyle w:val="BodyText"/>
              <w:cnfStyle w:val="000000000000" w:firstRow="0" w:lastRow="0" w:firstColumn="0" w:lastColumn="0" w:oddVBand="0" w:evenVBand="0" w:oddHBand="0" w:evenHBand="0" w:firstRowFirstColumn="0" w:firstRowLastColumn="0" w:lastRowFirstColumn="0" w:lastRowLastColumn="0"/>
              <w:rPr>
                <w:color w:val="FF0000"/>
                <w:szCs w:val="20"/>
              </w:rPr>
            </w:pPr>
          </w:p>
        </w:tc>
      </w:tr>
      <w:tr w:rsidR="00421026" w:rsidRPr="00421026" w14:paraId="6A1F40AD"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5" w:type="dxa"/>
            <w:vAlign w:val="center"/>
          </w:tcPr>
          <w:p w14:paraId="5E611611" w14:textId="77777777" w:rsidR="00421026" w:rsidRPr="00421026" w:rsidRDefault="00421026" w:rsidP="00421026">
            <w:pPr>
              <w:pStyle w:val="BodyText"/>
              <w:rPr>
                <w:rFonts w:eastAsiaTheme="minorEastAsia"/>
                <w:b w:val="0"/>
                <w:bCs/>
              </w:rPr>
            </w:pPr>
            <w:r w:rsidRPr="00421026">
              <w:rPr>
                <w:rFonts w:eastAsiaTheme="minorEastAsia"/>
                <w:b w:val="0"/>
                <w:bCs/>
              </w:rPr>
              <w:t>Total</w:t>
            </w:r>
          </w:p>
        </w:tc>
        <w:tc>
          <w:tcPr>
            <w:tcW w:w="2425" w:type="dxa"/>
            <w:vAlign w:val="center"/>
          </w:tcPr>
          <w:p w14:paraId="4D98631D" w14:textId="77777777" w:rsidR="00421026" w:rsidRPr="00421026" w:rsidRDefault="00421026" w:rsidP="00421026">
            <w:pPr>
              <w:pStyle w:val="BodyText"/>
              <w:cnfStyle w:val="000000100000" w:firstRow="0" w:lastRow="0" w:firstColumn="0" w:lastColumn="0" w:oddVBand="0" w:evenVBand="0" w:oddHBand="1" w:evenHBand="0" w:firstRowFirstColumn="0" w:firstRowLastColumn="0" w:lastRowFirstColumn="0" w:lastRowLastColumn="0"/>
              <w:rPr>
                <w:color w:val="FF0000"/>
                <w:szCs w:val="20"/>
              </w:rPr>
            </w:pPr>
          </w:p>
        </w:tc>
      </w:tr>
    </w:tbl>
    <w:p w14:paraId="1FC6CC9F" w14:textId="531C3E88" w:rsidR="00B87BDA" w:rsidRPr="00B87BDA" w:rsidRDefault="00B87BDA" w:rsidP="00B87BDA">
      <w:pPr>
        <w:jc w:val="left"/>
      </w:pPr>
    </w:p>
    <w:p w14:paraId="61D3E127" w14:textId="77777777" w:rsidR="00421026" w:rsidRPr="00421026" w:rsidRDefault="00421026" w:rsidP="00421026">
      <w:pPr>
        <w:pStyle w:val="NoSpacing"/>
      </w:pPr>
    </w:p>
    <w:p w14:paraId="303543BE" w14:textId="77777777" w:rsidR="001066F9" w:rsidRPr="001066F9" w:rsidRDefault="001066F9" w:rsidP="001066F9">
      <w:pPr>
        <w:pStyle w:val="NoSpacing"/>
      </w:pPr>
    </w:p>
    <w:tbl>
      <w:tblPr>
        <w:tblStyle w:val="GridTable2-Accent6"/>
        <w:tblW w:w="9072" w:type="dxa"/>
        <w:tblLook w:val="04A0" w:firstRow="1" w:lastRow="0" w:firstColumn="1" w:lastColumn="0" w:noHBand="0" w:noVBand="1"/>
      </w:tblPr>
      <w:tblGrid>
        <w:gridCol w:w="6768"/>
        <w:gridCol w:w="2304"/>
      </w:tblGrid>
      <w:tr w:rsidR="00011810" w:rsidRPr="00421026" w14:paraId="76565ABD" w14:textId="77777777" w:rsidTr="004210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vAlign w:val="center"/>
          </w:tcPr>
          <w:p w14:paraId="579E7E0B" w14:textId="7789FF14" w:rsidR="00011810" w:rsidRPr="00421026" w:rsidRDefault="00011810" w:rsidP="00421026">
            <w:pPr>
              <w:pStyle w:val="BodyText"/>
              <w:jc w:val="center"/>
            </w:pPr>
            <w:r w:rsidRPr="00421026">
              <w:t>Table 1.6.4: Tou</w:t>
            </w:r>
            <w:r w:rsidR="00421026">
              <w:t>rism Subsectors - A</w:t>
            </w:r>
            <w:r w:rsidRPr="00421026">
              <w:t>ctivities</w:t>
            </w:r>
          </w:p>
        </w:tc>
      </w:tr>
      <w:tr w:rsidR="00BE4AE1" w:rsidRPr="00421026" w14:paraId="2995BDF6"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vAlign w:val="center"/>
          </w:tcPr>
          <w:p w14:paraId="34728CF1" w14:textId="46EA73C5" w:rsidR="00BE4AE1" w:rsidRPr="00421026" w:rsidRDefault="00BE4AE1" w:rsidP="00421026">
            <w:pPr>
              <w:pStyle w:val="BodyText"/>
              <w:rPr>
                <w:b w:val="0"/>
              </w:rPr>
            </w:pPr>
            <w:r w:rsidRPr="00421026">
              <w:rPr>
                <w:b w:val="0"/>
              </w:rPr>
              <w:t>Activities</w:t>
            </w:r>
          </w:p>
        </w:tc>
      </w:tr>
      <w:tr w:rsidR="00AC3F64" w:rsidRPr="00421026" w14:paraId="651C2EBB" w14:textId="77777777" w:rsidTr="00421026">
        <w:tc>
          <w:tcPr>
            <w:cnfStyle w:val="001000000000" w:firstRow="0" w:lastRow="0" w:firstColumn="1" w:lastColumn="0" w:oddVBand="0" w:evenVBand="0" w:oddHBand="0" w:evenHBand="0" w:firstRowFirstColumn="0" w:firstRowLastColumn="0" w:lastRowFirstColumn="0" w:lastRowLastColumn="0"/>
            <w:tcW w:w="6768" w:type="dxa"/>
            <w:vAlign w:val="center"/>
          </w:tcPr>
          <w:p w14:paraId="47403177" w14:textId="6BEE0EEB" w:rsidR="00AC3F64" w:rsidRPr="00421026" w:rsidRDefault="00AC3F64" w:rsidP="00421026">
            <w:pPr>
              <w:pStyle w:val="BodyText"/>
              <w:rPr>
                <w:b w:val="0"/>
              </w:rPr>
            </w:pPr>
            <w:r w:rsidRPr="00421026">
              <w:rPr>
                <w:rFonts w:eastAsiaTheme="minorEastAsia"/>
                <w:b w:val="0"/>
              </w:rPr>
              <w:t>Type of Activity</w:t>
            </w:r>
          </w:p>
        </w:tc>
        <w:tc>
          <w:tcPr>
            <w:tcW w:w="2304" w:type="dxa"/>
            <w:vAlign w:val="center"/>
          </w:tcPr>
          <w:p w14:paraId="04B66A64" w14:textId="7AE8D552" w:rsidR="00AC3F64" w:rsidRPr="00421026" w:rsidRDefault="00BB2F2F" w:rsidP="00421026">
            <w:pPr>
              <w:pStyle w:val="BodyText"/>
              <w:cnfStyle w:val="000000000000" w:firstRow="0" w:lastRow="0" w:firstColumn="0" w:lastColumn="0" w:oddVBand="0" w:evenVBand="0" w:oddHBand="0" w:evenHBand="0" w:firstRowFirstColumn="0" w:firstRowLastColumn="0" w:lastRowFirstColumn="0" w:lastRowLastColumn="0"/>
            </w:pPr>
            <w:r w:rsidRPr="00421026">
              <w:t>Number</w:t>
            </w:r>
            <w:r w:rsidR="00AC3F64" w:rsidRPr="00421026">
              <w:t xml:space="preserve"> of Businesses</w:t>
            </w:r>
          </w:p>
        </w:tc>
      </w:tr>
      <w:tr w:rsidR="00AC3F64" w:rsidRPr="00421026" w14:paraId="3DDCCF34" w14:textId="77777777" w:rsidTr="00421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2686B613" w14:textId="7B487484" w:rsidR="00AC3F64" w:rsidRPr="00421026" w:rsidRDefault="00C338FB" w:rsidP="00421026">
            <w:pPr>
              <w:pStyle w:val="BodyText"/>
              <w:rPr>
                <w:b w:val="0"/>
              </w:rPr>
            </w:pPr>
            <w:r w:rsidRPr="00421026">
              <w:rPr>
                <w:b w:val="0"/>
              </w:rPr>
              <w:t>Hiking/trekking</w:t>
            </w:r>
          </w:p>
        </w:tc>
        <w:tc>
          <w:tcPr>
            <w:tcW w:w="2304" w:type="dxa"/>
            <w:vAlign w:val="center"/>
          </w:tcPr>
          <w:p w14:paraId="1903B253" w14:textId="77777777" w:rsidR="00AC3F64" w:rsidRPr="00421026" w:rsidRDefault="00AC3F64" w:rsidP="00421026">
            <w:pPr>
              <w:pStyle w:val="BodyText"/>
              <w:cnfStyle w:val="000000100000" w:firstRow="0" w:lastRow="0" w:firstColumn="0" w:lastColumn="0" w:oddVBand="0" w:evenVBand="0" w:oddHBand="1" w:evenHBand="0" w:firstRowFirstColumn="0" w:firstRowLastColumn="0" w:lastRowFirstColumn="0" w:lastRowLastColumn="0"/>
              <w:rPr>
                <w:szCs w:val="20"/>
              </w:rPr>
            </w:pPr>
          </w:p>
        </w:tc>
      </w:tr>
      <w:tr w:rsidR="009B54A2" w:rsidRPr="00421026" w14:paraId="0A40616E" w14:textId="77777777" w:rsidTr="00421026">
        <w:tc>
          <w:tcPr>
            <w:cnfStyle w:val="001000000000" w:firstRow="0" w:lastRow="0" w:firstColumn="1" w:lastColumn="0" w:oddVBand="0" w:evenVBand="0" w:oddHBand="0" w:evenHBand="0" w:firstRowFirstColumn="0" w:firstRowLastColumn="0" w:lastRowFirstColumn="0" w:lastRowLastColumn="0"/>
            <w:tcW w:w="6768" w:type="dxa"/>
            <w:vAlign w:val="center"/>
          </w:tcPr>
          <w:p w14:paraId="449DEE60" w14:textId="1830D239" w:rsidR="009B54A2" w:rsidRPr="00421026" w:rsidRDefault="00FB05B0" w:rsidP="00421026">
            <w:pPr>
              <w:pStyle w:val="BodyText"/>
              <w:rPr>
                <w:b w:val="0"/>
              </w:rPr>
            </w:pPr>
            <w:r w:rsidRPr="00421026">
              <w:rPr>
                <w:b w:val="0"/>
              </w:rPr>
              <w:t>Rock or mountain c</w:t>
            </w:r>
            <w:r w:rsidR="009B54A2" w:rsidRPr="00421026">
              <w:rPr>
                <w:b w:val="0"/>
              </w:rPr>
              <w:t>limbing</w:t>
            </w:r>
          </w:p>
        </w:tc>
        <w:tc>
          <w:tcPr>
            <w:tcW w:w="2304" w:type="dxa"/>
            <w:vAlign w:val="center"/>
          </w:tcPr>
          <w:p w14:paraId="79CEB69B" w14:textId="77777777" w:rsidR="009B54A2" w:rsidRPr="00421026" w:rsidRDefault="009B54A2" w:rsidP="00421026">
            <w:pPr>
              <w:pStyle w:val="BodyText"/>
              <w:cnfStyle w:val="000000000000" w:firstRow="0" w:lastRow="0" w:firstColumn="0" w:lastColumn="0" w:oddVBand="0" w:evenVBand="0" w:oddHBand="0" w:evenHBand="0" w:firstRowFirstColumn="0" w:firstRowLastColumn="0" w:lastRowFirstColumn="0" w:lastRowLastColumn="0"/>
              <w:rPr>
                <w:szCs w:val="20"/>
              </w:rPr>
            </w:pPr>
          </w:p>
        </w:tc>
      </w:tr>
      <w:tr w:rsidR="000A4560" w:rsidRPr="00421026" w14:paraId="00314A88" w14:textId="77777777" w:rsidTr="004210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2493769E" w14:textId="0098A88E" w:rsidR="000A4560" w:rsidRPr="00421026" w:rsidRDefault="000A4560" w:rsidP="00421026">
            <w:pPr>
              <w:pStyle w:val="BodyText"/>
              <w:rPr>
                <w:b w:val="0"/>
              </w:rPr>
            </w:pPr>
            <w:r w:rsidRPr="00421026">
              <w:rPr>
                <w:b w:val="0"/>
              </w:rPr>
              <w:t xml:space="preserve">Boating </w:t>
            </w:r>
            <w:r w:rsidR="00C70388" w:rsidRPr="00421026">
              <w:rPr>
                <w:b w:val="0"/>
              </w:rPr>
              <w:t>–</w:t>
            </w:r>
            <w:r w:rsidRPr="00421026">
              <w:rPr>
                <w:b w:val="0"/>
              </w:rPr>
              <w:t xml:space="preserve"> other</w:t>
            </w:r>
          </w:p>
        </w:tc>
        <w:tc>
          <w:tcPr>
            <w:tcW w:w="2304" w:type="dxa"/>
            <w:vAlign w:val="center"/>
          </w:tcPr>
          <w:p w14:paraId="483A508F" w14:textId="77777777" w:rsidR="000A4560" w:rsidRPr="00421026" w:rsidRDefault="000A4560" w:rsidP="00421026">
            <w:pPr>
              <w:pStyle w:val="BodyText"/>
              <w:cnfStyle w:val="000000100000" w:firstRow="0" w:lastRow="0" w:firstColumn="0" w:lastColumn="0" w:oddVBand="0" w:evenVBand="0" w:oddHBand="1" w:evenHBand="0" w:firstRowFirstColumn="0" w:firstRowLastColumn="0" w:lastRowFirstColumn="0" w:lastRowLastColumn="0"/>
              <w:rPr>
                <w:szCs w:val="20"/>
              </w:rPr>
            </w:pPr>
          </w:p>
        </w:tc>
      </w:tr>
      <w:tr w:rsidR="000A4560" w:rsidRPr="00421026" w14:paraId="62E9BBBA" w14:textId="77777777" w:rsidTr="00421026">
        <w:trPr>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6F745D0A" w14:textId="460DCABE" w:rsidR="000A4560" w:rsidRPr="00421026" w:rsidRDefault="009043C3" w:rsidP="00421026">
            <w:pPr>
              <w:pStyle w:val="BodyText"/>
              <w:rPr>
                <w:b w:val="0"/>
              </w:rPr>
            </w:pPr>
            <w:r w:rsidRPr="00421026">
              <w:rPr>
                <w:b w:val="0"/>
              </w:rPr>
              <w:t>Bungee</w:t>
            </w:r>
            <w:r w:rsidR="000A4560" w:rsidRPr="00421026">
              <w:rPr>
                <w:b w:val="0"/>
              </w:rPr>
              <w:t xml:space="preserve"> jumping</w:t>
            </w:r>
          </w:p>
        </w:tc>
        <w:tc>
          <w:tcPr>
            <w:tcW w:w="2304" w:type="dxa"/>
            <w:vAlign w:val="center"/>
          </w:tcPr>
          <w:p w14:paraId="5E223F78" w14:textId="77777777" w:rsidR="000A4560" w:rsidRPr="00421026" w:rsidRDefault="000A4560" w:rsidP="00421026">
            <w:pPr>
              <w:pStyle w:val="BodyText"/>
              <w:cnfStyle w:val="000000000000" w:firstRow="0" w:lastRow="0" w:firstColumn="0" w:lastColumn="0" w:oddVBand="0" w:evenVBand="0" w:oddHBand="0" w:evenHBand="0" w:firstRowFirstColumn="0" w:firstRowLastColumn="0" w:lastRowFirstColumn="0" w:lastRowLastColumn="0"/>
              <w:rPr>
                <w:szCs w:val="20"/>
              </w:rPr>
            </w:pPr>
          </w:p>
        </w:tc>
      </w:tr>
      <w:tr w:rsidR="000A4560" w:rsidRPr="00421026" w14:paraId="0F32B7A7" w14:textId="77777777" w:rsidTr="004210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256F56B1" w14:textId="63EF508B" w:rsidR="000A4560" w:rsidRPr="00421026" w:rsidRDefault="000A4560" w:rsidP="00421026">
            <w:pPr>
              <w:pStyle w:val="BodyText"/>
              <w:rPr>
                <w:b w:val="0"/>
              </w:rPr>
            </w:pPr>
            <w:r w:rsidRPr="00421026">
              <w:rPr>
                <w:b w:val="0"/>
              </w:rPr>
              <w:t>Canoeing, kayaking</w:t>
            </w:r>
          </w:p>
        </w:tc>
        <w:tc>
          <w:tcPr>
            <w:tcW w:w="2304" w:type="dxa"/>
            <w:vAlign w:val="center"/>
          </w:tcPr>
          <w:p w14:paraId="3B5D8E8E" w14:textId="77777777" w:rsidR="000A4560" w:rsidRPr="00421026" w:rsidRDefault="000A4560" w:rsidP="00421026">
            <w:pPr>
              <w:pStyle w:val="BodyText"/>
              <w:cnfStyle w:val="000000100000" w:firstRow="0" w:lastRow="0" w:firstColumn="0" w:lastColumn="0" w:oddVBand="0" w:evenVBand="0" w:oddHBand="1" w:evenHBand="0" w:firstRowFirstColumn="0" w:firstRowLastColumn="0" w:lastRowFirstColumn="0" w:lastRowLastColumn="0"/>
              <w:rPr>
                <w:szCs w:val="20"/>
              </w:rPr>
            </w:pPr>
          </w:p>
        </w:tc>
      </w:tr>
      <w:tr w:rsidR="000A4560" w:rsidRPr="00421026" w14:paraId="604F7981" w14:textId="77777777" w:rsidTr="00421026">
        <w:trPr>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1633E957" w14:textId="6EF1C992" w:rsidR="000A4560" w:rsidRPr="00421026" w:rsidRDefault="000A4560" w:rsidP="00421026">
            <w:pPr>
              <w:pStyle w:val="BodyText"/>
              <w:rPr>
                <w:b w:val="0"/>
              </w:rPr>
            </w:pPr>
            <w:r w:rsidRPr="00421026">
              <w:rPr>
                <w:b w:val="0"/>
              </w:rPr>
              <w:t>Cycling / mountain biking</w:t>
            </w:r>
          </w:p>
        </w:tc>
        <w:tc>
          <w:tcPr>
            <w:tcW w:w="2304" w:type="dxa"/>
            <w:vAlign w:val="center"/>
          </w:tcPr>
          <w:p w14:paraId="608B6FDE" w14:textId="77777777" w:rsidR="000A4560" w:rsidRPr="00421026" w:rsidRDefault="000A4560" w:rsidP="00421026">
            <w:pPr>
              <w:pStyle w:val="BodyText"/>
              <w:cnfStyle w:val="000000000000" w:firstRow="0" w:lastRow="0" w:firstColumn="0" w:lastColumn="0" w:oddVBand="0" w:evenVBand="0" w:oddHBand="0" w:evenHBand="0" w:firstRowFirstColumn="0" w:firstRowLastColumn="0" w:lastRowFirstColumn="0" w:lastRowLastColumn="0"/>
              <w:rPr>
                <w:szCs w:val="20"/>
              </w:rPr>
            </w:pPr>
          </w:p>
        </w:tc>
      </w:tr>
      <w:tr w:rsidR="000A4560" w:rsidRPr="00421026" w14:paraId="00F3C8B8" w14:textId="77777777" w:rsidTr="004210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0F50A0BE" w14:textId="04A273EC" w:rsidR="000A4560" w:rsidRPr="00421026" w:rsidRDefault="000A4560" w:rsidP="00421026">
            <w:pPr>
              <w:pStyle w:val="BodyText"/>
              <w:rPr>
                <w:b w:val="0"/>
              </w:rPr>
            </w:pPr>
            <w:r w:rsidRPr="00421026">
              <w:rPr>
                <w:b w:val="0"/>
              </w:rPr>
              <w:t>Diving</w:t>
            </w:r>
            <w:r w:rsidR="00C338FB" w:rsidRPr="00421026">
              <w:rPr>
                <w:b w:val="0"/>
              </w:rPr>
              <w:t xml:space="preserve"> (scuba and/or snorkel)</w:t>
            </w:r>
          </w:p>
        </w:tc>
        <w:tc>
          <w:tcPr>
            <w:tcW w:w="2304" w:type="dxa"/>
            <w:vAlign w:val="center"/>
          </w:tcPr>
          <w:p w14:paraId="2333453C" w14:textId="77777777" w:rsidR="000A4560" w:rsidRPr="00421026" w:rsidRDefault="000A4560" w:rsidP="00421026">
            <w:pPr>
              <w:pStyle w:val="BodyText"/>
              <w:cnfStyle w:val="000000100000" w:firstRow="0" w:lastRow="0" w:firstColumn="0" w:lastColumn="0" w:oddVBand="0" w:evenVBand="0" w:oddHBand="1" w:evenHBand="0" w:firstRowFirstColumn="0" w:firstRowLastColumn="0" w:lastRowFirstColumn="0" w:lastRowLastColumn="0"/>
              <w:rPr>
                <w:szCs w:val="20"/>
              </w:rPr>
            </w:pPr>
          </w:p>
        </w:tc>
      </w:tr>
      <w:tr w:rsidR="000A4560" w:rsidRPr="00421026" w14:paraId="74EB15CF" w14:textId="77777777" w:rsidTr="00421026">
        <w:trPr>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5F437E42" w14:textId="6F9F8CE6" w:rsidR="000A4560" w:rsidRPr="00421026" w:rsidRDefault="000A4560" w:rsidP="00421026">
            <w:pPr>
              <w:pStyle w:val="BodyText"/>
              <w:rPr>
                <w:b w:val="0"/>
              </w:rPr>
            </w:pPr>
            <w:r w:rsidRPr="00421026">
              <w:rPr>
                <w:b w:val="0"/>
              </w:rPr>
              <w:t>Eco tours</w:t>
            </w:r>
          </w:p>
        </w:tc>
        <w:tc>
          <w:tcPr>
            <w:tcW w:w="2304" w:type="dxa"/>
            <w:vAlign w:val="center"/>
          </w:tcPr>
          <w:p w14:paraId="3B4F8697" w14:textId="77777777" w:rsidR="000A4560" w:rsidRPr="00421026" w:rsidRDefault="000A4560" w:rsidP="00421026">
            <w:pPr>
              <w:pStyle w:val="BodyText"/>
              <w:cnfStyle w:val="000000000000" w:firstRow="0" w:lastRow="0" w:firstColumn="0" w:lastColumn="0" w:oddVBand="0" w:evenVBand="0" w:oddHBand="0" w:evenHBand="0" w:firstRowFirstColumn="0" w:firstRowLastColumn="0" w:lastRowFirstColumn="0" w:lastRowLastColumn="0"/>
              <w:rPr>
                <w:szCs w:val="20"/>
              </w:rPr>
            </w:pPr>
          </w:p>
        </w:tc>
      </w:tr>
      <w:tr w:rsidR="000A4560" w:rsidRPr="00421026" w14:paraId="582487D1" w14:textId="77777777" w:rsidTr="004210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7A2CE3CB" w14:textId="56ED3D81" w:rsidR="000A4560" w:rsidRPr="00421026" w:rsidRDefault="000A4560" w:rsidP="00421026">
            <w:pPr>
              <w:pStyle w:val="BodyText"/>
              <w:rPr>
                <w:b w:val="0"/>
              </w:rPr>
            </w:pPr>
            <w:r w:rsidRPr="00421026">
              <w:rPr>
                <w:b w:val="0"/>
              </w:rPr>
              <w:t>Fishing</w:t>
            </w:r>
          </w:p>
        </w:tc>
        <w:tc>
          <w:tcPr>
            <w:tcW w:w="2304" w:type="dxa"/>
            <w:vAlign w:val="center"/>
          </w:tcPr>
          <w:p w14:paraId="272BD8AF" w14:textId="77777777" w:rsidR="000A4560" w:rsidRPr="00421026" w:rsidRDefault="000A4560" w:rsidP="00421026">
            <w:pPr>
              <w:pStyle w:val="BodyText"/>
              <w:cnfStyle w:val="000000100000" w:firstRow="0" w:lastRow="0" w:firstColumn="0" w:lastColumn="0" w:oddVBand="0" w:evenVBand="0" w:oddHBand="1" w:evenHBand="0" w:firstRowFirstColumn="0" w:firstRowLastColumn="0" w:lastRowFirstColumn="0" w:lastRowLastColumn="0"/>
              <w:rPr>
                <w:szCs w:val="20"/>
              </w:rPr>
            </w:pPr>
          </w:p>
        </w:tc>
      </w:tr>
      <w:tr w:rsidR="000A4560" w:rsidRPr="00421026" w14:paraId="667252A0" w14:textId="77777777" w:rsidTr="00421026">
        <w:trPr>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5DDDBAF0" w14:textId="665D51B5" w:rsidR="000A4560" w:rsidRPr="00421026" w:rsidRDefault="000A4560" w:rsidP="00421026">
            <w:pPr>
              <w:pStyle w:val="BodyText"/>
              <w:rPr>
                <w:b w:val="0"/>
              </w:rPr>
            </w:pPr>
            <w:r w:rsidRPr="00421026">
              <w:rPr>
                <w:b w:val="0"/>
              </w:rPr>
              <w:t>Gliding</w:t>
            </w:r>
          </w:p>
        </w:tc>
        <w:tc>
          <w:tcPr>
            <w:tcW w:w="2304" w:type="dxa"/>
            <w:vAlign w:val="center"/>
          </w:tcPr>
          <w:p w14:paraId="1E596487" w14:textId="77777777" w:rsidR="000A4560" w:rsidRPr="00421026" w:rsidRDefault="000A4560" w:rsidP="00421026">
            <w:pPr>
              <w:pStyle w:val="BodyText"/>
              <w:cnfStyle w:val="000000000000" w:firstRow="0" w:lastRow="0" w:firstColumn="0" w:lastColumn="0" w:oddVBand="0" w:evenVBand="0" w:oddHBand="0" w:evenHBand="0" w:firstRowFirstColumn="0" w:firstRowLastColumn="0" w:lastRowFirstColumn="0" w:lastRowLastColumn="0"/>
              <w:rPr>
                <w:szCs w:val="20"/>
              </w:rPr>
            </w:pPr>
          </w:p>
        </w:tc>
      </w:tr>
      <w:tr w:rsidR="000A4560" w:rsidRPr="00421026" w14:paraId="674846F6" w14:textId="77777777" w:rsidTr="004210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6F16CBCA" w14:textId="1C2935F4" w:rsidR="000A4560" w:rsidRPr="00421026" w:rsidRDefault="000A4560" w:rsidP="00421026">
            <w:pPr>
              <w:pStyle w:val="BodyText"/>
              <w:rPr>
                <w:b w:val="0"/>
              </w:rPr>
            </w:pPr>
            <w:r w:rsidRPr="00421026">
              <w:rPr>
                <w:b w:val="0"/>
              </w:rPr>
              <w:t>Golf courses</w:t>
            </w:r>
          </w:p>
        </w:tc>
        <w:tc>
          <w:tcPr>
            <w:tcW w:w="2304" w:type="dxa"/>
            <w:vAlign w:val="center"/>
          </w:tcPr>
          <w:p w14:paraId="589500B0" w14:textId="77777777" w:rsidR="000A4560" w:rsidRPr="00421026" w:rsidRDefault="000A4560" w:rsidP="00421026">
            <w:pPr>
              <w:pStyle w:val="BodyText"/>
              <w:cnfStyle w:val="000000100000" w:firstRow="0" w:lastRow="0" w:firstColumn="0" w:lastColumn="0" w:oddVBand="0" w:evenVBand="0" w:oddHBand="1" w:evenHBand="0" w:firstRowFirstColumn="0" w:firstRowLastColumn="0" w:lastRowFirstColumn="0" w:lastRowLastColumn="0"/>
              <w:rPr>
                <w:szCs w:val="20"/>
              </w:rPr>
            </w:pPr>
          </w:p>
        </w:tc>
      </w:tr>
      <w:tr w:rsidR="000A4560" w:rsidRPr="00421026" w14:paraId="183795D9" w14:textId="77777777" w:rsidTr="00421026">
        <w:trPr>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7F35F82C" w14:textId="24B31111" w:rsidR="000A4560" w:rsidRPr="00421026" w:rsidRDefault="00C338FB" w:rsidP="00421026">
            <w:pPr>
              <w:pStyle w:val="BodyText"/>
              <w:rPr>
                <w:b w:val="0"/>
              </w:rPr>
            </w:pPr>
            <w:r w:rsidRPr="00421026">
              <w:rPr>
                <w:b w:val="0"/>
              </w:rPr>
              <w:t>Horse riding</w:t>
            </w:r>
          </w:p>
        </w:tc>
        <w:tc>
          <w:tcPr>
            <w:tcW w:w="2304" w:type="dxa"/>
            <w:vAlign w:val="center"/>
          </w:tcPr>
          <w:p w14:paraId="547E9C1B" w14:textId="77777777" w:rsidR="000A4560" w:rsidRPr="00421026" w:rsidRDefault="000A4560" w:rsidP="00421026">
            <w:pPr>
              <w:pStyle w:val="BodyText"/>
              <w:cnfStyle w:val="000000000000" w:firstRow="0" w:lastRow="0" w:firstColumn="0" w:lastColumn="0" w:oddVBand="0" w:evenVBand="0" w:oddHBand="0" w:evenHBand="0" w:firstRowFirstColumn="0" w:firstRowLastColumn="0" w:lastRowFirstColumn="0" w:lastRowLastColumn="0"/>
              <w:rPr>
                <w:szCs w:val="20"/>
              </w:rPr>
            </w:pPr>
          </w:p>
        </w:tc>
      </w:tr>
      <w:tr w:rsidR="000A4560" w:rsidRPr="00421026" w14:paraId="12F65673" w14:textId="77777777" w:rsidTr="004210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45904F32" w14:textId="5F0F0721" w:rsidR="000A4560" w:rsidRPr="00421026" w:rsidRDefault="000A4560" w:rsidP="00421026">
            <w:pPr>
              <w:pStyle w:val="BodyText"/>
              <w:rPr>
                <w:b w:val="0"/>
              </w:rPr>
            </w:pPr>
            <w:r w:rsidRPr="00421026">
              <w:rPr>
                <w:b w:val="0"/>
              </w:rPr>
              <w:t>Hot air ballooning</w:t>
            </w:r>
          </w:p>
        </w:tc>
        <w:tc>
          <w:tcPr>
            <w:tcW w:w="2304" w:type="dxa"/>
            <w:vAlign w:val="center"/>
          </w:tcPr>
          <w:p w14:paraId="4C3B1DE2" w14:textId="77777777" w:rsidR="000A4560" w:rsidRPr="00421026" w:rsidRDefault="000A4560" w:rsidP="00421026">
            <w:pPr>
              <w:pStyle w:val="BodyText"/>
              <w:cnfStyle w:val="000000100000" w:firstRow="0" w:lastRow="0" w:firstColumn="0" w:lastColumn="0" w:oddVBand="0" w:evenVBand="0" w:oddHBand="1" w:evenHBand="0" w:firstRowFirstColumn="0" w:firstRowLastColumn="0" w:lastRowFirstColumn="0" w:lastRowLastColumn="0"/>
              <w:rPr>
                <w:szCs w:val="20"/>
              </w:rPr>
            </w:pPr>
          </w:p>
        </w:tc>
      </w:tr>
      <w:tr w:rsidR="000A4560" w:rsidRPr="00421026" w14:paraId="427A1244" w14:textId="77777777" w:rsidTr="00421026">
        <w:trPr>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1CE9B281" w14:textId="5E916E34" w:rsidR="000A4560" w:rsidRPr="00421026" w:rsidRDefault="000A4560" w:rsidP="00421026">
            <w:pPr>
              <w:pStyle w:val="BodyText"/>
              <w:rPr>
                <w:b w:val="0"/>
              </w:rPr>
            </w:pPr>
            <w:r w:rsidRPr="00421026">
              <w:rPr>
                <w:b w:val="0"/>
              </w:rPr>
              <w:t>Hunting and shooting</w:t>
            </w:r>
          </w:p>
        </w:tc>
        <w:tc>
          <w:tcPr>
            <w:tcW w:w="2304" w:type="dxa"/>
            <w:vAlign w:val="center"/>
          </w:tcPr>
          <w:p w14:paraId="4C71BD5A" w14:textId="77777777" w:rsidR="000A4560" w:rsidRPr="00421026" w:rsidRDefault="000A4560" w:rsidP="00421026">
            <w:pPr>
              <w:pStyle w:val="BodyText"/>
              <w:cnfStyle w:val="000000000000" w:firstRow="0" w:lastRow="0" w:firstColumn="0" w:lastColumn="0" w:oddVBand="0" w:evenVBand="0" w:oddHBand="0" w:evenHBand="0" w:firstRowFirstColumn="0" w:firstRowLastColumn="0" w:lastRowFirstColumn="0" w:lastRowLastColumn="0"/>
              <w:rPr>
                <w:szCs w:val="20"/>
              </w:rPr>
            </w:pPr>
          </w:p>
        </w:tc>
      </w:tr>
      <w:tr w:rsidR="000A4560" w:rsidRPr="00421026" w14:paraId="2BF17973" w14:textId="77777777" w:rsidTr="004210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34A393F8" w14:textId="0C3DAC57" w:rsidR="000A4560" w:rsidRPr="00421026" w:rsidRDefault="000A4560" w:rsidP="00421026">
            <w:pPr>
              <w:pStyle w:val="BodyText"/>
              <w:rPr>
                <w:b w:val="0"/>
              </w:rPr>
            </w:pPr>
            <w:r w:rsidRPr="00421026">
              <w:rPr>
                <w:b w:val="0"/>
              </w:rPr>
              <w:t>Parachuting and skydiving</w:t>
            </w:r>
          </w:p>
        </w:tc>
        <w:tc>
          <w:tcPr>
            <w:tcW w:w="2304" w:type="dxa"/>
            <w:vAlign w:val="center"/>
          </w:tcPr>
          <w:p w14:paraId="02705ECC" w14:textId="77777777" w:rsidR="000A4560" w:rsidRPr="00421026" w:rsidRDefault="000A4560" w:rsidP="00421026">
            <w:pPr>
              <w:pStyle w:val="BodyText"/>
              <w:cnfStyle w:val="000000100000" w:firstRow="0" w:lastRow="0" w:firstColumn="0" w:lastColumn="0" w:oddVBand="0" w:evenVBand="0" w:oddHBand="1" w:evenHBand="0" w:firstRowFirstColumn="0" w:firstRowLastColumn="0" w:lastRowFirstColumn="0" w:lastRowLastColumn="0"/>
              <w:rPr>
                <w:szCs w:val="20"/>
              </w:rPr>
            </w:pPr>
          </w:p>
        </w:tc>
      </w:tr>
      <w:tr w:rsidR="000A4560" w:rsidRPr="00421026" w14:paraId="533D3ED0" w14:textId="77777777" w:rsidTr="00421026">
        <w:trPr>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682BF356" w14:textId="35094B37" w:rsidR="000A4560" w:rsidRPr="00421026" w:rsidRDefault="000A4560" w:rsidP="00421026">
            <w:pPr>
              <w:pStyle w:val="BodyText"/>
              <w:rPr>
                <w:b w:val="0"/>
              </w:rPr>
            </w:pPr>
            <w:r w:rsidRPr="00421026">
              <w:rPr>
                <w:b w:val="0"/>
              </w:rPr>
              <w:t>Paragliding, hang gliding, parasailing</w:t>
            </w:r>
          </w:p>
        </w:tc>
        <w:tc>
          <w:tcPr>
            <w:tcW w:w="2304" w:type="dxa"/>
            <w:vAlign w:val="center"/>
          </w:tcPr>
          <w:p w14:paraId="79231DDA" w14:textId="77777777" w:rsidR="000A4560" w:rsidRPr="00421026" w:rsidRDefault="000A4560" w:rsidP="00421026">
            <w:pPr>
              <w:pStyle w:val="BodyText"/>
              <w:cnfStyle w:val="000000000000" w:firstRow="0" w:lastRow="0" w:firstColumn="0" w:lastColumn="0" w:oddVBand="0" w:evenVBand="0" w:oddHBand="0" w:evenHBand="0" w:firstRowFirstColumn="0" w:firstRowLastColumn="0" w:lastRowFirstColumn="0" w:lastRowLastColumn="0"/>
              <w:rPr>
                <w:szCs w:val="20"/>
              </w:rPr>
            </w:pPr>
          </w:p>
        </w:tc>
      </w:tr>
      <w:tr w:rsidR="000A4560" w:rsidRPr="00421026" w14:paraId="4EC278CE" w14:textId="77777777" w:rsidTr="004210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3A669215" w14:textId="61DF5CD3" w:rsidR="000A4560" w:rsidRPr="00421026" w:rsidRDefault="000A4560" w:rsidP="00421026">
            <w:pPr>
              <w:pStyle w:val="BodyText"/>
              <w:rPr>
                <w:b w:val="0"/>
              </w:rPr>
            </w:pPr>
            <w:r w:rsidRPr="00421026">
              <w:rPr>
                <w:rFonts w:eastAsiaTheme="minorEastAsia"/>
                <w:b w:val="0"/>
                <w:bCs/>
              </w:rPr>
              <w:t>Rafting and river surfing</w:t>
            </w:r>
          </w:p>
        </w:tc>
        <w:tc>
          <w:tcPr>
            <w:tcW w:w="2304" w:type="dxa"/>
            <w:vAlign w:val="center"/>
          </w:tcPr>
          <w:p w14:paraId="0BFEF325" w14:textId="77777777" w:rsidR="000A4560" w:rsidRPr="00421026" w:rsidRDefault="000A4560" w:rsidP="00421026">
            <w:pPr>
              <w:pStyle w:val="BodyText"/>
              <w:cnfStyle w:val="000000100000" w:firstRow="0" w:lastRow="0" w:firstColumn="0" w:lastColumn="0" w:oddVBand="0" w:evenVBand="0" w:oddHBand="1" w:evenHBand="0" w:firstRowFirstColumn="0" w:firstRowLastColumn="0" w:lastRowFirstColumn="0" w:lastRowLastColumn="0"/>
              <w:rPr>
                <w:szCs w:val="20"/>
              </w:rPr>
            </w:pPr>
          </w:p>
        </w:tc>
      </w:tr>
      <w:tr w:rsidR="000A4560" w:rsidRPr="00421026" w14:paraId="549CC6EF" w14:textId="77777777" w:rsidTr="00421026">
        <w:trPr>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7C1F9DB4" w14:textId="50F8EB02" w:rsidR="000A4560" w:rsidRPr="00421026" w:rsidRDefault="000A4560" w:rsidP="00421026">
            <w:pPr>
              <w:pStyle w:val="BodyText"/>
              <w:rPr>
                <w:b w:val="0"/>
              </w:rPr>
            </w:pPr>
            <w:r w:rsidRPr="00421026">
              <w:rPr>
                <w:b w:val="0"/>
              </w:rPr>
              <w:t>Tramping, trekking, hiking, walking</w:t>
            </w:r>
          </w:p>
        </w:tc>
        <w:tc>
          <w:tcPr>
            <w:tcW w:w="2304" w:type="dxa"/>
            <w:vAlign w:val="center"/>
          </w:tcPr>
          <w:p w14:paraId="63F1F6FA" w14:textId="77777777" w:rsidR="000A4560" w:rsidRPr="00421026" w:rsidRDefault="000A4560" w:rsidP="00421026">
            <w:pPr>
              <w:pStyle w:val="BodyText"/>
              <w:cnfStyle w:val="000000000000" w:firstRow="0" w:lastRow="0" w:firstColumn="0" w:lastColumn="0" w:oddVBand="0" w:evenVBand="0" w:oddHBand="0" w:evenHBand="0" w:firstRowFirstColumn="0" w:firstRowLastColumn="0" w:lastRowFirstColumn="0" w:lastRowLastColumn="0"/>
              <w:rPr>
                <w:szCs w:val="20"/>
              </w:rPr>
            </w:pPr>
          </w:p>
        </w:tc>
      </w:tr>
      <w:tr w:rsidR="000A4560" w:rsidRPr="00421026" w14:paraId="03F8713A" w14:textId="77777777" w:rsidTr="004210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73912E98" w14:textId="785C9C31" w:rsidR="000A4560" w:rsidRPr="00421026" w:rsidRDefault="000A4560" w:rsidP="00421026">
            <w:pPr>
              <w:pStyle w:val="BodyText"/>
              <w:rPr>
                <w:b w:val="0"/>
              </w:rPr>
            </w:pPr>
            <w:r w:rsidRPr="00421026">
              <w:rPr>
                <w:b w:val="0"/>
              </w:rPr>
              <w:t>Cultural villages - dancing</w:t>
            </w:r>
          </w:p>
        </w:tc>
        <w:tc>
          <w:tcPr>
            <w:tcW w:w="2304" w:type="dxa"/>
            <w:vAlign w:val="center"/>
          </w:tcPr>
          <w:p w14:paraId="23B5793A" w14:textId="77777777" w:rsidR="000A4560" w:rsidRPr="00421026" w:rsidRDefault="000A4560" w:rsidP="00421026">
            <w:pPr>
              <w:pStyle w:val="BodyText"/>
              <w:cnfStyle w:val="000000100000" w:firstRow="0" w:lastRow="0" w:firstColumn="0" w:lastColumn="0" w:oddVBand="0" w:evenVBand="0" w:oddHBand="1" w:evenHBand="0" w:firstRowFirstColumn="0" w:firstRowLastColumn="0" w:lastRowFirstColumn="0" w:lastRowLastColumn="0"/>
              <w:rPr>
                <w:szCs w:val="20"/>
              </w:rPr>
            </w:pPr>
          </w:p>
        </w:tc>
      </w:tr>
      <w:tr w:rsidR="000A4560" w:rsidRPr="00421026" w14:paraId="21B58BD0" w14:textId="77777777" w:rsidTr="00421026">
        <w:trPr>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60935B7B" w14:textId="27E7FB14" w:rsidR="000A4560" w:rsidRPr="00421026" w:rsidRDefault="00C338FB" w:rsidP="00421026">
            <w:pPr>
              <w:pStyle w:val="BodyText"/>
              <w:rPr>
                <w:b w:val="0"/>
              </w:rPr>
            </w:pPr>
            <w:r w:rsidRPr="00421026">
              <w:rPr>
                <w:b w:val="0"/>
              </w:rPr>
              <w:t xml:space="preserve">Religious </w:t>
            </w:r>
            <w:r w:rsidR="000A4560" w:rsidRPr="00421026">
              <w:rPr>
                <w:b w:val="0"/>
              </w:rPr>
              <w:t>sites</w:t>
            </w:r>
          </w:p>
        </w:tc>
        <w:tc>
          <w:tcPr>
            <w:tcW w:w="2304" w:type="dxa"/>
            <w:vAlign w:val="center"/>
          </w:tcPr>
          <w:p w14:paraId="1029768C" w14:textId="77777777" w:rsidR="000A4560" w:rsidRPr="00421026" w:rsidRDefault="000A4560" w:rsidP="00421026">
            <w:pPr>
              <w:pStyle w:val="BodyText"/>
              <w:cnfStyle w:val="000000000000" w:firstRow="0" w:lastRow="0" w:firstColumn="0" w:lastColumn="0" w:oddVBand="0" w:evenVBand="0" w:oddHBand="0" w:evenHBand="0" w:firstRowFirstColumn="0" w:firstRowLastColumn="0" w:lastRowFirstColumn="0" w:lastRowLastColumn="0"/>
              <w:rPr>
                <w:szCs w:val="20"/>
              </w:rPr>
            </w:pPr>
          </w:p>
        </w:tc>
      </w:tr>
      <w:tr w:rsidR="000A4560" w:rsidRPr="00421026" w14:paraId="23263447" w14:textId="77777777" w:rsidTr="004210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7027F7DC" w14:textId="385563B4" w:rsidR="000A4560" w:rsidRPr="00421026" w:rsidRDefault="000A4560" w:rsidP="00421026">
            <w:pPr>
              <w:pStyle w:val="BodyText"/>
              <w:rPr>
                <w:b w:val="0"/>
              </w:rPr>
            </w:pPr>
            <w:r w:rsidRPr="00421026">
              <w:rPr>
                <w:b w:val="0"/>
              </w:rPr>
              <w:t>Heritage sites</w:t>
            </w:r>
          </w:p>
        </w:tc>
        <w:tc>
          <w:tcPr>
            <w:tcW w:w="2304" w:type="dxa"/>
            <w:vAlign w:val="center"/>
          </w:tcPr>
          <w:p w14:paraId="485C9753" w14:textId="77777777" w:rsidR="000A4560" w:rsidRPr="00421026" w:rsidRDefault="000A4560" w:rsidP="00421026">
            <w:pPr>
              <w:pStyle w:val="BodyText"/>
              <w:cnfStyle w:val="000000100000" w:firstRow="0" w:lastRow="0" w:firstColumn="0" w:lastColumn="0" w:oddVBand="0" w:evenVBand="0" w:oddHBand="1" w:evenHBand="0" w:firstRowFirstColumn="0" w:firstRowLastColumn="0" w:lastRowFirstColumn="0" w:lastRowLastColumn="0"/>
              <w:rPr>
                <w:szCs w:val="20"/>
              </w:rPr>
            </w:pPr>
          </w:p>
        </w:tc>
      </w:tr>
      <w:tr w:rsidR="000A4560" w:rsidRPr="00421026" w14:paraId="3EF80D11" w14:textId="77777777" w:rsidTr="00421026">
        <w:trPr>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58FC4DED" w14:textId="094E160C" w:rsidR="000A4560" w:rsidRPr="00421026" w:rsidRDefault="000A4560" w:rsidP="00421026">
            <w:pPr>
              <w:pStyle w:val="BodyText"/>
              <w:rPr>
                <w:b w:val="0"/>
              </w:rPr>
            </w:pPr>
            <w:r w:rsidRPr="00421026">
              <w:rPr>
                <w:b w:val="0"/>
              </w:rPr>
              <w:t>Historical and cultural</w:t>
            </w:r>
            <w:r w:rsidR="0017275F" w:rsidRPr="00421026">
              <w:rPr>
                <w:b w:val="0"/>
              </w:rPr>
              <w:t xml:space="preserve"> </w:t>
            </w:r>
            <w:r w:rsidRPr="00421026">
              <w:rPr>
                <w:b w:val="0"/>
              </w:rPr>
              <w:t>- battlefields, missionary outposts, etc.</w:t>
            </w:r>
          </w:p>
        </w:tc>
        <w:tc>
          <w:tcPr>
            <w:tcW w:w="2304" w:type="dxa"/>
            <w:vAlign w:val="center"/>
          </w:tcPr>
          <w:p w14:paraId="62465357" w14:textId="77777777" w:rsidR="000A4560" w:rsidRPr="00421026" w:rsidRDefault="000A4560" w:rsidP="00421026">
            <w:pPr>
              <w:pStyle w:val="BodyText"/>
              <w:cnfStyle w:val="000000000000" w:firstRow="0" w:lastRow="0" w:firstColumn="0" w:lastColumn="0" w:oddVBand="0" w:evenVBand="0" w:oddHBand="0" w:evenHBand="0" w:firstRowFirstColumn="0" w:firstRowLastColumn="0" w:lastRowFirstColumn="0" w:lastRowLastColumn="0"/>
              <w:rPr>
                <w:szCs w:val="20"/>
              </w:rPr>
            </w:pPr>
          </w:p>
        </w:tc>
      </w:tr>
      <w:tr w:rsidR="000A4560" w:rsidRPr="00421026" w14:paraId="358DE47D" w14:textId="77777777" w:rsidTr="004210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705FABDB" w14:textId="1F836847" w:rsidR="000A4560" w:rsidRPr="00421026" w:rsidRDefault="000A4560" w:rsidP="00421026">
            <w:pPr>
              <w:pStyle w:val="BodyText"/>
              <w:rPr>
                <w:b w:val="0"/>
              </w:rPr>
            </w:pPr>
            <w:r w:rsidRPr="00421026">
              <w:rPr>
                <w:b w:val="0"/>
              </w:rPr>
              <w:t>Other</w:t>
            </w:r>
          </w:p>
        </w:tc>
        <w:tc>
          <w:tcPr>
            <w:tcW w:w="2304" w:type="dxa"/>
            <w:vAlign w:val="center"/>
          </w:tcPr>
          <w:p w14:paraId="2150D87D" w14:textId="77777777" w:rsidR="000A4560" w:rsidRPr="00421026" w:rsidRDefault="000A4560" w:rsidP="00421026">
            <w:pPr>
              <w:pStyle w:val="BodyText"/>
              <w:cnfStyle w:val="000000100000" w:firstRow="0" w:lastRow="0" w:firstColumn="0" w:lastColumn="0" w:oddVBand="0" w:evenVBand="0" w:oddHBand="1" w:evenHBand="0" w:firstRowFirstColumn="0" w:firstRowLastColumn="0" w:lastRowFirstColumn="0" w:lastRowLastColumn="0"/>
              <w:rPr>
                <w:szCs w:val="20"/>
              </w:rPr>
            </w:pPr>
          </w:p>
        </w:tc>
      </w:tr>
      <w:tr w:rsidR="00C70388" w:rsidRPr="00421026" w14:paraId="46613608" w14:textId="77777777" w:rsidTr="00421026">
        <w:trPr>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0B99765A" w14:textId="5D6F0F51" w:rsidR="00C70388" w:rsidRPr="00421026" w:rsidRDefault="00C70388" w:rsidP="00421026">
            <w:pPr>
              <w:pStyle w:val="BodyText"/>
              <w:rPr>
                <w:b w:val="0"/>
              </w:rPr>
            </w:pPr>
            <w:r w:rsidRPr="00421026">
              <w:rPr>
                <w:b w:val="0"/>
              </w:rPr>
              <w:t>Other</w:t>
            </w:r>
          </w:p>
        </w:tc>
        <w:tc>
          <w:tcPr>
            <w:tcW w:w="2304" w:type="dxa"/>
            <w:vAlign w:val="center"/>
          </w:tcPr>
          <w:p w14:paraId="195E0136" w14:textId="77777777" w:rsidR="00C70388" w:rsidRPr="00421026" w:rsidRDefault="00C70388" w:rsidP="00421026">
            <w:pPr>
              <w:pStyle w:val="BodyText"/>
              <w:cnfStyle w:val="000000000000" w:firstRow="0" w:lastRow="0" w:firstColumn="0" w:lastColumn="0" w:oddVBand="0" w:evenVBand="0" w:oddHBand="0" w:evenHBand="0" w:firstRowFirstColumn="0" w:firstRowLastColumn="0" w:lastRowFirstColumn="0" w:lastRowLastColumn="0"/>
              <w:rPr>
                <w:szCs w:val="20"/>
              </w:rPr>
            </w:pPr>
          </w:p>
        </w:tc>
      </w:tr>
      <w:tr w:rsidR="000A4560" w:rsidRPr="00421026" w14:paraId="279DFF79" w14:textId="77777777" w:rsidTr="004210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768" w:type="dxa"/>
            <w:vAlign w:val="center"/>
          </w:tcPr>
          <w:p w14:paraId="32D83737" w14:textId="735E8D7C" w:rsidR="000A4560" w:rsidRPr="00421026" w:rsidRDefault="000A4560" w:rsidP="00421026">
            <w:pPr>
              <w:pStyle w:val="BodyText"/>
              <w:rPr>
                <w:b w:val="0"/>
              </w:rPr>
            </w:pPr>
            <w:r w:rsidRPr="00421026">
              <w:rPr>
                <w:b w:val="0"/>
              </w:rPr>
              <w:t>Total</w:t>
            </w:r>
          </w:p>
        </w:tc>
        <w:tc>
          <w:tcPr>
            <w:tcW w:w="2304" w:type="dxa"/>
            <w:vAlign w:val="center"/>
          </w:tcPr>
          <w:p w14:paraId="2BCB0C27" w14:textId="77777777" w:rsidR="000A4560" w:rsidRPr="00421026" w:rsidRDefault="000A4560" w:rsidP="00421026">
            <w:pPr>
              <w:pStyle w:val="BodyText"/>
              <w:cnfStyle w:val="000000100000" w:firstRow="0" w:lastRow="0" w:firstColumn="0" w:lastColumn="0" w:oddVBand="0" w:evenVBand="0" w:oddHBand="1" w:evenHBand="0" w:firstRowFirstColumn="0" w:firstRowLastColumn="0" w:lastRowFirstColumn="0" w:lastRowLastColumn="0"/>
              <w:rPr>
                <w:szCs w:val="20"/>
              </w:rPr>
            </w:pPr>
          </w:p>
        </w:tc>
      </w:tr>
    </w:tbl>
    <w:p w14:paraId="7C3E2BDA" w14:textId="7059E514" w:rsidR="00421026" w:rsidRDefault="00C85105" w:rsidP="00BB2F2F">
      <w:pPr>
        <w:pStyle w:val="NoSpacing"/>
        <w:rPr>
          <w:noProof/>
        </w:rPr>
      </w:pPr>
      <w:r w:rsidRPr="000F7BDE">
        <w:rPr>
          <w:noProof/>
        </w:rPr>
        <w:lastRenderedPageBreak/>
        <mc:AlternateContent>
          <mc:Choice Requires="wps">
            <w:drawing>
              <wp:anchor distT="0" distB="0" distL="114300" distR="114300" simplePos="0" relativeHeight="251790336" behindDoc="0" locked="0" layoutInCell="1" allowOverlap="1" wp14:anchorId="0D834C61" wp14:editId="4E1D089F">
                <wp:simplePos x="0" y="0"/>
                <wp:positionH relativeFrom="column">
                  <wp:posOffset>776144</wp:posOffset>
                </wp:positionH>
                <wp:positionV relativeFrom="paragraph">
                  <wp:posOffset>111760</wp:posOffset>
                </wp:positionV>
                <wp:extent cx="836930" cy="325120"/>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836930" cy="3251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B039AB" w14:textId="77777777" w:rsidR="000E4A0C" w:rsidRPr="00C85105" w:rsidRDefault="000E4A0C" w:rsidP="00C85105">
                            <w:pPr>
                              <w:pStyle w:val="BodyText"/>
                              <w:rPr>
                                <w:b/>
                              </w:rPr>
                            </w:pPr>
                            <w:r w:rsidRPr="00C85105">
                              <w:rPr>
                                <w:b/>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34C61" id="Text Box 63" o:spid="_x0000_s1041" type="#_x0000_t202" style="position:absolute;left:0;text-align:left;margin-left:61.1pt;margin-top:8.8pt;width:65.9pt;height:25.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" filled="f" stroked="f">
                <v:textbox>
                  <w:txbxContent>
                    <w:p w14:paraId="24B039AB" w14:textId="77777777" w:rsidR="000E4A0C" w:rsidRPr="00C85105" w:rsidRDefault="000E4A0C" w:rsidP="00C85105">
                      <w:pPr>
                        <w:pStyle w:val="BodyText"/>
                        <w:rPr>
                          <w:b/>
                        </w:rPr>
                      </w:pPr>
                      <w:r w:rsidRPr="00C85105">
                        <w:rPr>
                          <w:b/>
                        </w:rPr>
                        <w:t>Note</w:t>
                      </w:r>
                    </w:p>
                  </w:txbxContent>
                </v:textbox>
                <w10:wrap type="square"/>
              </v:shape>
            </w:pict>
          </mc:Fallback>
        </mc:AlternateContent>
      </w:r>
      <w:r w:rsidR="00421026" w:rsidRPr="000F7BDE">
        <w:rPr>
          <w:noProof/>
          <w:highlight w:val="white"/>
        </w:rPr>
        <w:drawing>
          <wp:anchor distT="0" distB="0" distL="114300" distR="114300" simplePos="0" relativeHeight="251762688" behindDoc="0" locked="0" layoutInCell="1" allowOverlap="1" wp14:anchorId="7DABDCBA" wp14:editId="453FC1BB">
            <wp:simplePos x="0" y="0"/>
            <wp:positionH relativeFrom="column">
              <wp:posOffset>0</wp:posOffset>
            </wp:positionH>
            <wp:positionV relativeFrom="paragraph">
              <wp:posOffset>0</wp:posOffset>
            </wp:positionV>
            <wp:extent cx="509270" cy="509270"/>
            <wp:effectExtent l="0" t="0" r="5080" b="508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41EA2E" w14:textId="5D67C0BC" w:rsidR="00421026" w:rsidRDefault="00421026" w:rsidP="00BB2F2F">
      <w:pPr>
        <w:pStyle w:val="NoSpacing"/>
        <w:rPr>
          <w:noProof/>
        </w:rPr>
      </w:pPr>
    </w:p>
    <w:p w14:paraId="3AC1B529" w14:textId="77777777" w:rsidR="00421026" w:rsidRDefault="00421026" w:rsidP="00BB2F2F">
      <w:pPr>
        <w:pStyle w:val="NoSpacing"/>
        <w:rPr>
          <w:noProof/>
        </w:rPr>
      </w:pPr>
    </w:p>
    <w:p w14:paraId="4D438A74" w14:textId="77777777" w:rsidR="00C02E8F" w:rsidRPr="00421026" w:rsidRDefault="00C02E8F" w:rsidP="00421026">
      <w:pPr>
        <w:pStyle w:val="BodyText"/>
        <w:ind w:left="0"/>
        <w:rPr>
          <w:b/>
        </w:rPr>
      </w:pPr>
    </w:p>
    <w:p w14:paraId="1E4B5007" w14:textId="44C89331" w:rsidR="00D94030" w:rsidRPr="003B51D3" w:rsidRDefault="00D94030" w:rsidP="00421026">
      <w:pPr>
        <w:pStyle w:val="BodyText"/>
      </w:pPr>
      <w:r w:rsidRPr="00516D4F">
        <w:t xml:space="preserve">If you do not have the data </w:t>
      </w:r>
      <w:r w:rsidR="0065472E">
        <w:t>needed for the four tables</w:t>
      </w:r>
      <w:r w:rsidRPr="003B51D3">
        <w:t>, ask yourself:</w:t>
      </w:r>
    </w:p>
    <w:p w14:paraId="7C9404F2" w14:textId="6EBA26A1" w:rsidR="00D94030" w:rsidRPr="00BB2F2F" w:rsidRDefault="00D94030" w:rsidP="00B3417F">
      <w:pPr>
        <w:pStyle w:val="BodyText"/>
        <w:numPr>
          <w:ilvl w:val="0"/>
          <w:numId w:val="15"/>
        </w:numPr>
      </w:pPr>
      <w:r w:rsidRPr="00BB2F2F">
        <w:t>Would we benefit from having this information?</w:t>
      </w:r>
    </w:p>
    <w:p w14:paraId="60D5375F" w14:textId="7668D6A3" w:rsidR="00D94030" w:rsidRPr="00BB2F2F" w:rsidRDefault="00D94030" w:rsidP="00B3417F">
      <w:pPr>
        <w:pStyle w:val="BodyText"/>
        <w:numPr>
          <w:ilvl w:val="0"/>
          <w:numId w:val="15"/>
        </w:numPr>
      </w:pPr>
      <w:r w:rsidRPr="00BB2F2F">
        <w:t>If so, how can we start to gather this data?</w:t>
      </w:r>
    </w:p>
    <w:p w14:paraId="680B8747" w14:textId="38895BA8" w:rsidR="008E119C" w:rsidRPr="00BB2F2F" w:rsidRDefault="00D17192" w:rsidP="00B3417F">
      <w:pPr>
        <w:pStyle w:val="BodyText"/>
        <w:numPr>
          <w:ilvl w:val="0"/>
          <w:numId w:val="15"/>
        </w:numPr>
      </w:pPr>
      <w:r w:rsidRPr="00BB2F2F">
        <w:t xml:space="preserve">How can we use this information to </w:t>
      </w:r>
      <w:r w:rsidR="003E522E" w:rsidRPr="00BB2F2F">
        <w:t xml:space="preserve">improve </w:t>
      </w:r>
      <w:r w:rsidRPr="00BB2F2F">
        <w:t>our destination?</w:t>
      </w:r>
    </w:p>
    <w:p w14:paraId="440ED323" w14:textId="77777777" w:rsidR="00421026" w:rsidRDefault="00421026">
      <w:pPr>
        <w:jc w:val="left"/>
        <w:rPr>
          <w:rFonts w:ascii="Century Gothic" w:eastAsia="Arial Narrow" w:hAnsi="Century Gothic"/>
          <w:color w:val="7F7F7F" w:themeColor="text1" w:themeTint="80"/>
          <w:spacing w:val="10"/>
          <w:sz w:val="20"/>
        </w:rPr>
      </w:pPr>
      <w:r>
        <w:br w:type="page"/>
      </w:r>
    </w:p>
    <w:p w14:paraId="6E8A1DF0" w14:textId="233DE3D5" w:rsidR="00421026" w:rsidRDefault="00421026">
      <w:pPr>
        <w:jc w:val="left"/>
        <w:rPr>
          <w:rFonts w:ascii="Century Gothic" w:eastAsia="Arial Narrow" w:hAnsi="Century Gothic"/>
          <w:color w:val="7F7F7F" w:themeColor="text1" w:themeTint="80"/>
          <w:spacing w:val="10"/>
          <w:sz w:val="20"/>
        </w:rPr>
      </w:pPr>
      <w:r>
        <w:rPr>
          <w:noProof/>
        </w:rPr>
        <w:lastRenderedPageBreak/>
        <mc:AlternateContent>
          <mc:Choice Requires="wps">
            <w:drawing>
              <wp:anchor distT="45720" distB="45720" distL="114300" distR="114300" simplePos="0" relativeHeight="251764736" behindDoc="0" locked="0" layoutInCell="1" allowOverlap="1" wp14:anchorId="185A2DAF" wp14:editId="26C864EA">
                <wp:simplePos x="0" y="0"/>
                <wp:positionH relativeFrom="margin">
                  <wp:align>right</wp:align>
                </wp:positionH>
                <wp:positionV relativeFrom="paragraph">
                  <wp:posOffset>12065</wp:posOffset>
                </wp:positionV>
                <wp:extent cx="5711825" cy="8818245"/>
                <wp:effectExtent l="0" t="0" r="3175" b="190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8818245"/>
                        </a:xfrm>
                        <a:prstGeom prst="rect">
                          <a:avLst/>
                        </a:prstGeom>
                        <a:solidFill>
                          <a:srgbClr val="FFFFFF"/>
                        </a:solidFill>
                        <a:ln w="9525">
                          <a:noFill/>
                          <a:miter lim="800000"/>
                          <a:headEnd/>
                          <a:tailEnd/>
                        </a:ln>
                      </wps:spPr>
                      <wps:txbx>
                        <w:txbxContent>
                          <w:p w14:paraId="43AB68CA" w14:textId="0303D3A6" w:rsidR="000E4A0C" w:rsidRDefault="00F16082">
                            <w:r>
                              <w:rPr>
                                <w:noProof/>
                              </w:rPr>
                              <w:drawing>
                                <wp:inline distT="0" distB="0" distL="0" distR="0" wp14:anchorId="44DB445F" wp14:editId="58849A2F">
                                  <wp:extent cx="5847342" cy="8690457"/>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jpg"/>
                                          <pic:cNvPicPr/>
                                        </pic:nvPicPr>
                                        <pic:blipFill>
                                          <a:blip r:embed="rId37">
                                            <a:extLst>
                                              <a:ext uri="{28A0092B-C50C-407E-A947-70E740481C1C}">
                                                <a14:useLocalDpi xmlns:a14="http://schemas.microsoft.com/office/drawing/2010/main"/>
                                              </a:ext>
                                            </a:extLst>
                                          </a:blip>
                                          <a:stretch>
                                            <a:fillRect/>
                                          </a:stretch>
                                        </pic:blipFill>
                                        <pic:spPr>
                                          <a:xfrm>
                                            <a:off x="0" y="0"/>
                                            <a:ext cx="5861915" cy="87121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5A2DAF" id="_x0000_t202" coordsize="21600,21600" o:spt="202" path="m,l,21600r21600,l21600,xe">
                <v:stroke joinstyle="miter"/>
                <v:path gradientshapeok="t" o:connecttype="rect"/>
              </v:shapetype>
              <v:shape id="_x0000_s1042" type="#_x0000_t202" style="position:absolute;margin-left:398.55pt;margin-top:.95pt;width:449.75pt;height:694.35pt;z-index:251764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" stroked="f">
                <v:textbox>
                  <w:txbxContent>
                    <w:p w14:paraId="43AB68CA" w14:textId="0303D3A6" w:rsidR="000E4A0C" w:rsidRDefault="00F16082">
                      <w:r>
                        <w:rPr>
                          <w:noProof/>
                        </w:rPr>
                        <w:drawing>
                          <wp:inline distT="0" distB="0" distL="0" distR="0" wp14:anchorId="44DB445F" wp14:editId="58849A2F">
                            <wp:extent cx="5847342" cy="8690457"/>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jpg"/>
                                    <pic:cNvPicPr/>
                                  </pic:nvPicPr>
                                  <pic:blipFill>
                                    <a:blip r:embed="rId38">
                                      <a:extLst>
                                        <a:ext uri="{28A0092B-C50C-407E-A947-70E740481C1C}">
                                          <a14:useLocalDpi xmlns:a14="http://schemas.microsoft.com/office/drawing/2010/main" val="0"/>
                                        </a:ext>
                                      </a:extLst>
                                    </a:blip>
                                    <a:stretch>
                                      <a:fillRect/>
                                    </a:stretch>
                                  </pic:blipFill>
                                  <pic:spPr>
                                    <a:xfrm>
                                      <a:off x="0" y="0"/>
                                      <a:ext cx="5861915" cy="8712115"/>
                                    </a:xfrm>
                                    <a:prstGeom prst="rect">
                                      <a:avLst/>
                                    </a:prstGeom>
                                  </pic:spPr>
                                </pic:pic>
                              </a:graphicData>
                            </a:graphic>
                          </wp:inline>
                        </w:drawing>
                      </w:r>
                    </w:p>
                  </w:txbxContent>
                </v:textbox>
                <w10:wrap type="square" anchorx="margin"/>
              </v:shape>
            </w:pict>
          </mc:Fallback>
        </mc:AlternateContent>
      </w:r>
      <w:r>
        <w:br w:type="page"/>
      </w:r>
    </w:p>
    <w:p w14:paraId="61ECBBB8" w14:textId="1B73EC21" w:rsidR="008E119C" w:rsidRDefault="00A60473" w:rsidP="00421026">
      <w:pPr>
        <w:pStyle w:val="BodyText"/>
        <w:rPr>
          <w:sz w:val="32"/>
          <w:szCs w:val="32"/>
          <w:lang w:val="en-GB"/>
        </w:rPr>
      </w:pPr>
      <w:r w:rsidRPr="00421026">
        <w:rPr>
          <w:noProof/>
        </w:rPr>
        <w:lastRenderedPageBreak/>
        <mc:AlternateContent>
          <mc:Choice Requires="wps">
            <w:drawing>
              <wp:anchor distT="0" distB="0" distL="114300" distR="114300" simplePos="0" relativeHeight="251767808" behindDoc="0" locked="0" layoutInCell="1" allowOverlap="1" wp14:anchorId="4C5C0F78" wp14:editId="5C7D04BD">
                <wp:simplePos x="0" y="0"/>
                <wp:positionH relativeFrom="margin">
                  <wp:align>left</wp:align>
                </wp:positionH>
                <wp:positionV relativeFrom="paragraph">
                  <wp:posOffset>4498975</wp:posOffset>
                </wp:positionV>
                <wp:extent cx="5723255" cy="4339590"/>
                <wp:effectExtent l="0" t="0" r="0" b="3810"/>
                <wp:wrapSquare wrapText="bothSides"/>
                <wp:docPr id="24" name="Text Box 24"/>
                <wp:cNvGraphicFramePr/>
                <a:graphic xmlns:a="http://schemas.openxmlformats.org/drawingml/2006/main">
                  <a:graphicData uri="http://schemas.microsoft.com/office/word/2010/wordprocessingShape">
                    <wps:wsp>
                      <wps:cNvSpPr txBox="1"/>
                      <wps:spPr>
                        <a:xfrm>
                          <a:off x="0" y="0"/>
                          <a:ext cx="5723255" cy="433977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1078EA" w14:textId="07AF38DD" w:rsidR="000E4A0C" w:rsidRPr="002C3412" w:rsidRDefault="000E4A0C" w:rsidP="00421026">
                            <w:pPr>
                              <w:pStyle w:val="Bumper"/>
                            </w:pPr>
                            <w:r w:rsidRPr="003C249E">
                              <w:t>Co</w:t>
                            </w:r>
                            <w:r>
                              <w:t>mponents of Destination M</w:t>
                            </w:r>
                            <w:r w:rsidRPr="003C249E">
                              <w:t>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C0F78" id="Text Box 24" o:spid="_x0000_s1043" type="#_x0000_t202" style="position:absolute;left:0;text-align:left;margin-left:0;margin-top:354.25pt;width:450.65pt;height:341.7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" filled="f" stroked="f">
                <v:textbox>
                  <w:txbxContent>
                    <w:p w14:paraId="581078EA" w14:textId="07AF38DD" w:rsidR="000E4A0C" w:rsidRPr="002C3412" w:rsidRDefault="000E4A0C" w:rsidP="00421026">
                      <w:pPr>
                        <w:pStyle w:val="Bumper"/>
                      </w:pPr>
                      <w:r w:rsidRPr="003C249E">
                        <w:t>Co</w:t>
                      </w:r>
                      <w:r>
                        <w:t>mponents of Destination M</w:t>
                      </w:r>
                      <w:r w:rsidRPr="003C249E">
                        <w:t>anagement</w:t>
                      </w:r>
                    </w:p>
                  </w:txbxContent>
                </v:textbox>
                <w10:wrap type="square" anchorx="margin"/>
              </v:shape>
            </w:pict>
          </mc:Fallback>
        </mc:AlternateContent>
      </w:r>
      <w:r w:rsidR="00421026" w:rsidRPr="00421026">
        <w:rPr>
          <w:noProof/>
        </w:rPr>
        <mc:AlternateContent>
          <mc:Choice Requires="wps">
            <w:drawing>
              <wp:anchor distT="0" distB="0" distL="114300" distR="114300" simplePos="0" relativeHeight="251766784" behindDoc="1" locked="0" layoutInCell="1" allowOverlap="1" wp14:anchorId="77EFB29C" wp14:editId="49366357">
                <wp:simplePos x="0" y="0"/>
                <wp:positionH relativeFrom="column">
                  <wp:posOffset>-788035</wp:posOffset>
                </wp:positionH>
                <wp:positionV relativeFrom="paragraph">
                  <wp:posOffset>-774700</wp:posOffset>
                </wp:positionV>
                <wp:extent cx="7315200" cy="10401300"/>
                <wp:effectExtent l="0" t="0" r="0" b="0"/>
                <wp:wrapNone/>
                <wp:docPr id="51" name="Rectangle 51"/>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C4B11" id="Rectangle 51" o:spid="_x0000_s1026" style="position:absolute;margin-left:-62.05pt;margin-top:-61pt;width:8in;height:819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" fillcolor="#e8a92d" stroked="f" strokeweight="2pt"/>
            </w:pict>
          </mc:Fallback>
        </mc:AlternateContent>
      </w:r>
      <w:r w:rsidR="008E119C">
        <w:br w:type="page"/>
      </w:r>
    </w:p>
    <w:p w14:paraId="3C5CF888" w14:textId="378FA2D1" w:rsidR="00271058" w:rsidRDefault="005E5FDB" w:rsidP="00C80AB6">
      <w:pPr>
        <w:pStyle w:val="Heading1"/>
        <w:rPr>
          <w:rFonts w:cs="Arial"/>
        </w:rPr>
      </w:pPr>
      <w:bookmarkStart w:id="20" w:name="_Toc400370787"/>
      <w:bookmarkStart w:id="21" w:name="_Toc418773225"/>
      <w:r>
        <w:rPr>
          <w:rFonts w:cs="Arial"/>
        </w:rPr>
        <w:lastRenderedPageBreak/>
        <w:t xml:space="preserve">Part 2: </w:t>
      </w:r>
      <w:r w:rsidR="00271058" w:rsidRPr="003C249E">
        <w:rPr>
          <w:rFonts w:cs="Arial"/>
        </w:rPr>
        <w:t>Co</w:t>
      </w:r>
      <w:r w:rsidR="00421026">
        <w:rPr>
          <w:rFonts w:cs="Arial"/>
        </w:rPr>
        <w:t>mponents of Destination M</w:t>
      </w:r>
      <w:r w:rsidR="00271058" w:rsidRPr="003C249E">
        <w:rPr>
          <w:rFonts w:cs="Arial"/>
        </w:rPr>
        <w:t>anagement</w:t>
      </w:r>
      <w:bookmarkEnd w:id="20"/>
      <w:bookmarkEnd w:id="21"/>
    </w:p>
    <w:p w14:paraId="7A824828" w14:textId="77777777" w:rsidR="00421026" w:rsidRDefault="00421026" w:rsidP="00BB2F2F">
      <w:pPr>
        <w:pStyle w:val="NoSpacing"/>
      </w:pPr>
    </w:p>
    <w:p w14:paraId="1C66041E" w14:textId="3A9FDE3E" w:rsidR="00421026" w:rsidRDefault="00421026" w:rsidP="00BB2F2F">
      <w:pPr>
        <w:pStyle w:val="NoSpacing"/>
      </w:pPr>
      <w:r w:rsidRPr="002B308B">
        <w:rPr>
          <w:noProof/>
        </w:rPr>
        <mc:AlternateContent>
          <mc:Choice Requires="wps">
            <w:drawing>
              <wp:anchor distT="0" distB="0" distL="114300" distR="114300" simplePos="0" relativeHeight="251721728" behindDoc="0" locked="0" layoutInCell="1" allowOverlap="1" wp14:anchorId="2B6CDB6A" wp14:editId="1F04140F">
                <wp:simplePos x="0" y="0"/>
                <wp:positionH relativeFrom="margin">
                  <wp:posOffset>49530</wp:posOffset>
                </wp:positionH>
                <wp:positionV relativeFrom="paragraph">
                  <wp:posOffset>278765</wp:posOffset>
                </wp:positionV>
                <wp:extent cx="5683885" cy="1740535"/>
                <wp:effectExtent l="0" t="0" r="12065" b="12065"/>
                <wp:wrapSquare wrapText="bothSides"/>
                <wp:docPr id="1" name="Text Box 1"/>
                <wp:cNvGraphicFramePr/>
                <a:graphic xmlns:a="http://schemas.openxmlformats.org/drawingml/2006/main">
                  <a:graphicData uri="http://schemas.microsoft.com/office/word/2010/wordprocessingShape">
                    <wps:wsp>
                      <wps:cNvSpPr txBox="1"/>
                      <wps:spPr>
                        <a:xfrm>
                          <a:off x="0" y="0"/>
                          <a:ext cx="5683885" cy="1740535"/>
                        </a:xfrm>
                        <a:prstGeom prst="rect">
                          <a:avLst/>
                        </a:prstGeom>
                        <a:noFill/>
                        <a:ln w="19050" cmpd="sng">
                          <a:solidFill>
                            <a:srgbClr val="E8A92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2D8AA8" w14:textId="51480441" w:rsidR="000E4A0C" w:rsidRPr="003A15F3" w:rsidRDefault="000E4A0C" w:rsidP="00421026">
                            <w:pPr>
                              <w:pStyle w:val="BodyText"/>
                            </w:pPr>
                            <w:r w:rsidRPr="003A15F3">
                              <w:t>OBJECTIVE</w:t>
                            </w:r>
                            <w:r>
                              <w:t>S</w:t>
                            </w:r>
                            <w:r w:rsidRPr="003A15F3">
                              <w:t>:</w:t>
                            </w:r>
                          </w:p>
                          <w:p w14:paraId="00FBCAE5" w14:textId="412EF7C8" w:rsidR="000E4A0C" w:rsidRDefault="000E4A0C" w:rsidP="00B3417F">
                            <w:pPr>
                              <w:pStyle w:val="BodyText"/>
                              <w:numPr>
                                <w:ilvl w:val="0"/>
                                <w:numId w:val="16"/>
                              </w:numPr>
                            </w:pPr>
                            <w:r>
                              <w:t>More in-depth look at what goes into destination management</w:t>
                            </w:r>
                          </w:p>
                          <w:p w14:paraId="55C6B5DF" w14:textId="433C0075" w:rsidR="000E4A0C" w:rsidRPr="003A15F3" w:rsidRDefault="000E4A0C" w:rsidP="00B3417F">
                            <w:pPr>
                              <w:pStyle w:val="BodyText"/>
                              <w:numPr>
                                <w:ilvl w:val="0"/>
                                <w:numId w:val="16"/>
                              </w:numPr>
                            </w:pPr>
                            <w:r>
                              <w:t>Contains a number of activities, checklists and good practices</w:t>
                            </w:r>
                          </w:p>
                          <w:p w14:paraId="56A36C36" w14:textId="77777777" w:rsidR="000E4A0C" w:rsidRPr="003A15F3" w:rsidRDefault="000E4A0C" w:rsidP="00421026">
                            <w:pPr>
                              <w:pStyle w:val="BodyText"/>
                            </w:pPr>
                          </w:p>
                          <w:p w14:paraId="567B3639" w14:textId="47DFB46C" w:rsidR="000E4A0C" w:rsidRPr="003A15F3" w:rsidRDefault="000E4A0C" w:rsidP="00421026">
                            <w:pPr>
                              <w:pStyle w:val="BodyText"/>
                            </w:pPr>
                            <w:r>
                              <w:t>TRAINING GUIDE</w:t>
                            </w:r>
                            <w:r w:rsidRPr="003A15F3">
                              <w:t>:</w:t>
                            </w:r>
                          </w:p>
                          <w:p w14:paraId="4FDC0F82" w14:textId="5ED363A9" w:rsidR="000E4A0C" w:rsidRPr="003A15F3" w:rsidRDefault="000E4A0C" w:rsidP="00B3417F">
                            <w:pPr>
                              <w:pStyle w:val="BodyText"/>
                              <w:numPr>
                                <w:ilvl w:val="0"/>
                                <w:numId w:val="17"/>
                              </w:numPr>
                            </w:pPr>
                            <w:r>
                              <w:t>A number of these sections are referred to in the training from session 2 onwards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CDB6A" id="Text Box 1" o:spid="_x0000_s1044" type="#_x0000_t202" style="position:absolute;left:0;text-align:left;margin-left:3.9pt;margin-top:21.95pt;width:447.55pt;height:137.0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" filled="f" strokecolor="#e8a92d" strokeweight="1.5pt">
                <v:textbox>
                  <w:txbxContent>
                    <w:p w14:paraId="4C2D8AA8" w14:textId="51480441" w:rsidR="000E4A0C" w:rsidRPr="003A15F3" w:rsidRDefault="000E4A0C" w:rsidP="00421026">
                      <w:pPr>
                        <w:pStyle w:val="BodyText"/>
                      </w:pPr>
                      <w:r w:rsidRPr="003A15F3">
                        <w:t>OBJECTIVE</w:t>
                      </w:r>
                      <w:r>
                        <w:t>S</w:t>
                      </w:r>
                      <w:r w:rsidRPr="003A15F3">
                        <w:t>:</w:t>
                      </w:r>
                    </w:p>
                    <w:p w14:paraId="00FBCAE5" w14:textId="412EF7C8" w:rsidR="000E4A0C" w:rsidRDefault="000E4A0C" w:rsidP="00B3417F">
                      <w:pPr>
                        <w:pStyle w:val="BodyText"/>
                        <w:numPr>
                          <w:ilvl w:val="0"/>
                          <w:numId w:val="16"/>
                        </w:numPr>
                      </w:pPr>
                      <w:r>
                        <w:t>More in-depth look at what goes into destination management</w:t>
                      </w:r>
                    </w:p>
                    <w:p w14:paraId="55C6B5DF" w14:textId="433C0075" w:rsidR="000E4A0C" w:rsidRPr="003A15F3" w:rsidRDefault="000E4A0C" w:rsidP="00B3417F">
                      <w:pPr>
                        <w:pStyle w:val="BodyText"/>
                        <w:numPr>
                          <w:ilvl w:val="0"/>
                          <w:numId w:val="16"/>
                        </w:numPr>
                      </w:pPr>
                      <w:r>
                        <w:t>Contains a number of activities, checklists and good practices</w:t>
                      </w:r>
                    </w:p>
                    <w:p w14:paraId="56A36C36" w14:textId="77777777" w:rsidR="000E4A0C" w:rsidRPr="003A15F3" w:rsidRDefault="000E4A0C" w:rsidP="00421026">
                      <w:pPr>
                        <w:pStyle w:val="BodyText"/>
                      </w:pPr>
                    </w:p>
                    <w:p w14:paraId="567B3639" w14:textId="47DFB46C" w:rsidR="000E4A0C" w:rsidRPr="003A15F3" w:rsidRDefault="000E4A0C" w:rsidP="00421026">
                      <w:pPr>
                        <w:pStyle w:val="BodyText"/>
                      </w:pPr>
                      <w:r>
                        <w:t>TRAINING GUIDE</w:t>
                      </w:r>
                      <w:r w:rsidRPr="003A15F3">
                        <w:t>:</w:t>
                      </w:r>
                    </w:p>
                    <w:p w14:paraId="4FDC0F82" w14:textId="5ED363A9" w:rsidR="000E4A0C" w:rsidRPr="003A15F3" w:rsidRDefault="000E4A0C" w:rsidP="00B3417F">
                      <w:pPr>
                        <w:pStyle w:val="BodyText"/>
                        <w:numPr>
                          <w:ilvl w:val="0"/>
                          <w:numId w:val="17"/>
                        </w:numPr>
                      </w:pPr>
                      <w:r>
                        <w:t>A number of these sections are referred to in the training from session 2 onwards</w:t>
                      </w:r>
                    </w:p>
                  </w:txbxContent>
                </v:textbox>
                <w10:wrap type="square" anchorx="margin"/>
              </v:shape>
            </w:pict>
          </mc:Fallback>
        </mc:AlternateContent>
      </w:r>
    </w:p>
    <w:p w14:paraId="10B8C4B9" w14:textId="447E4167" w:rsidR="00421026" w:rsidRDefault="00421026" w:rsidP="00BB2F2F">
      <w:pPr>
        <w:pStyle w:val="NoSpacing"/>
      </w:pPr>
    </w:p>
    <w:p w14:paraId="1A395059" w14:textId="77777777" w:rsidR="00421026" w:rsidRDefault="00421026" w:rsidP="00BB2F2F">
      <w:pPr>
        <w:pStyle w:val="NoSpacing"/>
      </w:pPr>
    </w:p>
    <w:p w14:paraId="55D033D8" w14:textId="77777777" w:rsidR="00421026" w:rsidRDefault="00421026" w:rsidP="00BB2F2F">
      <w:pPr>
        <w:pStyle w:val="NoSpacing"/>
      </w:pPr>
    </w:p>
    <w:p w14:paraId="23CC2234" w14:textId="77777777" w:rsidR="00421026" w:rsidRPr="00BB2F2F" w:rsidRDefault="00421026" w:rsidP="00BB2F2F">
      <w:pPr>
        <w:pStyle w:val="NoSpacing"/>
      </w:pPr>
    </w:p>
    <w:p w14:paraId="728AA44F" w14:textId="57B0E715" w:rsidR="00766395" w:rsidRDefault="005E5FDB" w:rsidP="00484DB2">
      <w:pPr>
        <w:pStyle w:val="Heading2"/>
      </w:pPr>
      <w:bookmarkStart w:id="22" w:name="_Toc400370788"/>
      <w:bookmarkStart w:id="23" w:name="_Toc418773226"/>
      <w:r>
        <w:t xml:space="preserve">2.1. </w:t>
      </w:r>
      <w:r w:rsidR="00421026">
        <w:t>Management S</w:t>
      </w:r>
      <w:r w:rsidR="00766395" w:rsidRPr="00516D4F">
        <w:t>tructure</w:t>
      </w:r>
      <w:bookmarkEnd w:id="22"/>
      <w:bookmarkEnd w:id="23"/>
    </w:p>
    <w:p w14:paraId="319BE433" w14:textId="77777777" w:rsidR="00BB2F2F" w:rsidRDefault="00BB2F2F" w:rsidP="00BB2F2F">
      <w:pPr>
        <w:pStyle w:val="NoSpacing"/>
      </w:pPr>
    </w:p>
    <w:p w14:paraId="4F88FFF5" w14:textId="77777777" w:rsidR="00421026" w:rsidRPr="00BB2F2F" w:rsidRDefault="00421026" w:rsidP="00BB2F2F">
      <w:pPr>
        <w:pStyle w:val="NoSpacing"/>
      </w:pPr>
    </w:p>
    <w:p w14:paraId="2E700131" w14:textId="304E4475" w:rsidR="00D17192" w:rsidRPr="003C249E" w:rsidRDefault="0065472E" w:rsidP="00421026">
      <w:pPr>
        <w:pStyle w:val="BodyText"/>
      </w:pPr>
      <w:r>
        <w:t>A typical destination m</w:t>
      </w:r>
      <w:r w:rsidR="00D17192" w:rsidRPr="003C249E">
        <w:t xml:space="preserve">anagement structure is one that  </w:t>
      </w:r>
    </w:p>
    <w:p w14:paraId="4BCE6E20" w14:textId="08D74064" w:rsidR="00766395" w:rsidRPr="00516D4F" w:rsidRDefault="00D17192" w:rsidP="00B3417F">
      <w:pPr>
        <w:pStyle w:val="BodyText"/>
        <w:numPr>
          <w:ilvl w:val="0"/>
          <w:numId w:val="18"/>
        </w:numPr>
      </w:pPr>
      <w:r w:rsidRPr="00516D4F">
        <w:t>Is l</w:t>
      </w:r>
      <w:r w:rsidR="00766395" w:rsidRPr="00516D4F">
        <w:t xml:space="preserve">ed by </w:t>
      </w:r>
      <w:r w:rsidRPr="00516D4F">
        <w:t xml:space="preserve">the </w:t>
      </w:r>
      <w:r w:rsidR="0065472E">
        <w:t>p</w:t>
      </w:r>
      <w:r w:rsidR="00766395" w:rsidRPr="00516D4F">
        <w:t>ub</w:t>
      </w:r>
      <w:r w:rsidR="0065472E">
        <w:t>lic s</w:t>
      </w:r>
      <w:r w:rsidR="002E5905" w:rsidRPr="00516D4F">
        <w:t xml:space="preserve">ector, </w:t>
      </w:r>
      <w:r w:rsidRPr="00516D4F">
        <w:t xml:space="preserve">with involvement from the Private Sector, </w:t>
      </w:r>
      <w:r w:rsidR="002E5905" w:rsidRPr="00516D4F">
        <w:t xml:space="preserve">as discussed earlier in the section “Destination Management Players” </w:t>
      </w:r>
    </w:p>
    <w:p w14:paraId="27C32557" w14:textId="0918152B" w:rsidR="00D17192" w:rsidRPr="00516D4F" w:rsidRDefault="0045471D" w:rsidP="00B3417F">
      <w:pPr>
        <w:pStyle w:val="BodyText"/>
        <w:numPr>
          <w:ilvl w:val="0"/>
          <w:numId w:val="18"/>
        </w:numPr>
      </w:pPr>
      <w:r w:rsidRPr="00516D4F">
        <w:t xml:space="preserve">Includes a </w:t>
      </w:r>
      <w:r w:rsidR="00766395" w:rsidRPr="00516D4F">
        <w:t>Planning Process</w:t>
      </w:r>
    </w:p>
    <w:p w14:paraId="5ED17FB2" w14:textId="77777777" w:rsidR="00D17192" w:rsidRPr="00516D4F" w:rsidRDefault="00D17192" w:rsidP="00C51407">
      <w:pPr>
        <w:pStyle w:val="ListParagraph"/>
        <w:ind w:left="0"/>
        <w:jc w:val="left"/>
        <w:rPr>
          <w:b/>
        </w:rPr>
      </w:pPr>
    </w:p>
    <w:p w14:paraId="6986CCDC" w14:textId="69592999" w:rsidR="005542A2" w:rsidRPr="00421026" w:rsidRDefault="00421026" w:rsidP="00421026">
      <w:pPr>
        <w:pStyle w:val="BodyText"/>
        <w:rPr>
          <w:b/>
        </w:rPr>
      </w:pPr>
      <w:r>
        <w:rPr>
          <w:b/>
        </w:rPr>
        <w:t>Planning P</w:t>
      </w:r>
      <w:r w:rsidR="005542A2" w:rsidRPr="00421026">
        <w:rPr>
          <w:b/>
        </w:rPr>
        <w:t xml:space="preserve">rocess </w:t>
      </w:r>
    </w:p>
    <w:p w14:paraId="7EC2C1B8" w14:textId="1AE80DB4" w:rsidR="00BB2F2F" w:rsidRDefault="00C51407" w:rsidP="00421026">
      <w:pPr>
        <w:pStyle w:val="BodyText"/>
      </w:pPr>
      <w:r w:rsidRPr="00516D4F">
        <w:t xml:space="preserve">The starting point for </w:t>
      </w:r>
      <w:r w:rsidR="002E5905" w:rsidRPr="00516D4F">
        <w:t xml:space="preserve">the </w:t>
      </w:r>
      <w:r w:rsidRPr="00516D4F">
        <w:t xml:space="preserve">management </w:t>
      </w:r>
      <w:r w:rsidR="002E5905" w:rsidRPr="00516D4F">
        <w:t xml:space="preserve">committee </w:t>
      </w:r>
      <w:r w:rsidRPr="00516D4F">
        <w:t>is to</w:t>
      </w:r>
      <w:r w:rsidR="0065472E">
        <w:t xml:space="preserve"> assess the current situation. </w:t>
      </w:r>
      <w:r w:rsidRPr="00516D4F">
        <w:t>This should be done</w:t>
      </w:r>
      <w:r w:rsidR="002E5905" w:rsidRPr="00516D4F">
        <w:t xml:space="preserve"> using multiple</w:t>
      </w:r>
      <w:r w:rsidR="001928C2" w:rsidRPr="00516D4F">
        <w:t xml:space="preserve"> established models</w:t>
      </w:r>
      <w:r w:rsidR="002E5905" w:rsidRPr="00516D4F">
        <w:t>, allowing for a</w:t>
      </w:r>
      <w:r w:rsidR="00F47C14">
        <w:t>n in-depth</w:t>
      </w:r>
      <w:r w:rsidR="002E5905" w:rsidRPr="00516D4F">
        <w:t xml:space="preserve"> </w:t>
      </w:r>
      <w:r w:rsidR="00AD6072" w:rsidRPr="00516D4F">
        <w:t xml:space="preserve">and thorough </w:t>
      </w:r>
      <w:r w:rsidR="002E5905" w:rsidRPr="00516D4F">
        <w:t>understanding</w:t>
      </w:r>
      <w:r w:rsidR="00EF79EA" w:rsidRPr="00516D4F">
        <w:t xml:space="preserve"> of the current situation</w:t>
      </w:r>
      <w:r w:rsidR="001928C2" w:rsidRPr="00516D4F">
        <w:t>.</w:t>
      </w:r>
    </w:p>
    <w:p w14:paraId="1C9DC586" w14:textId="77777777" w:rsidR="00421026" w:rsidRPr="00516D4F" w:rsidRDefault="00421026" w:rsidP="00421026">
      <w:pPr>
        <w:pStyle w:val="BodyText"/>
      </w:pPr>
    </w:p>
    <w:p w14:paraId="7132882E" w14:textId="77777777" w:rsidR="00C51407" w:rsidRPr="00516D4F" w:rsidRDefault="00C51407" w:rsidP="00C51407">
      <w:pPr>
        <w:pStyle w:val="ListParagraph"/>
        <w:ind w:left="0"/>
        <w:jc w:val="left"/>
      </w:pPr>
    </w:p>
    <w:p w14:paraId="38A95278" w14:textId="3BFE5281" w:rsidR="00AB1116" w:rsidRDefault="00AB1116" w:rsidP="0013218E">
      <w:pPr>
        <w:pStyle w:val="ListParagraph"/>
        <w:ind w:left="0"/>
        <w:jc w:val="left"/>
        <w:rPr>
          <w:b/>
        </w:rPr>
      </w:pPr>
      <w:r w:rsidRPr="000F7BDE">
        <w:rPr>
          <w:noProof/>
          <w:highlight w:val="white"/>
        </w:rPr>
        <w:drawing>
          <wp:anchor distT="0" distB="0" distL="114300" distR="114300" simplePos="0" relativeHeight="251769856" behindDoc="0" locked="0" layoutInCell="1" allowOverlap="1" wp14:anchorId="4015B11B" wp14:editId="6E77A3B3">
            <wp:simplePos x="0" y="0"/>
            <wp:positionH relativeFrom="margin">
              <wp:align>left</wp:align>
            </wp:positionH>
            <wp:positionV relativeFrom="paragraph">
              <wp:posOffset>13240</wp:posOffset>
            </wp:positionV>
            <wp:extent cx="495935" cy="49593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D8A01" w14:textId="77777777" w:rsidR="00AB1116" w:rsidRDefault="00AB1116" w:rsidP="0013218E">
      <w:pPr>
        <w:pStyle w:val="ListParagraph"/>
        <w:ind w:left="0"/>
        <w:jc w:val="left"/>
        <w:rPr>
          <w:b/>
        </w:rPr>
      </w:pPr>
    </w:p>
    <w:p w14:paraId="20893861" w14:textId="1AEE1DEA" w:rsidR="00AD6072" w:rsidRDefault="00AD6072" w:rsidP="0013218E">
      <w:pPr>
        <w:pStyle w:val="ListParagraph"/>
        <w:ind w:left="0"/>
        <w:jc w:val="left"/>
        <w:rPr>
          <w:b/>
        </w:rPr>
      </w:pPr>
    </w:p>
    <w:p w14:paraId="7ED00E6C" w14:textId="77777777" w:rsidR="00AB1116" w:rsidRDefault="00AB1116" w:rsidP="0013218E">
      <w:pPr>
        <w:pStyle w:val="ListParagraph"/>
        <w:ind w:left="0"/>
        <w:jc w:val="left"/>
        <w:rPr>
          <w:b/>
        </w:rPr>
      </w:pPr>
    </w:p>
    <w:p w14:paraId="1725EF70" w14:textId="77777777" w:rsidR="00AB1116" w:rsidRPr="00F66897" w:rsidRDefault="00AB1116" w:rsidP="0013218E">
      <w:pPr>
        <w:pStyle w:val="ListParagraph"/>
        <w:ind w:left="0"/>
        <w:jc w:val="left"/>
        <w:rPr>
          <w:b/>
        </w:rPr>
      </w:pPr>
    </w:p>
    <w:p w14:paraId="0CD0BD95" w14:textId="79708890" w:rsidR="00BB2F2F" w:rsidRDefault="0065472E" w:rsidP="00B3417F">
      <w:pPr>
        <w:pStyle w:val="BodyText"/>
        <w:numPr>
          <w:ilvl w:val="0"/>
          <w:numId w:val="19"/>
        </w:numPr>
      </w:pPr>
      <w:r>
        <w:t>This is a v</w:t>
      </w:r>
      <w:r w:rsidR="00BB2F2F" w:rsidRPr="00BB2F2F">
        <w:t>alue chain assessment for key components of an existing tourism destination</w:t>
      </w:r>
      <w:r>
        <w:t xml:space="preserve">. </w:t>
      </w:r>
      <w:r w:rsidR="00BB2F2F">
        <w:t>Complete</w:t>
      </w:r>
      <w:r w:rsidR="00AD6072" w:rsidRPr="003B51D3">
        <w:t xml:space="preserve"> </w:t>
      </w:r>
      <w:r w:rsidR="00BB2F2F">
        <w:t>the</w:t>
      </w:r>
      <w:r>
        <w:t xml:space="preserve"> table</w:t>
      </w:r>
      <w:r w:rsidR="00417786">
        <w:t xml:space="preserve"> below</w:t>
      </w:r>
      <w:r w:rsidR="00AD6072" w:rsidRPr="00516D4F">
        <w:t xml:space="preserve"> </w:t>
      </w:r>
    </w:p>
    <w:p w14:paraId="48BA3B50" w14:textId="5649D384" w:rsidR="00C51407" w:rsidRPr="00516D4F" w:rsidRDefault="00BB2F2F" w:rsidP="00B3417F">
      <w:pPr>
        <w:pStyle w:val="BodyText"/>
        <w:numPr>
          <w:ilvl w:val="0"/>
          <w:numId w:val="19"/>
        </w:numPr>
      </w:pPr>
      <w:r>
        <w:t xml:space="preserve">It </w:t>
      </w:r>
      <w:r w:rsidR="00AD6072" w:rsidRPr="00516D4F">
        <w:t>can help you assess your current situation by</w:t>
      </w:r>
      <w:r w:rsidR="00C51407" w:rsidRPr="00516D4F">
        <w:t xml:space="preserve"> indicating </w:t>
      </w:r>
      <w:r w:rsidR="00AD6072" w:rsidRPr="00516D4F">
        <w:t xml:space="preserve">the </w:t>
      </w:r>
      <w:r w:rsidR="001928C2" w:rsidRPr="00516D4F">
        <w:t>qualitative</w:t>
      </w:r>
      <w:r w:rsidR="00C51407" w:rsidRPr="00516D4F">
        <w:t xml:space="preserve"> and quantitative levels of key elements of the destination value chain: </w:t>
      </w:r>
    </w:p>
    <w:p w14:paraId="44A53B0B" w14:textId="77777777" w:rsidR="00421026" w:rsidRPr="00BB2F2F" w:rsidRDefault="00421026" w:rsidP="00BB2F2F">
      <w:pPr>
        <w:pStyle w:val="NoSpacing"/>
      </w:pPr>
    </w:p>
    <w:tbl>
      <w:tblPr>
        <w:tblStyle w:val="GridTable1Light-Accent6"/>
        <w:tblW w:w="9450" w:type="dxa"/>
        <w:tblLayout w:type="fixed"/>
        <w:tblLook w:val="01E0" w:firstRow="1" w:lastRow="1" w:firstColumn="1" w:lastColumn="1" w:noHBand="0" w:noVBand="0"/>
      </w:tblPr>
      <w:tblGrid>
        <w:gridCol w:w="1440"/>
        <w:gridCol w:w="1080"/>
        <w:gridCol w:w="1350"/>
        <w:gridCol w:w="1710"/>
        <w:gridCol w:w="2160"/>
        <w:gridCol w:w="1710"/>
      </w:tblGrid>
      <w:tr w:rsidR="00011810" w:rsidRPr="00AB1116" w14:paraId="73FC23B5" w14:textId="77777777" w:rsidTr="00E06E78">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9450" w:type="dxa"/>
            <w:gridSpan w:val="6"/>
          </w:tcPr>
          <w:p w14:paraId="4825FA32" w14:textId="65717FE4" w:rsidR="00011810" w:rsidRPr="00AB1116" w:rsidRDefault="00AB1116" w:rsidP="00AB1116">
            <w:pPr>
              <w:pStyle w:val="BodyText"/>
              <w:jc w:val="center"/>
            </w:pPr>
            <w:r>
              <w:lastRenderedPageBreak/>
              <w:t>Table 2.1.1: Value Chain A</w:t>
            </w:r>
            <w:r w:rsidR="00011810" w:rsidRPr="00AB1116">
              <w:t>ssessment</w:t>
            </w:r>
          </w:p>
        </w:tc>
      </w:tr>
      <w:tr w:rsidR="000A7E2C" w:rsidRPr="00AB1116" w14:paraId="1801B778" w14:textId="77777777" w:rsidTr="00E06E78">
        <w:trPr>
          <w:trHeight w:val="574"/>
        </w:trPr>
        <w:tc>
          <w:tcPr>
            <w:cnfStyle w:val="001000000000" w:firstRow="0" w:lastRow="0" w:firstColumn="1" w:lastColumn="0" w:oddVBand="0" w:evenVBand="0" w:oddHBand="0" w:evenHBand="0" w:firstRowFirstColumn="0" w:firstRowLastColumn="0" w:lastRowFirstColumn="0" w:lastRowLastColumn="0"/>
            <w:tcW w:w="1440" w:type="dxa"/>
          </w:tcPr>
          <w:p w14:paraId="27C3BD55" w14:textId="77777777" w:rsidR="000A7E2C" w:rsidRPr="00AB1116" w:rsidRDefault="000A7E2C" w:rsidP="00AB1116">
            <w:pPr>
              <w:pStyle w:val="BodyText"/>
              <w:rPr>
                <w:b w:val="0"/>
              </w:rPr>
            </w:pPr>
          </w:p>
        </w:tc>
        <w:tc>
          <w:tcPr>
            <w:tcW w:w="1080" w:type="dxa"/>
          </w:tcPr>
          <w:p w14:paraId="7D522EA0" w14:textId="0E33D36B"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r w:rsidRPr="00AB1116">
              <w:t xml:space="preserve">Price </w:t>
            </w:r>
            <w:r w:rsidR="00E80EA7" w:rsidRPr="00AB1116">
              <w:t>–</w:t>
            </w:r>
            <w:r w:rsidRPr="00AB1116">
              <w:t xml:space="preserve"> Value</w:t>
            </w:r>
          </w:p>
        </w:tc>
        <w:tc>
          <w:tcPr>
            <w:tcW w:w="1350" w:type="dxa"/>
          </w:tcPr>
          <w:p w14:paraId="54D3AC5B"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r w:rsidRPr="00AB1116">
              <w:t>Human Resources</w:t>
            </w:r>
          </w:p>
        </w:tc>
        <w:tc>
          <w:tcPr>
            <w:tcW w:w="1710" w:type="dxa"/>
          </w:tcPr>
          <w:p w14:paraId="5787FF31" w14:textId="0B9426A2"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r w:rsidRPr="00AB1116">
              <w:t xml:space="preserve">How Market </w:t>
            </w:r>
            <w:r w:rsidR="003B7CC5" w:rsidRPr="00AB1116">
              <w:t>I</w:t>
            </w:r>
            <w:r w:rsidRPr="00AB1116">
              <w:t>s Reached</w:t>
            </w:r>
          </w:p>
        </w:tc>
        <w:tc>
          <w:tcPr>
            <w:tcW w:w="2160" w:type="dxa"/>
          </w:tcPr>
          <w:p w14:paraId="530D8646" w14:textId="794A196B"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r w:rsidRPr="00AB1116">
              <w:t>Relation to Competitive Set</w:t>
            </w:r>
          </w:p>
        </w:tc>
        <w:tc>
          <w:tcPr>
            <w:cnfStyle w:val="000100000000" w:firstRow="0" w:lastRow="0" w:firstColumn="0" w:lastColumn="1" w:oddVBand="0" w:evenVBand="0" w:oddHBand="0" w:evenHBand="0" w:firstRowFirstColumn="0" w:firstRowLastColumn="0" w:lastRowFirstColumn="0" w:lastRowLastColumn="0"/>
            <w:tcW w:w="1710" w:type="dxa"/>
          </w:tcPr>
          <w:p w14:paraId="48E51920" w14:textId="77777777" w:rsidR="000A7E2C" w:rsidRPr="00AB1116" w:rsidRDefault="000A7E2C" w:rsidP="00AB1116">
            <w:pPr>
              <w:pStyle w:val="BodyText"/>
              <w:rPr>
                <w:b w:val="0"/>
              </w:rPr>
            </w:pPr>
            <w:r w:rsidRPr="00AB1116">
              <w:rPr>
                <w:b w:val="0"/>
              </w:rPr>
              <w:t>Opportunities &amp; Constraints for Improvement</w:t>
            </w:r>
          </w:p>
        </w:tc>
      </w:tr>
      <w:tr w:rsidR="000A7E2C" w:rsidRPr="00AB1116" w14:paraId="1B98371F" w14:textId="77777777" w:rsidTr="00E06E78">
        <w:trPr>
          <w:trHeight w:val="732"/>
        </w:trPr>
        <w:tc>
          <w:tcPr>
            <w:cnfStyle w:val="001000000000" w:firstRow="0" w:lastRow="0" w:firstColumn="1" w:lastColumn="0" w:oddVBand="0" w:evenVBand="0" w:oddHBand="0" w:evenHBand="0" w:firstRowFirstColumn="0" w:firstRowLastColumn="0" w:lastRowFirstColumn="0" w:lastRowLastColumn="0"/>
            <w:tcW w:w="1440" w:type="dxa"/>
          </w:tcPr>
          <w:p w14:paraId="14E83E14" w14:textId="77777777" w:rsidR="000A7E2C" w:rsidRPr="00AB1116" w:rsidRDefault="000A7E2C" w:rsidP="00AB1116">
            <w:pPr>
              <w:pStyle w:val="BodyText"/>
              <w:rPr>
                <w:b w:val="0"/>
              </w:rPr>
            </w:pPr>
            <w:r w:rsidRPr="00AB1116">
              <w:rPr>
                <w:b w:val="0"/>
              </w:rPr>
              <w:t>Sample information</w:t>
            </w:r>
          </w:p>
        </w:tc>
        <w:tc>
          <w:tcPr>
            <w:tcW w:w="1080" w:type="dxa"/>
          </w:tcPr>
          <w:p w14:paraId="680B4FD0"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r w:rsidRPr="00AB1116">
              <w:t>Excellent</w:t>
            </w:r>
          </w:p>
          <w:p w14:paraId="1501C418"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r w:rsidRPr="00AB1116">
              <w:t>Very Good</w:t>
            </w:r>
          </w:p>
          <w:p w14:paraId="7FCC84E9"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r w:rsidRPr="00AB1116">
              <w:t>Good</w:t>
            </w:r>
          </w:p>
          <w:p w14:paraId="6413E7B0"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r w:rsidRPr="00AB1116">
              <w:t>Poor</w:t>
            </w:r>
          </w:p>
        </w:tc>
        <w:tc>
          <w:tcPr>
            <w:tcW w:w="1350" w:type="dxa"/>
          </w:tcPr>
          <w:p w14:paraId="6AAC2D51"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r w:rsidRPr="00AB1116">
              <w:t>Excellent</w:t>
            </w:r>
          </w:p>
          <w:p w14:paraId="6A536938"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r w:rsidRPr="00AB1116">
              <w:t>Very Good</w:t>
            </w:r>
          </w:p>
          <w:p w14:paraId="1CF87FA8"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r w:rsidRPr="00AB1116">
              <w:t>Good</w:t>
            </w:r>
          </w:p>
          <w:p w14:paraId="0446229B"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r w:rsidRPr="00AB1116">
              <w:t>Poor</w:t>
            </w:r>
          </w:p>
        </w:tc>
        <w:tc>
          <w:tcPr>
            <w:tcW w:w="1710" w:type="dxa"/>
          </w:tcPr>
          <w:p w14:paraId="11AA4E3B"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r w:rsidRPr="00AB1116">
              <w:t xml:space="preserve">Retail </w:t>
            </w:r>
          </w:p>
          <w:p w14:paraId="4D87F092"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r w:rsidRPr="00AB1116">
              <w:t>Wholesale</w:t>
            </w:r>
          </w:p>
          <w:p w14:paraId="7324E149"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r w:rsidRPr="00AB1116">
              <w:t>Direct to Traveler</w:t>
            </w:r>
          </w:p>
        </w:tc>
        <w:tc>
          <w:tcPr>
            <w:tcW w:w="2160" w:type="dxa"/>
          </w:tcPr>
          <w:p w14:paraId="68E39BF6"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r w:rsidRPr="00AB1116">
              <w:t>Well-Differentiated</w:t>
            </w:r>
          </w:p>
          <w:p w14:paraId="7EE322AD"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r w:rsidRPr="00AB1116">
              <w:t>Similar to Others</w:t>
            </w:r>
          </w:p>
          <w:p w14:paraId="6AB63FC8"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r w:rsidRPr="00AB1116">
              <w:t>Poorly Differentiated</w:t>
            </w:r>
          </w:p>
          <w:p w14:paraId="6CB9BC16"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r w:rsidRPr="00AB1116">
              <w:t>Not Competitive</w:t>
            </w:r>
          </w:p>
        </w:tc>
        <w:tc>
          <w:tcPr>
            <w:cnfStyle w:val="000100000000" w:firstRow="0" w:lastRow="0" w:firstColumn="0" w:lastColumn="1" w:oddVBand="0" w:evenVBand="0" w:oddHBand="0" w:evenHBand="0" w:firstRowFirstColumn="0" w:firstRowLastColumn="0" w:lastRowFirstColumn="0" w:lastRowLastColumn="0"/>
            <w:tcW w:w="1710" w:type="dxa"/>
          </w:tcPr>
          <w:p w14:paraId="2C718F6E" w14:textId="609CD331" w:rsidR="000A7E2C" w:rsidRPr="00AB1116" w:rsidRDefault="002E5905" w:rsidP="00AB1116">
            <w:pPr>
              <w:pStyle w:val="BodyText"/>
              <w:rPr>
                <w:b w:val="0"/>
              </w:rPr>
            </w:pPr>
            <w:r w:rsidRPr="00AB1116">
              <w:rPr>
                <w:b w:val="0"/>
              </w:rPr>
              <w:t>Comments about process, budget, governance</w:t>
            </w:r>
          </w:p>
        </w:tc>
      </w:tr>
      <w:tr w:rsidR="000A7E2C" w:rsidRPr="00AB1116" w14:paraId="762AFD43" w14:textId="77777777" w:rsidTr="00E06E78">
        <w:trPr>
          <w:trHeight w:val="732"/>
        </w:trPr>
        <w:tc>
          <w:tcPr>
            <w:cnfStyle w:val="001000000000" w:firstRow="0" w:lastRow="0" w:firstColumn="1" w:lastColumn="0" w:oddVBand="0" w:evenVBand="0" w:oddHBand="0" w:evenHBand="0" w:firstRowFirstColumn="0" w:firstRowLastColumn="0" w:lastRowFirstColumn="0" w:lastRowLastColumn="0"/>
            <w:tcW w:w="1440" w:type="dxa"/>
          </w:tcPr>
          <w:p w14:paraId="398750AB" w14:textId="33A1F38B" w:rsidR="000A7E2C" w:rsidRPr="00AB1116" w:rsidRDefault="002E5905" w:rsidP="00AB1116">
            <w:pPr>
              <w:pStyle w:val="BodyText"/>
              <w:rPr>
                <w:b w:val="0"/>
              </w:rPr>
            </w:pPr>
            <w:r w:rsidRPr="00AB1116">
              <w:rPr>
                <w:b w:val="0"/>
              </w:rPr>
              <w:t>Our destination as a whole</w:t>
            </w:r>
          </w:p>
        </w:tc>
        <w:tc>
          <w:tcPr>
            <w:tcW w:w="1080" w:type="dxa"/>
          </w:tcPr>
          <w:p w14:paraId="6BA3DFC0"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1350" w:type="dxa"/>
          </w:tcPr>
          <w:p w14:paraId="08CBADFB"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1710" w:type="dxa"/>
          </w:tcPr>
          <w:p w14:paraId="08DE38F3"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2160" w:type="dxa"/>
          </w:tcPr>
          <w:p w14:paraId="503B6FAF"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710" w:type="dxa"/>
          </w:tcPr>
          <w:p w14:paraId="13386943" w14:textId="77777777" w:rsidR="000A7E2C" w:rsidRPr="00AB1116" w:rsidRDefault="000A7E2C" w:rsidP="00AB1116">
            <w:pPr>
              <w:pStyle w:val="BodyText"/>
              <w:rPr>
                <w:b w:val="0"/>
              </w:rPr>
            </w:pPr>
          </w:p>
        </w:tc>
      </w:tr>
      <w:tr w:rsidR="000A7E2C" w:rsidRPr="00AB1116" w14:paraId="2E86B0DC" w14:textId="77777777" w:rsidTr="00E06E78">
        <w:trPr>
          <w:trHeight w:val="444"/>
        </w:trPr>
        <w:tc>
          <w:tcPr>
            <w:cnfStyle w:val="001000000000" w:firstRow="0" w:lastRow="0" w:firstColumn="1" w:lastColumn="0" w:oddVBand="0" w:evenVBand="0" w:oddHBand="0" w:evenHBand="0" w:firstRowFirstColumn="0" w:firstRowLastColumn="0" w:lastRowFirstColumn="0" w:lastRowLastColumn="0"/>
            <w:tcW w:w="1440" w:type="dxa"/>
          </w:tcPr>
          <w:p w14:paraId="6A42EFF1" w14:textId="77777777" w:rsidR="000A7E2C" w:rsidRPr="00AB1116" w:rsidRDefault="000A7E2C" w:rsidP="00AB1116">
            <w:pPr>
              <w:pStyle w:val="BodyText"/>
              <w:rPr>
                <w:b w:val="0"/>
              </w:rPr>
            </w:pPr>
            <w:r w:rsidRPr="00AB1116">
              <w:rPr>
                <w:b w:val="0"/>
              </w:rPr>
              <w:t xml:space="preserve">Hotels – </w:t>
            </w:r>
            <w:r w:rsidRPr="00AB1116">
              <w:rPr>
                <w:b w:val="0"/>
              </w:rPr>
              <w:br/>
              <w:t>luxury</w:t>
            </w:r>
          </w:p>
        </w:tc>
        <w:tc>
          <w:tcPr>
            <w:tcW w:w="1080" w:type="dxa"/>
          </w:tcPr>
          <w:p w14:paraId="70B76920"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1350" w:type="dxa"/>
          </w:tcPr>
          <w:p w14:paraId="4748F579"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1710" w:type="dxa"/>
          </w:tcPr>
          <w:p w14:paraId="54FDFEBE"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2160" w:type="dxa"/>
          </w:tcPr>
          <w:p w14:paraId="2F22AC6C"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710" w:type="dxa"/>
          </w:tcPr>
          <w:p w14:paraId="603D6634" w14:textId="77777777" w:rsidR="000A7E2C" w:rsidRPr="00AB1116" w:rsidRDefault="000A7E2C" w:rsidP="00AB1116">
            <w:pPr>
              <w:pStyle w:val="BodyText"/>
              <w:rPr>
                <w:b w:val="0"/>
              </w:rPr>
            </w:pPr>
          </w:p>
        </w:tc>
      </w:tr>
      <w:tr w:rsidR="000A7E2C" w:rsidRPr="00AB1116" w14:paraId="651050EF" w14:textId="77777777" w:rsidTr="00E06E78">
        <w:trPr>
          <w:trHeight w:val="498"/>
        </w:trPr>
        <w:tc>
          <w:tcPr>
            <w:cnfStyle w:val="001000000000" w:firstRow="0" w:lastRow="0" w:firstColumn="1" w:lastColumn="0" w:oddVBand="0" w:evenVBand="0" w:oddHBand="0" w:evenHBand="0" w:firstRowFirstColumn="0" w:firstRowLastColumn="0" w:lastRowFirstColumn="0" w:lastRowLastColumn="0"/>
            <w:tcW w:w="1440" w:type="dxa"/>
          </w:tcPr>
          <w:p w14:paraId="003BA4D8" w14:textId="77777777" w:rsidR="000A7E2C" w:rsidRPr="00AB1116" w:rsidRDefault="000A7E2C" w:rsidP="00AB1116">
            <w:pPr>
              <w:pStyle w:val="BodyText"/>
              <w:rPr>
                <w:b w:val="0"/>
              </w:rPr>
            </w:pPr>
            <w:r w:rsidRPr="00AB1116">
              <w:rPr>
                <w:b w:val="0"/>
              </w:rPr>
              <w:t xml:space="preserve">Hotels – </w:t>
            </w:r>
            <w:r w:rsidRPr="00AB1116">
              <w:rPr>
                <w:b w:val="0"/>
              </w:rPr>
              <w:br/>
              <w:t>mid-range</w:t>
            </w:r>
          </w:p>
        </w:tc>
        <w:tc>
          <w:tcPr>
            <w:tcW w:w="1080" w:type="dxa"/>
          </w:tcPr>
          <w:p w14:paraId="3C1DFC2F"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1350" w:type="dxa"/>
          </w:tcPr>
          <w:p w14:paraId="65607C84"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1710" w:type="dxa"/>
          </w:tcPr>
          <w:p w14:paraId="4195C29F"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2160" w:type="dxa"/>
          </w:tcPr>
          <w:p w14:paraId="29583278"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710" w:type="dxa"/>
          </w:tcPr>
          <w:p w14:paraId="3794DDDE" w14:textId="77777777" w:rsidR="000A7E2C" w:rsidRPr="00AB1116" w:rsidRDefault="000A7E2C" w:rsidP="00AB1116">
            <w:pPr>
              <w:pStyle w:val="BodyText"/>
              <w:rPr>
                <w:b w:val="0"/>
              </w:rPr>
            </w:pPr>
          </w:p>
        </w:tc>
      </w:tr>
      <w:tr w:rsidR="000A7E2C" w:rsidRPr="00AB1116" w14:paraId="4CE820E4" w14:textId="77777777" w:rsidTr="00E06E78">
        <w:tc>
          <w:tcPr>
            <w:cnfStyle w:val="001000000000" w:firstRow="0" w:lastRow="0" w:firstColumn="1" w:lastColumn="0" w:oddVBand="0" w:evenVBand="0" w:oddHBand="0" w:evenHBand="0" w:firstRowFirstColumn="0" w:firstRowLastColumn="0" w:lastRowFirstColumn="0" w:lastRowLastColumn="0"/>
            <w:tcW w:w="1440" w:type="dxa"/>
          </w:tcPr>
          <w:p w14:paraId="3DFDBF02" w14:textId="77777777" w:rsidR="000A7E2C" w:rsidRPr="00AB1116" w:rsidRDefault="000A7E2C" w:rsidP="00AB1116">
            <w:pPr>
              <w:pStyle w:val="BodyText"/>
              <w:rPr>
                <w:b w:val="0"/>
              </w:rPr>
            </w:pPr>
            <w:r w:rsidRPr="00AB1116">
              <w:rPr>
                <w:b w:val="0"/>
              </w:rPr>
              <w:t xml:space="preserve">Hotels – </w:t>
            </w:r>
            <w:r w:rsidRPr="00AB1116">
              <w:rPr>
                <w:b w:val="0"/>
              </w:rPr>
              <w:br/>
              <w:t>budget</w:t>
            </w:r>
          </w:p>
        </w:tc>
        <w:tc>
          <w:tcPr>
            <w:tcW w:w="1080" w:type="dxa"/>
          </w:tcPr>
          <w:p w14:paraId="67A59C02"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1350" w:type="dxa"/>
          </w:tcPr>
          <w:p w14:paraId="575EDCAE"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1710" w:type="dxa"/>
          </w:tcPr>
          <w:p w14:paraId="6D44E4E3"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2160" w:type="dxa"/>
          </w:tcPr>
          <w:p w14:paraId="070DC4F7"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710" w:type="dxa"/>
          </w:tcPr>
          <w:p w14:paraId="3649EBCE" w14:textId="77777777" w:rsidR="000A7E2C" w:rsidRPr="00AB1116" w:rsidRDefault="000A7E2C" w:rsidP="00AB1116">
            <w:pPr>
              <w:pStyle w:val="BodyText"/>
              <w:rPr>
                <w:b w:val="0"/>
              </w:rPr>
            </w:pPr>
          </w:p>
        </w:tc>
      </w:tr>
      <w:tr w:rsidR="000A7E2C" w:rsidRPr="00AB1116" w14:paraId="371C4232" w14:textId="77777777" w:rsidTr="00E06E78">
        <w:trPr>
          <w:trHeight w:val="489"/>
        </w:trPr>
        <w:tc>
          <w:tcPr>
            <w:cnfStyle w:val="001000000000" w:firstRow="0" w:lastRow="0" w:firstColumn="1" w:lastColumn="0" w:oddVBand="0" w:evenVBand="0" w:oddHBand="0" w:evenHBand="0" w:firstRowFirstColumn="0" w:firstRowLastColumn="0" w:lastRowFirstColumn="0" w:lastRowLastColumn="0"/>
            <w:tcW w:w="1440" w:type="dxa"/>
          </w:tcPr>
          <w:p w14:paraId="0042A99E" w14:textId="77777777" w:rsidR="000A7E2C" w:rsidRPr="00AB1116" w:rsidRDefault="000A7E2C" w:rsidP="00AB1116">
            <w:pPr>
              <w:pStyle w:val="BodyText"/>
              <w:rPr>
                <w:b w:val="0"/>
              </w:rPr>
            </w:pPr>
            <w:r w:rsidRPr="00AB1116">
              <w:rPr>
                <w:b w:val="0"/>
              </w:rPr>
              <w:t>Food &amp; Beverage</w:t>
            </w:r>
          </w:p>
        </w:tc>
        <w:tc>
          <w:tcPr>
            <w:tcW w:w="1080" w:type="dxa"/>
          </w:tcPr>
          <w:p w14:paraId="5E7662EB"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1350" w:type="dxa"/>
          </w:tcPr>
          <w:p w14:paraId="7EBDC6B0"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1710" w:type="dxa"/>
          </w:tcPr>
          <w:p w14:paraId="517C40E0"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2160" w:type="dxa"/>
          </w:tcPr>
          <w:p w14:paraId="26D1C3CB"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710" w:type="dxa"/>
          </w:tcPr>
          <w:p w14:paraId="5851043B" w14:textId="77777777" w:rsidR="000A7E2C" w:rsidRPr="00AB1116" w:rsidRDefault="000A7E2C" w:rsidP="00AB1116">
            <w:pPr>
              <w:pStyle w:val="BodyText"/>
              <w:rPr>
                <w:b w:val="0"/>
              </w:rPr>
            </w:pPr>
          </w:p>
        </w:tc>
      </w:tr>
      <w:tr w:rsidR="000A7E2C" w:rsidRPr="00AB1116" w14:paraId="0199C36A" w14:textId="77777777" w:rsidTr="00E06E78">
        <w:trPr>
          <w:trHeight w:val="530"/>
        </w:trPr>
        <w:tc>
          <w:tcPr>
            <w:cnfStyle w:val="001000000000" w:firstRow="0" w:lastRow="0" w:firstColumn="1" w:lastColumn="0" w:oddVBand="0" w:evenVBand="0" w:oddHBand="0" w:evenHBand="0" w:firstRowFirstColumn="0" w:firstRowLastColumn="0" w:lastRowFirstColumn="0" w:lastRowLastColumn="0"/>
            <w:tcW w:w="1440" w:type="dxa"/>
          </w:tcPr>
          <w:p w14:paraId="52244E2E" w14:textId="37BFD882" w:rsidR="000A7E2C" w:rsidRPr="00AB1116" w:rsidRDefault="000A7E2C" w:rsidP="00AB1116">
            <w:pPr>
              <w:pStyle w:val="BodyText"/>
              <w:rPr>
                <w:b w:val="0"/>
              </w:rPr>
            </w:pPr>
            <w:r w:rsidRPr="00AB1116">
              <w:rPr>
                <w:b w:val="0"/>
              </w:rPr>
              <w:t>Sightseeing Attractions</w:t>
            </w:r>
            <w:r w:rsidR="00F66897" w:rsidRPr="00AB1116">
              <w:rPr>
                <w:b w:val="0"/>
              </w:rPr>
              <w:t xml:space="preserve"> </w:t>
            </w:r>
          </w:p>
        </w:tc>
        <w:tc>
          <w:tcPr>
            <w:tcW w:w="1080" w:type="dxa"/>
          </w:tcPr>
          <w:p w14:paraId="609B943C"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1350" w:type="dxa"/>
          </w:tcPr>
          <w:p w14:paraId="4B92A347"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1710" w:type="dxa"/>
          </w:tcPr>
          <w:p w14:paraId="538EC0B2"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2160" w:type="dxa"/>
          </w:tcPr>
          <w:p w14:paraId="268347B4"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710" w:type="dxa"/>
          </w:tcPr>
          <w:p w14:paraId="15629278" w14:textId="77777777" w:rsidR="000A7E2C" w:rsidRPr="00AB1116" w:rsidRDefault="000A7E2C" w:rsidP="00AB1116">
            <w:pPr>
              <w:pStyle w:val="BodyText"/>
              <w:rPr>
                <w:b w:val="0"/>
              </w:rPr>
            </w:pPr>
          </w:p>
        </w:tc>
      </w:tr>
      <w:tr w:rsidR="000A7E2C" w:rsidRPr="00AB1116" w14:paraId="4B9553C1" w14:textId="77777777" w:rsidTr="00E06E78">
        <w:trPr>
          <w:trHeight w:val="471"/>
        </w:trPr>
        <w:tc>
          <w:tcPr>
            <w:cnfStyle w:val="001000000000" w:firstRow="0" w:lastRow="0" w:firstColumn="1" w:lastColumn="0" w:oddVBand="0" w:evenVBand="0" w:oddHBand="0" w:evenHBand="0" w:firstRowFirstColumn="0" w:firstRowLastColumn="0" w:lastRowFirstColumn="0" w:lastRowLastColumn="0"/>
            <w:tcW w:w="1440" w:type="dxa"/>
          </w:tcPr>
          <w:p w14:paraId="02EA675E" w14:textId="77777777" w:rsidR="000A7E2C" w:rsidRPr="00AB1116" w:rsidRDefault="000A7E2C" w:rsidP="00AB1116">
            <w:pPr>
              <w:pStyle w:val="BodyText"/>
              <w:rPr>
                <w:b w:val="0"/>
              </w:rPr>
            </w:pPr>
            <w:r w:rsidRPr="00AB1116">
              <w:rPr>
                <w:b w:val="0"/>
              </w:rPr>
              <w:t>Shopping</w:t>
            </w:r>
          </w:p>
        </w:tc>
        <w:tc>
          <w:tcPr>
            <w:tcW w:w="1080" w:type="dxa"/>
          </w:tcPr>
          <w:p w14:paraId="1FBD306F"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1350" w:type="dxa"/>
          </w:tcPr>
          <w:p w14:paraId="37F7E293"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1710" w:type="dxa"/>
          </w:tcPr>
          <w:p w14:paraId="3BBBE97C"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2160" w:type="dxa"/>
          </w:tcPr>
          <w:p w14:paraId="32F909D9"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710" w:type="dxa"/>
          </w:tcPr>
          <w:p w14:paraId="16FB8E78" w14:textId="77777777" w:rsidR="000A7E2C" w:rsidRPr="00AB1116" w:rsidRDefault="000A7E2C" w:rsidP="00AB1116">
            <w:pPr>
              <w:pStyle w:val="BodyText"/>
              <w:rPr>
                <w:b w:val="0"/>
              </w:rPr>
            </w:pPr>
          </w:p>
        </w:tc>
      </w:tr>
      <w:tr w:rsidR="000A7E2C" w:rsidRPr="00AB1116" w14:paraId="4194551F" w14:textId="77777777" w:rsidTr="00E06E78">
        <w:trPr>
          <w:trHeight w:val="354"/>
        </w:trPr>
        <w:tc>
          <w:tcPr>
            <w:cnfStyle w:val="001000000000" w:firstRow="0" w:lastRow="0" w:firstColumn="1" w:lastColumn="0" w:oddVBand="0" w:evenVBand="0" w:oddHBand="0" w:evenHBand="0" w:firstRowFirstColumn="0" w:firstRowLastColumn="0" w:lastRowFirstColumn="0" w:lastRowLastColumn="0"/>
            <w:tcW w:w="1440" w:type="dxa"/>
          </w:tcPr>
          <w:p w14:paraId="3ABAFBDD" w14:textId="77777777" w:rsidR="000A7E2C" w:rsidRPr="00AB1116" w:rsidRDefault="000A7E2C" w:rsidP="00AB1116">
            <w:pPr>
              <w:pStyle w:val="BodyText"/>
              <w:rPr>
                <w:b w:val="0"/>
              </w:rPr>
            </w:pPr>
            <w:r w:rsidRPr="00AB1116">
              <w:rPr>
                <w:b w:val="0"/>
              </w:rPr>
              <w:t>Entertainment</w:t>
            </w:r>
          </w:p>
        </w:tc>
        <w:tc>
          <w:tcPr>
            <w:tcW w:w="1080" w:type="dxa"/>
          </w:tcPr>
          <w:p w14:paraId="3A510CB2"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1350" w:type="dxa"/>
          </w:tcPr>
          <w:p w14:paraId="5260D4B7"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1710" w:type="dxa"/>
          </w:tcPr>
          <w:p w14:paraId="67CD5854"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2160" w:type="dxa"/>
          </w:tcPr>
          <w:p w14:paraId="4BC28547"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710" w:type="dxa"/>
          </w:tcPr>
          <w:p w14:paraId="007FCAD1" w14:textId="77777777" w:rsidR="000A7E2C" w:rsidRPr="00AB1116" w:rsidRDefault="000A7E2C" w:rsidP="00AB1116">
            <w:pPr>
              <w:pStyle w:val="BodyText"/>
              <w:rPr>
                <w:b w:val="0"/>
              </w:rPr>
            </w:pPr>
          </w:p>
        </w:tc>
      </w:tr>
      <w:tr w:rsidR="000A7E2C" w:rsidRPr="00AB1116" w14:paraId="32B709CA" w14:textId="77777777" w:rsidTr="00E06E78">
        <w:trPr>
          <w:trHeight w:val="426"/>
        </w:trPr>
        <w:tc>
          <w:tcPr>
            <w:cnfStyle w:val="001000000000" w:firstRow="0" w:lastRow="0" w:firstColumn="1" w:lastColumn="0" w:oddVBand="0" w:evenVBand="0" w:oddHBand="0" w:evenHBand="0" w:firstRowFirstColumn="0" w:firstRowLastColumn="0" w:lastRowFirstColumn="0" w:lastRowLastColumn="0"/>
            <w:tcW w:w="1440" w:type="dxa"/>
          </w:tcPr>
          <w:p w14:paraId="72924BA5" w14:textId="77777777" w:rsidR="000A7E2C" w:rsidRPr="00AB1116" w:rsidRDefault="000A7E2C" w:rsidP="00AB1116">
            <w:pPr>
              <w:pStyle w:val="BodyText"/>
              <w:rPr>
                <w:b w:val="0"/>
              </w:rPr>
            </w:pPr>
          </w:p>
          <w:p w14:paraId="716CE5E2" w14:textId="77777777" w:rsidR="000A7E2C" w:rsidRPr="00AB1116" w:rsidRDefault="000A7E2C" w:rsidP="00AB1116">
            <w:pPr>
              <w:pStyle w:val="BodyText"/>
              <w:rPr>
                <w:b w:val="0"/>
              </w:rPr>
            </w:pPr>
            <w:r w:rsidRPr="00AB1116">
              <w:rPr>
                <w:b w:val="0"/>
              </w:rPr>
              <w:t>Transportation</w:t>
            </w:r>
          </w:p>
        </w:tc>
        <w:tc>
          <w:tcPr>
            <w:tcW w:w="1080" w:type="dxa"/>
          </w:tcPr>
          <w:p w14:paraId="3F44EDD7"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1350" w:type="dxa"/>
          </w:tcPr>
          <w:p w14:paraId="526530F0"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1710" w:type="dxa"/>
          </w:tcPr>
          <w:p w14:paraId="0F134D3E"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2160" w:type="dxa"/>
          </w:tcPr>
          <w:p w14:paraId="72870622"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710" w:type="dxa"/>
          </w:tcPr>
          <w:p w14:paraId="4103328C" w14:textId="77777777" w:rsidR="000A7E2C" w:rsidRPr="00AB1116" w:rsidRDefault="000A7E2C" w:rsidP="00AB1116">
            <w:pPr>
              <w:pStyle w:val="BodyText"/>
              <w:rPr>
                <w:b w:val="0"/>
              </w:rPr>
            </w:pPr>
          </w:p>
        </w:tc>
      </w:tr>
      <w:tr w:rsidR="000A7E2C" w:rsidRPr="00AB1116" w14:paraId="6584A902" w14:textId="77777777" w:rsidTr="00E06E78">
        <w:trPr>
          <w:trHeight w:val="894"/>
        </w:trPr>
        <w:tc>
          <w:tcPr>
            <w:cnfStyle w:val="001000000000" w:firstRow="0" w:lastRow="0" w:firstColumn="1" w:lastColumn="0" w:oddVBand="0" w:evenVBand="0" w:oddHBand="0" w:evenHBand="0" w:firstRowFirstColumn="0" w:firstRowLastColumn="0" w:lastRowFirstColumn="0" w:lastRowLastColumn="0"/>
            <w:tcW w:w="1440" w:type="dxa"/>
          </w:tcPr>
          <w:p w14:paraId="32FF578F" w14:textId="77777777" w:rsidR="000A7E2C" w:rsidRPr="00AB1116" w:rsidRDefault="000A7E2C" w:rsidP="00AB1116">
            <w:pPr>
              <w:pStyle w:val="BodyText"/>
              <w:rPr>
                <w:b w:val="0"/>
              </w:rPr>
            </w:pPr>
            <w:r w:rsidRPr="00AB1116">
              <w:rPr>
                <w:b w:val="0"/>
              </w:rPr>
              <w:t xml:space="preserve">Tourist Information (on services and </w:t>
            </w:r>
            <w:r w:rsidRPr="00AB1116">
              <w:rPr>
                <w:b w:val="0"/>
              </w:rPr>
              <w:lastRenderedPageBreak/>
              <w:t>facilities)</w:t>
            </w:r>
          </w:p>
        </w:tc>
        <w:tc>
          <w:tcPr>
            <w:tcW w:w="1080" w:type="dxa"/>
          </w:tcPr>
          <w:p w14:paraId="04636B1C"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1350" w:type="dxa"/>
          </w:tcPr>
          <w:p w14:paraId="7510C671"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1710" w:type="dxa"/>
          </w:tcPr>
          <w:p w14:paraId="1F99E2E0"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tcW w:w="2160" w:type="dxa"/>
          </w:tcPr>
          <w:p w14:paraId="6DA16EBC" w14:textId="77777777" w:rsidR="000A7E2C" w:rsidRPr="00AB1116" w:rsidRDefault="000A7E2C" w:rsidP="00AB1116">
            <w:pPr>
              <w:pStyle w:val="Body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710" w:type="dxa"/>
          </w:tcPr>
          <w:p w14:paraId="65220773" w14:textId="77777777" w:rsidR="000A7E2C" w:rsidRPr="00AB1116" w:rsidRDefault="000A7E2C" w:rsidP="00AB1116">
            <w:pPr>
              <w:pStyle w:val="BodyText"/>
              <w:rPr>
                <w:b w:val="0"/>
              </w:rPr>
            </w:pPr>
          </w:p>
        </w:tc>
      </w:tr>
      <w:tr w:rsidR="000A7E2C" w:rsidRPr="00AB1116" w14:paraId="2C1874EE" w14:textId="77777777" w:rsidTr="00E06E78">
        <w:trPr>
          <w:cnfStyle w:val="010000000000" w:firstRow="0" w:lastRow="1" w:firstColumn="0" w:lastColumn="0" w:oddVBand="0" w:evenVBand="0" w:oddHBand="0"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1440" w:type="dxa"/>
          </w:tcPr>
          <w:p w14:paraId="2D549096" w14:textId="794F6ECB" w:rsidR="000A7E2C" w:rsidRPr="00AB1116" w:rsidRDefault="000A7E2C" w:rsidP="00AB1116">
            <w:pPr>
              <w:pStyle w:val="BodyText"/>
              <w:rPr>
                <w:b w:val="0"/>
                <w:lang w:val="fr-FR"/>
              </w:rPr>
            </w:pPr>
            <w:r w:rsidRPr="00AB1116">
              <w:rPr>
                <w:b w:val="0"/>
              </w:rPr>
              <w:lastRenderedPageBreak/>
              <w:t>Interpretation</w:t>
            </w:r>
            <w:r w:rsidRPr="00AB1116">
              <w:rPr>
                <w:b w:val="0"/>
                <w:lang w:val="fr-FR"/>
              </w:rPr>
              <w:t xml:space="preserve"> (tour guides, information </w:t>
            </w:r>
            <w:r w:rsidR="003D3076" w:rsidRPr="00AB1116">
              <w:rPr>
                <w:b w:val="0"/>
                <w:lang w:val="fr-FR"/>
              </w:rPr>
              <w:t>centre</w:t>
            </w:r>
            <w:r w:rsidRPr="00AB1116">
              <w:rPr>
                <w:b w:val="0"/>
                <w:lang w:val="fr-FR"/>
              </w:rPr>
              <w:t xml:space="preserve">s and </w:t>
            </w:r>
            <w:r w:rsidRPr="00AB1116">
              <w:rPr>
                <w:b w:val="0"/>
              </w:rPr>
              <w:t>signs</w:t>
            </w:r>
            <w:r w:rsidRPr="00AB1116">
              <w:rPr>
                <w:b w:val="0"/>
                <w:lang w:val="fr-FR"/>
              </w:rPr>
              <w:t>)</w:t>
            </w:r>
          </w:p>
        </w:tc>
        <w:tc>
          <w:tcPr>
            <w:tcW w:w="1080" w:type="dxa"/>
          </w:tcPr>
          <w:p w14:paraId="2ADCE566" w14:textId="77777777" w:rsidR="000A7E2C" w:rsidRPr="00AB1116" w:rsidRDefault="000A7E2C" w:rsidP="00AB1116">
            <w:pPr>
              <w:pStyle w:val="BodyText"/>
              <w:cnfStyle w:val="010000000000" w:firstRow="0" w:lastRow="1" w:firstColumn="0" w:lastColumn="0" w:oddVBand="0" w:evenVBand="0" w:oddHBand="0" w:evenHBand="0" w:firstRowFirstColumn="0" w:firstRowLastColumn="0" w:lastRowFirstColumn="0" w:lastRowLastColumn="0"/>
              <w:rPr>
                <w:b w:val="0"/>
                <w:lang w:val="fr-FR"/>
              </w:rPr>
            </w:pPr>
          </w:p>
        </w:tc>
        <w:tc>
          <w:tcPr>
            <w:tcW w:w="1350" w:type="dxa"/>
          </w:tcPr>
          <w:p w14:paraId="77593B04" w14:textId="77777777" w:rsidR="000A7E2C" w:rsidRPr="00AB1116" w:rsidRDefault="000A7E2C" w:rsidP="00AB1116">
            <w:pPr>
              <w:pStyle w:val="BodyText"/>
              <w:cnfStyle w:val="010000000000" w:firstRow="0" w:lastRow="1" w:firstColumn="0" w:lastColumn="0" w:oddVBand="0" w:evenVBand="0" w:oddHBand="0" w:evenHBand="0" w:firstRowFirstColumn="0" w:firstRowLastColumn="0" w:lastRowFirstColumn="0" w:lastRowLastColumn="0"/>
              <w:rPr>
                <w:b w:val="0"/>
                <w:lang w:val="fr-FR"/>
              </w:rPr>
            </w:pPr>
          </w:p>
        </w:tc>
        <w:tc>
          <w:tcPr>
            <w:tcW w:w="1710" w:type="dxa"/>
          </w:tcPr>
          <w:p w14:paraId="3539F4CD" w14:textId="77777777" w:rsidR="000A7E2C" w:rsidRPr="00AB1116" w:rsidRDefault="000A7E2C" w:rsidP="00AB1116">
            <w:pPr>
              <w:pStyle w:val="BodyText"/>
              <w:cnfStyle w:val="010000000000" w:firstRow="0" w:lastRow="1" w:firstColumn="0" w:lastColumn="0" w:oddVBand="0" w:evenVBand="0" w:oddHBand="0" w:evenHBand="0" w:firstRowFirstColumn="0" w:firstRowLastColumn="0" w:lastRowFirstColumn="0" w:lastRowLastColumn="0"/>
              <w:rPr>
                <w:b w:val="0"/>
                <w:lang w:val="fr-FR"/>
              </w:rPr>
            </w:pPr>
          </w:p>
        </w:tc>
        <w:tc>
          <w:tcPr>
            <w:tcW w:w="2160" w:type="dxa"/>
          </w:tcPr>
          <w:p w14:paraId="0B712921" w14:textId="77777777" w:rsidR="000A7E2C" w:rsidRPr="00AB1116" w:rsidRDefault="000A7E2C" w:rsidP="00AB1116">
            <w:pPr>
              <w:pStyle w:val="BodyText"/>
              <w:cnfStyle w:val="010000000000" w:firstRow="0" w:lastRow="1" w:firstColumn="0" w:lastColumn="0" w:oddVBand="0" w:evenVBand="0" w:oddHBand="0" w:evenHBand="0" w:firstRowFirstColumn="0" w:firstRowLastColumn="0" w:lastRowFirstColumn="0" w:lastRowLastColumn="0"/>
              <w:rPr>
                <w:b w:val="0"/>
                <w:lang w:val="fr-FR"/>
              </w:rPr>
            </w:pPr>
          </w:p>
        </w:tc>
        <w:tc>
          <w:tcPr>
            <w:cnfStyle w:val="000100000000" w:firstRow="0" w:lastRow="0" w:firstColumn="0" w:lastColumn="1" w:oddVBand="0" w:evenVBand="0" w:oddHBand="0" w:evenHBand="0" w:firstRowFirstColumn="0" w:firstRowLastColumn="0" w:lastRowFirstColumn="0" w:lastRowLastColumn="0"/>
            <w:tcW w:w="1710" w:type="dxa"/>
          </w:tcPr>
          <w:p w14:paraId="0F438380" w14:textId="77777777" w:rsidR="000A7E2C" w:rsidRPr="00AB1116" w:rsidRDefault="000A7E2C" w:rsidP="00AB1116">
            <w:pPr>
              <w:pStyle w:val="BodyText"/>
              <w:rPr>
                <w:b w:val="0"/>
                <w:lang w:val="fr-FR"/>
              </w:rPr>
            </w:pPr>
          </w:p>
        </w:tc>
      </w:tr>
    </w:tbl>
    <w:p w14:paraId="545408C6" w14:textId="77777777" w:rsidR="00F47C14" w:rsidRDefault="00F47C14" w:rsidP="005A7B0B">
      <w:pPr>
        <w:jc w:val="left"/>
        <w:rPr>
          <w:lang w:val="fr-FR"/>
        </w:rPr>
      </w:pPr>
    </w:p>
    <w:p w14:paraId="34EADF27" w14:textId="77777777" w:rsidR="00AB1116" w:rsidRDefault="00AB1116" w:rsidP="00AB1116">
      <w:pPr>
        <w:pStyle w:val="NoSpacing"/>
        <w:rPr>
          <w:lang w:val="fr-FR"/>
        </w:rPr>
      </w:pPr>
    </w:p>
    <w:p w14:paraId="317F98FC" w14:textId="77777777" w:rsidR="00AB1116" w:rsidRDefault="00AB1116" w:rsidP="00AB1116">
      <w:pPr>
        <w:pStyle w:val="NoSpacing"/>
        <w:rPr>
          <w:lang w:val="fr-FR"/>
        </w:rPr>
      </w:pPr>
    </w:p>
    <w:p w14:paraId="071CCFC5" w14:textId="77777777" w:rsidR="00AB1116" w:rsidRPr="00AB1116" w:rsidRDefault="00AB1116" w:rsidP="00AB1116">
      <w:pPr>
        <w:pStyle w:val="NoSpacing"/>
        <w:rPr>
          <w:lang w:val="fr-FR"/>
        </w:rPr>
      </w:pPr>
    </w:p>
    <w:p w14:paraId="36E18406" w14:textId="3DD5773D" w:rsidR="00F47C14" w:rsidRPr="00AB1116" w:rsidRDefault="00AA229B" w:rsidP="00AB1116">
      <w:pPr>
        <w:pStyle w:val="BodyText"/>
        <w:rPr>
          <w:b/>
          <w:lang w:val="fr-FR"/>
        </w:rPr>
      </w:pPr>
      <w:r w:rsidRPr="00AB1116">
        <w:rPr>
          <w:b/>
          <w:lang w:val="fr-FR"/>
        </w:rPr>
        <w:t xml:space="preserve">PEST and SWOT </w:t>
      </w:r>
      <w:proofErr w:type="spellStart"/>
      <w:r w:rsidRPr="00AB1116">
        <w:rPr>
          <w:b/>
          <w:lang w:val="fr-FR"/>
        </w:rPr>
        <w:t>analysis</w:t>
      </w:r>
      <w:proofErr w:type="spellEnd"/>
    </w:p>
    <w:p w14:paraId="6C1A08EE" w14:textId="77777777" w:rsidR="00AA229B" w:rsidRPr="00AA229B" w:rsidRDefault="00AA229B" w:rsidP="00AB1116">
      <w:pPr>
        <w:pStyle w:val="BodyText"/>
        <w:ind w:firstLine="720"/>
      </w:pPr>
    </w:p>
    <w:p w14:paraId="20AD595B" w14:textId="5192F029" w:rsidR="00F74AB7" w:rsidRPr="00516D4F" w:rsidRDefault="00C51407" w:rsidP="00AB1116">
      <w:pPr>
        <w:pStyle w:val="BodyText"/>
        <w:rPr>
          <w:rFonts w:eastAsiaTheme="minorEastAsia"/>
        </w:rPr>
      </w:pPr>
      <w:r w:rsidRPr="00516D4F">
        <w:t xml:space="preserve">In </w:t>
      </w:r>
      <w:r w:rsidR="00441B3A" w:rsidRPr="00516D4F">
        <w:t xml:space="preserve">conjunction </w:t>
      </w:r>
      <w:r w:rsidRPr="00516D4F">
        <w:t>with the value c</w:t>
      </w:r>
      <w:r w:rsidR="002E5905" w:rsidRPr="00516D4F">
        <w:t xml:space="preserve">hain assessment, the </w:t>
      </w:r>
      <w:r w:rsidRPr="00BE4AE1">
        <w:t>PEST</w:t>
      </w:r>
      <w:r w:rsidR="00441B3A" w:rsidRPr="00BE4AE1">
        <w:t xml:space="preserve"> and SWOT</w:t>
      </w:r>
      <w:r w:rsidRPr="00BE4AE1">
        <w:t xml:space="preserve"> model</w:t>
      </w:r>
      <w:r w:rsidR="002E5905" w:rsidRPr="00BE4AE1">
        <w:t>s</w:t>
      </w:r>
      <w:r w:rsidRPr="00516D4F">
        <w:t xml:space="preserve"> are ver</w:t>
      </w:r>
      <w:r w:rsidR="005A7B0B" w:rsidRPr="00516D4F">
        <w:t>y useful assessment tools. Each of th</w:t>
      </w:r>
      <w:r w:rsidR="00441B3A" w:rsidRPr="00516D4F">
        <w:t>ese</w:t>
      </w:r>
      <w:r w:rsidRPr="00516D4F">
        <w:t xml:space="preserve"> c</w:t>
      </w:r>
      <w:r w:rsidR="002E5905" w:rsidRPr="00516D4F">
        <w:t xml:space="preserve">an be </w:t>
      </w:r>
      <w:r w:rsidR="0061140F">
        <w:t xml:space="preserve">done at any time by the members of the management team </w:t>
      </w:r>
      <w:r w:rsidRPr="00516D4F">
        <w:t>and do not require expensive outside support.</w:t>
      </w:r>
      <w:r w:rsidR="005A7B0B" w:rsidRPr="00516D4F">
        <w:t xml:space="preserve"> Taken together, the</w:t>
      </w:r>
      <w:r w:rsidR="00441B3A" w:rsidRPr="00516D4F">
        <w:t>se</w:t>
      </w:r>
      <w:r w:rsidR="005A7B0B" w:rsidRPr="00516D4F">
        <w:t xml:space="preserve"> three </w:t>
      </w:r>
      <w:r w:rsidR="00441B3A" w:rsidRPr="00516D4F">
        <w:t xml:space="preserve">assessment tools </w:t>
      </w:r>
      <w:r w:rsidR="005A7B0B" w:rsidRPr="00516D4F">
        <w:t>provide a comprehensive view of the destination and its management structure’s current situation.</w:t>
      </w:r>
    </w:p>
    <w:p w14:paraId="570B1C46" w14:textId="77777777" w:rsidR="005A7B0B" w:rsidRPr="00516D4F" w:rsidRDefault="005A7B0B" w:rsidP="00AB1116">
      <w:pPr>
        <w:pStyle w:val="BodyText"/>
      </w:pPr>
    </w:p>
    <w:p w14:paraId="46537901" w14:textId="5D306298" w:rsidR="0061140F" w:rsidRDefault="00766395" w:rsidP="00AB1116">
      <w:pPr>
        <w:pStyle w:val="BodyText"/>
      </w:pPr>
      <w:r w:rsidRPr="00BE4AE1">
        <w:t>PEST and SWOT are</w:t>
      </w:r>
      <w:r w:rsidRPr="00516D4F">
        <w:t xml:space="preserve"> both easy-to-use t</w:t>
      </w:r>
      <w:r w:rsidR="005A7B0B" w:rsidRPr="003B51D3">
        <w:t>ools that work best in group</w:t>
      </w:r>
      <w:r w:rsidRPr="00516D4F">
        <w:t xml:space="preserve"> brainstorming discussions. </w:t>
      </w:r>
      <w:r w:rsidR="0065472E">
        <w:t>I</w:t>
      </w:r>
      <w:r w:rsidR="0061140F">
        <w:t>t is</w:t>
      </w:r>
      <w:r w:rsidR="0065472E">
        <w:t xml:space="preserve"> often</w:t>
      </w:r>
      <w:r w:rsidR="0061140F">
        <w:t xml:space="preserve"> helpful to have a facilitator to guide the discussion and to record the comments.</w:t>
      </w:r>
    </w:p>
    <w:p w14:paraId="5E428413" w14:textId="77777777" w:rsidR="00073BFB" w:rsidRDefault="00073BFB" w:rsidP="00073BFB">
      <w:pPr>
        <w:pStyle w:val="NoSpacing"/>
        <w:rPr>
          <w:rFonts w:eastAsiaTheme="minorEastAsia"/>
        </w:rPr>
      </w:pPr>
    </w:p>
    <w:p w14:paraId="0BD757FF" w14:textId="77777777" w:rsidR="00AB1116" w:rsidRDefault="00AB1116" w:rsidP="00073BFB">
      <w:pPr>
        <w:pStyle w:val="NoSpacing"/>
        <w:rPr>
          <w:rFonts w:eastAsiaTheme="minorEastAsia"/>
        </w:rPr>
      </w:pPr>
    </w:p>
    <w:p w14:paraId="7B2AFDBE" w14:textId="01CD800A" w:rsidR="00AB1116" w:rsidRDefault="00C02E8F" w:rsidP="00073BFB">
      <w:pPr>
        <w:pStyle w:val="NoSpacing"/>
        <w:rPr>
          <w:noProof/>
        </w:rPr>
      </w:pPr>
      <w:r w:rsidRPr="000F7BDE">
        <w:rPr>
          <w:noProof/>
        </w:rPr>
        <mc:AlternateContent>
          <mc:Choice Requires="wps">
            <w:drawing>
              <wp:anchor distT="0" distB="0" distL="114300" distR="114300" simplePos="0" relativeHeight="251792384" behindDoc="0" locked="0" layoutInCell="1" allowOverlap="1" wp14:anchorId="416136C2" wp14:editId="67D6638B">
                <wp:simplePos x="0" y="0"/>
                <wp:positionH relativeFrom="column">
                  <wp:posOffset>826135</wp:posOffset>
                </wp:positionH>
                <wp:positionV relativeFrom="paragraph">
                  <wp:posOffset>141431</wp:posOffset>
                </wp:positionV>
                <wp:extent cx="836930" cy="32512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836930" cy="3251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485C60" w14:textId="77777777" w:rsidR="000E4A0C" w:rsidRPr="00C85105" w:rsidRDefault="000E4A0C" w:rsidP="00C02E8F">
                            <w:pPr>
                              <w:pStyle w:val="BodyText"/>
                              <w:rPr>
                                <w:b/>
                              </w:rPr>
                            </w:pPr>
                            <w:r w:rsidRPr="00C85105">
                              <w:rPr>
                                <w:b/>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136C2" id="Text Box 64" o:spid="_x0000_s1045" type="#_x0000_t202" style="position:absolute;left:0;text-align:left;margin-left:65.05pt;margin-top:11.15pt;width:65.9pt;height:25.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UlsAIAAKw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" filled="f" stroked="f">
                <v:textbox>
                  <w:txbxContent>
                    <w:p w14:paraId="50485C60" w14:textId="77777777" w:rsidR="000E4A0C" w:rsidRPr="00C85105" w:rsidRDefault="000E4A0C" w:rsidP="00C02E8F">
                      <w:pPr>
                        <w:pStyle w:val="BodyText"/>
                        <w:rPr>
                          <w:b/>
                        </w:rPr>
                      </w:pPr>
                      <w:r w:rsidRPr="00C85105">
                        <w:rPr>
                          <w:b/>
                        </w:rPr>
                        <w:t>Note</w:t>
                      </w:r>
                    </w:p>
                  </w:txbxContent>
                </v:textbox>
                <w10:wrap type="square"/>
              </v:shape>
            </w:pict>
          </mc:Fallback>
        </mc:AlternateContent>
      </w:r>
      <w:r w:rsidR="00AB1116" w:rsidRPr="000F7BDE">
        <w:rPr>
          <w:noProof/>
          <w:highlight w:val="white"/>
        </w:rPr>
        <w:drawing>
          <wp:anchor distT="0" distB="0" distL="114300" distR="114300" simplePos="0" relativeHeight="251771904" behindDoc="0" locked="0" layoutInCell="1" allowOverlap="1" wp14:anchorId="1C6BAEE7" wp14:editId="6A21A0CB">
            <wp:simplePos x="0" y="0"/>
            <wp:positionH relativeFrom="column">
              <wp:posOffset>0</wp:posOffset>
            </wp:positionH>
            <wp:positionV relativeFrom="paragraph">
              <wp:posOffset>-3523</wp:posOffset>
            </wp:positionV>
            <wp:extent cx="509270" cy="509270"/>
            <wp:effectExtent l="0" t="0" r="5080"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B6A51B" w14:textId="1BE380B6" w:rsidR="00AB1116" w:rsidRDefault="00AB1116" w:rsidP="00073BFB">
      <w:pPr>
        <w:pStyle w:val="NoSpacing"/>
        <w:rPr>
          <w:noProof/>
        </w:rPr>
      </w:pPr>
    </w:p>
    <w:p w14:paraId="05552F5D" w14:textId="737D451C" w:rsidR="00AB1116" w:rsidRDefault="00AB1116" w:rsidP="00073BFB">
      <w:pPr>
        <w:pStyle w:val="NoSpacing"/>
        <w:rPr>
          <w:noProof/>
        </w:rPr>
      </w:pPr>
    </w:p>
    <w:p w14:paraId="3006C0D4" w14:textId="77777777" w:rsidR="00AB1116" w:rsidRDefault="00AB1116" w:rsidP="00073BFB">
      <w:pPr>
        <w:pStyle w:val="NoSpacing"/>
        <w:rPr>
          <w:b/>
        </w:rPr>
      </w:pPr>
    </w:p>
    <w:p w14:paraId="568372C8" w14:textId="77777777" w:rsidR="00AB1116" w:rsidRDefault="00AB1116" w:rsidP="00073BFB">
      <w:pPr>
        <w:pStyle w:val="NoSpacing"/>
        <w:rPr>
          <w:b/>
        </w:rPr>
      </w:pPr>
    </w:p>
    <w:p w14:paraId="47E0E3D4" w14:textId="26B5C0E9" w:rsidR="00766395" w:rsidRDefault="00766395" w:rsidP="00AB1116">
      <w:pPr>
        <w:pStyle w:val="BodyText"/>
      </w:pPr>
      <w:r w:rsidRPr="00516D4F">
        <w:t>These analyses are both subjective – the result will depe</w:t>
      </w:r>
      <w:r w:rsidR="0061140F">
        <w:t xml:space="preserve">nd on the people who take part </w:t>
      </w:r>
      <w:r w:rsidR="0061140F" w:rsidRPr="00516D4F">
        <w:t>–</w:t>
      </w:r>
      <w:r w:rsidRPr="00516D4F">
        <w:t xml:space="preserve"> and two groups can have two different outcomes. </w:t>
      </w:r>
      <w:r w:rsidR="00BF7F0A" w:rsidRPr="00516D4F">
        <w:t xml:space="preserve"> While the PEST analysis considers external factors, the SWOT analysis </w:t>
      </w:r>
      <w:r w:rsidR="00F47C14">
        <w:t xml:space="preserve">considers </w:t>
      </w:r>
      <w:r w:rsidR="00BF7F0A" w:rsidRPr="00516D4F">
        <w:t xml:space="preserve">a balanced </w:t>
      </w:r>
      <w:r w:rsidR="00F47C14">
        <w:t xml:space="preserve">review of </w:t>
      </w:r>
      <w:r w:rsidR="00BF7F0A" w:rsidRPr="00516D4F">
        <w:t>internal and external</w:t>
      </w:r>
      <w:r w:rsidR="00F84BAF">
        <w:t xml:space="preserve"> </w:t>
      </w:r>
      <w:r w:rsidR="00F47C14">
        <w:t>factors</w:t>
      </w:r>
      <w:r w:rsidR="00BF7F0A" w:rsidRPr="00516D4F">
        <w:t>.</w:t>
      </w:r>
    </w:p>
    <w:p w14:paraId="50D3892E" w14:textId="77777777" w:rsidR="00073BFB" w:rsidRDefault="00073BFB" w:rsidP="00073BFB">
      <w:pPr>
        <w:pStyle w:val="NoSpacing"/>
      </w:pPr>
    </w:p>
    <w:p w14:paraId="7737A898" w14:textId="51C2C426" w:rsidR="00AA229B" w:rsidRPr="00AA229B" w:rsidRDefault="00AA229B" w:rsidP="00AB1116">
      <w:pPr>
        <w:pStyle w:val="BodyText"/>
      </w:pPr>
      <w:r w:rsidRPr="00AA229B">
        <w:t>PEST analysis</w:t>
      </w:r>
    </w:p>
    <w:p w14:paraId="19910C44" w14:textId="60DD3FD5" w:rsidR="00766395" w:rsidRDefault="00441B3A" w:rsidP="00AB1116">
      <w:pPr>
        <w:pStyle w:val="BodyText"/>
      </w:pPr>
      <w:r w:rsidRPr="00073BFB">
        <w:t xml:space="preserve">The </w:t>
      </w:r>
      <w:r w:rsidR="00766395" w:rsidRPr="00073BFB">
        <w:t xml:space="preserve">PEST </w:t>
      </w:r>
      <w:r w:rsidR="00997648" w:rsidRPr="00073BFB">
        <w:t>a</w:t>
      </w:r>
      <w:r w:rsidR="00766395" w:rsidRPr="00073BFB">
        <w:t>nalysis</w:t>
      </w:r>
      <w:r w:rsidR="00766395" w:rsidRPr="00516D4F">
        <w:t xml:space="preserve"> </w:t>
      </w:r>
      <w:r w:rsidRPr="00516D4F">
        <w:t xml:space="preserve">measures the Political, Economic, Socio-Cultural, and Technological factors associated with your </w:t>
      </w:r>
      <w:proofErr w:type="spellStart"/>
      <w:r w:rsidRPr="00516D4F">
        <w:t>organisation</w:t>
      </w:r>
      <w:proofErr w:type="spellEnd"/>
      <w:r w:rsidRPr="00516D4F">
        <w:t xml:space="preserve">. </w:t>
      </w:r>
      <w:r w:rsidR="00766395" w:rsidRPr="00516D4F">
        <w:t xml:space="preserve"> </w:t>
      </w:r>
    </w:p>
    <w:p w14:paraId="3BD7CA86" w14:textId="77777777" w:rsidR="00073BFB" w:rsidRDefault="00073BFB" w:rsidP="00073BFB">
      <w:pPr>
        <w:pStyle w:val="NoSpacing"/>
      </w:pPr>
    </w:p>
    <w:p w14:paraId="7FCF8C76" w14:textId="77777777" w:rsidR="00AB1116" w:rsidRDefault="00AB1116" w:rsidP="00073BFB">
      <w:pPr>
        <w:pStyle w:val="NoSpacing"/>
      </w:pPr>
    </w:p>
    <w:p w14:paraId="763EC2A0" w14:textId="77777777" w:rsidR="00AB1116" w:rsidRDefault="00AB1116" w:rsidP="00073BFB">
      <w:pPr>
        <w:pStyle w:val="NoSpacing"/>
      </w:pPr>
    </w:p>
    <w:p w14:paraId="0E2047C8" w14:textId="77777777" w:rsidR="00AB1116" w:rsidRDefault="00AB1116" w:rsidP="00073BFB">
      <w:pPr>
        <w:pStyle w:val="NoSpacing"/>
      </w:pPr>
    </w:p>
    <w:p w14:paraId="076E7111" w14:textId="5B479CA6" w:rsidR="00AB1116" w:rsidRDefault="00AB1116" w:rsidP="00073BFB">
      <w:pPr>
        <w:pStyle w:val="NoSpacing"/>
      </w:pPr>
      <w:r w:rsidRPr="000F7BDE">
        <w:rPr>
          <w:noProof/>
          <w:highlight w:val="white"/>
        </w:rPr>
        <w:lastRenderedPageBreak/>
        <w:drawing>
          <wp:anchor distT="0" distB="0" distL="114300" distR="114300" simplePos="0" relativeHeight="251773952" behindDoc="0" locked="0" layoutInCell="1" allowOverlap="1" wp14:anchorId="7457314F" wp14:editId="6AD87FBE">
            <wp:simplePos x="0" y="0"/>
            <wp:positionH relativeFrom="margin">
              <wp:align>left</wp:align>
            </wp:positionH>
            <wp:positionV relativeFrom="paragraph">
              <wp:posOffset>16319</wp:posOffset>
            </wp:positionV>
            <wp:extent cx="495935" cy="49593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D7693" w14:textId="77777777" w:rsidR="00AB1116" w:rsidRDefault="00AB1116" w:rsidP="00073BFB">
      <w:pPr>
        <w:pStyle w:val="NoSpacing"/>
      </w:pPr>
    </w:p>
    <w:p w14:paraId="5F7AC862" w14:textId="77777777" w:rsidR="00AB1116" w:rsidRDefault="00AB1116" w:rsidP="00073BFB">
      <w:pPr>
        <w:pStyle w:val="NoSpacing"/>
      </w:pPr>
    </w:p>
    <w:p w14:paraId="04662F6C" w14:textId="6416D71F" w:rsidR="00AB1116" w:rsidRDefault="00AB1116" w:rsidP="00073BFB">
      <w:pPr>
        <w:pStyle w:val="NoSpacing"/>
      </w:pPr>
    </w:p>
    <w:p w14:paraId="60814607" w14:textId="627E681C" w:rsidR="00073BFB" w:rsidRDefault="00073BFB" w:rsidP="00073BFB">
      <w:pPr>
        <w:pStyle w:val="NoSpacing"/>
      </w:pPr>
    </w:p>
    <w:p w14:paraId="25B76DBD" w14:textId="306B08B6" w:rsidR="00073BFB" w:rsidRPr="00073BFB" w:rsidRDefault="00073BFB" w:rsidP="00B3417F">
      <w:pPr>
        <w:pStyle w:val="BodyText"/>
        <w:numPr>
          <w:ilvl w:val="0"/>
          <w:numId w:val="20"/>
        </w:numPr>
      </w:pPr>
      <w:r w:rsidRPr="00073BFB">
        <w:t>Together</w:t>
      </w:r>
      <w:r w:rsidRPr="00073BFB">
        <w:rPr>
          <w:b/>
        </w:rPr>
        <w:t xml:space="preserve"> </w:t>
      </w:r>
      <w:r w:rsidRPr="00073BFB">
        <w:t>w</w:t>
      </w:r>
      <w:r w:rsidR="00441B3A" w:rsidRPr="00073BFB">
        <w:t xml:space="preserve">ith </w:t>
      </w:r>
      <w:r w:rsidR="00D63DAB" w:rsidRPr="00073BFB">
        <w:t>your management team</w:t>
      </w:r>
      <w:r w:rsidR="00254619" w:rsidRPr="00073BFB">
        <w:t>, conduct a brainstorming session</w:t>
      </w:r>
      <w:r w:rsidR="00F84BAF" w:rsidRPr="00073BFB">
        <w:t xml:space="preserve"> </w:t>
      </w:r>
    </w:p>
    <w:p w14:paraId="31B7D5F2" w14:textId="47DAF7BE" w:rsidR="00254619" w:rsidRPr="00073BFB" w:rsidRDefault="00073BFB" w:rsidP="00B3417F">
      <w:pPr>
        <w:pStyle w:val="BodyText"/>
        <w:numPr>
          <w:ilvl w:val="0"/>
          <w:numId w:val="20"/>
        </w:numPr>
      </w:pPr>
      <w:r>
        <w:t>C</w:t>
      </w:r>
      <w:r w:rsidR="00D63DAB" w:rsidRPr="00073BFB">
        <w:t xml:space="preserve">omplete a PEST </w:t>
      </w:r>
      <w:r w:rsidR="00250BDB" w:rsidRPr="00073BFB">
        <w:t>a</w:t>
      </w:r>
      <w:r w:rsidR="00D63DAB" w:rsidRPr="00073BFB">
        <w:t xml:space="preserve">nalysis of the </w:t>
      </w:r>
      <w:r w:rsidR="00BF7F0A" w:rsidRPr="00073BFB">
        <w:t xml:space="preserve">external </w:t>
      </w:r>
      <w:r w:rsidR="00D418FB" w:rsidRPr="00073BFB">
        <w:t>factors that affect your</w:t>
      </w:r>
      <w:r w:rsidR="002C0381" w:rsidRPr="00073BFB">
        <w:t xml:space="preserve"> </w:t>
      </w:r>
      <w:r w:rsidRPr="00073BFB">
        <w:t>destination,</w:t>
      </w:r>
      <w:r w:rsidR="002C0381" w:rsidRPr="00073BFB">
        <w:t xml:space="preserve"> as a whole and not</w:t>
      </w:r>
      <w:r w:rsidR="00F84BAF" w:rsidRPr="00073BFB">
        <w:t xml:space="preserve"> just each </w:t>
      </w:r>
      <w:r w:rsidR="00D418FB" w:rsidRPr="00073BFB">
        <w:t xml:space="preserve">team </w:t>
      </w:r>
      <w:r w:rsidR="00F84BAF" w:rsidRPr="00073BFB">
        <w:t>membe</w:t>
      </w:r>
      <w:r w:rsidR="00D418FB" w:rsidRPr="00073BFB">
        <w:t>r</w:t>
      </w:r>
      <w:r w:rsidR="00F84BAF" w:rsidRPr="00073BFB">
        <w:t xml:space="preserve">’s </w:t>
      </w:r>
      <w:r w:rsidR="002C0381" w:rsidRPr="00073BFB">
        <w:t>own private or special interests.</w:t>
      </w:r>
      <w:r w:rsidR="002C0381" w:rsidRPr="00073BFB" w:rsidDel="002C0381">
        <w:t xml:space="preserve"> </w:t>
      </w:r>
    </w:p>
    <w:p w14:paraId="3165691E" w14:textId="1A7E62EA" w:rsidR="00250BDB" w:rsidRDefault="00250BDB" w:rsidP="00B3417F">
      <w:pPr>
        <w:pStyle w:val="BodyText"/>
        <w:numPr>
          <w:ilvl w:val="0"/>
          <w:numId w:val="20"/>
        </w:numPr>
      </w:pPr>
      <w:r>
        <w:t>Copy the PEST table (included below) on a flipchart.</w:t>
      </w:r>
    </w:p>
    <w:p w14:paraId="758CD1BA" w14:textId="507F7C68" w:rsidR="00254619" w:rsidRPr="00516D4F" w:rsidRDefault="00254619" w:rsidP="00B3417F">
      <w:pPr>
        <w:pStyle w:val="BodyText"/>
        <w:numPr>
          <w:ilvl w:val="0"/>
          <w:numId w:val="20"/>
        </w:numPr>
      </w:pPr>
      <w:r w:rsidRPr="00516D4F">
        <w:t>Encourage every participant to contribute ideas for all four categories.</w:t>
      </w:r>
    </w:p>
    <w:p w14:paraId="0BC5D7EC" w14:textId="5746DCE4" w:rsidR="00011810" w:rsidRDefault="00254619" w:rsidP="00B3417F">
      <w:pPr>
        <w:pStyle w:val="BodyText"/>
        <w:numPr>
          <w:ilvl w:val="0"/>
          <w:numId w:val="20"/>
        </w:numPr>
      </w:pPr>
      <w:r w:rsidRPr="00516D4F">
        <w:t xml:space="preserve">Review and discuss everyone’s ideas. </w:t>
      </w:r>
    </w:p>
    <w:p w14:paraId="627C7335" w14:textId="77777777" w:rsidR="00AB1116" w:rsidRPr="00011810" w:rsidRDefault="00AB1116" w:rsidP="00AB1116">
      <w:pPr>
        <w:pStyle w:val="BodyText"/>
      </w:pPr>
    </w:p>
    <w:tbl>
      <w:tblPr>
        <w:tblStyle w:val="GridTable2-Accent6"/>
        <w:tblW w:w="0" w:type="auto"/>
        <w:tblLook w:val="04A0" w:firstRow="1" w:lastRow="0" w:firstColumn="1" w:lastColumn="0" w:noHBand="0" w:noVBand="1"/>
      </w:tblPr>
      <w:tblGrid>
        <w:gridCol w:w="4512"/>
        <w:gridCol w:w="4508"/>
      </w:tblGrid>
      <w:tr w:rsidR="00011810" w:rsidRPr="00E06E78" w14:paraId="17A26FBE" w14:textId="77777777" w:rsidTr="00E06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2"/>
            <w:vAlign w:val="center"/>
          </w:tcPr>
          <w:p w14:paraId="164CB402" w14:textId="5685D387" w:rsidR="00011810" w:rsidRPr="00E06E78" w:rsidRDefault="00011810" w:rsidP="00E06E78">
            <w:pPr>
              <w:pStyle w:val="BodyText"/>
              <w:jc w:val="center"/>
            </w:pPr>
            <w:r w:rsidRPr="00E06E78">
              <w:t>Table 2.1.2: Ex</w:t>
            </w:r>
            <w:r w:rsidR="00E06E78">
              <w:t>ample PEST A</w:t>
            </w:r>
            <w:r w:rsidRPr="00E06E78">
              <w:t>nalysis</w:t>
            </w:r>
          </w:p>
        </w:tc>
      </w:tr>
      <w:tr w:rsidR="00011810" w:rsidRPr="00E06E78" w14:paraId="2D660FD8" w14:textId="77777777" w:rsidTr="00E06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vAlign w:val="center"/>
          </w:tcPr>
          <w:p w14:paraId="4DA59CA5" w14:textId="77777777" w:rsidR="00011810" w:rsidRPr="00E06E78" w:rsidRDefault="00011810" w:rsidP="00E06E78">
            <w:pPr>
              <w:pStyle w:val="BodyText"/>
              <w:rPr>
                <w:b w:val="0"/>
              </w:rPr>
            </w:pPr>
            <w:r w:rsidRPr="00E06E78">
              <w:rPr>
                <w:b w:val="0"/>
              </w:rPr>
              <w:t>Political (including Legal) Factors</w:t>
            </w:r>
          </w:p>
        </w:tc>
        <w:tc>
          <w:tcPr>
            <w:tcW w:w="4618" w:type="dxa"/>
            <w:vAlign w:val="center"/>
          </w:tcPr>
          <w:p w14:paraId="657750DD" w14:textId="77777777" w:rsidR="00011810" w:rsidRPr="00E06E78" w:rsidRDefault="00011810" w:rsidP="00E06E78">
            <w:pPr>
              <w:pStyle w:val="BodyText"/>
              <w:cnfStyle w:val="000000100000" w:firstRow="0" w:lastRow="0" w:firstColumn="0" w:lastColumn="0" w:oddVBand="0" w:evenVBand="0" w:oddHBand="1" w:evenHBand="0" w:firstRowFirstColumn="0" w:firstRowLastColumn="0" w:lastRowFirstColumn="0" w:lastRowLastColumn="0"/>
            </w:pPr>
            <w:r w:rsidRPr="00E06E78">
              <w:t>Economic Factors</w:t>
            </w:r>
          </w:p>
        </w:tc>
      </w:tr>
      <w:tr w:rsidR="00011810" w:rsidRPr="00E06E78" w14:paraId="5B2DDCD0" w14:textId="77777777" w:rsidTr="00E06E78">
        <w:trPr>
          <w:trHeight w:val="2573"/>
        </w:trPr>
        <w:tc>
          <w:tcPr>
            <w:cnfStyle w:val="001000000000" w:firstRow="0" w:lastRow="0" w:firstColumn="1" w:lastColumn="0" w:oddVBand="0" w:evenVBand="0" w:oddHBand="0" w:evenHBand="0" w:firstRowFirstColumn="0" w:firstRowLastColumn="0" w:lastRowFirstColumn="0" w:lastRowLastColumn="0"/>
            <w:tcW w:w="4618" w:type="dxa"/>
            <w:vAlign w:val="center"/>
          </w:tcPr>
          <w:p w14:paraId="3F7A97FA" w14:textId="77777777" w:rsidR="00011810" w:rsidRPr="00E06E78" w:rsidRDefault="00011810" w:rsidP="00E06E78">
            <w:pPr>
              <w:pStyle w:val="BodyText"/>
              <w:rPr>
                <w:b w:val="0"/>
              </w:rPr>
            </w:pPr>
            <w:r w:rsidRPr="00E06E78">
              <w:rPr>
                <w:b w:val="0"/>
              </w:rPr>
              <w:t>Environmental regulations and protection Tax policies</w:t>
            </w:r>
          </w:p>
          <w:p w14:paraId="5D2528BC" w14:textId="77777777" w:rsidR="00011810" w:rsidRPr="00E06E78" w:rsidRDefault="00011810" w:rsidP="00E06E78">
            <w:pPr>
              <w:pStyle w:val="BodyText"/>
              <w:rPr>
                <w:b w:val="0"/>
              </w:rPr>
            </w:pPr>
            <w:r w:rsidRPr="00E06E78">
              <w:rPr>
                <w:b w:val="0"/>
              </w:rPr>
              <w:t xml:space="preserve">International trade regulations &amp; restrictions </w:t>
            </w:r>
          </w:p>
          <w:p w14:paraId="7598A91B" w14:textId="77777777" w:rsidR="00011810" w:rsidRPr="00E06E78" w:rsidRDefault="00011810" w:rsidP="00E06E78">
            <w:pPr>
              <w:pStyle w:val="BodyText"/>
              <w:rPr>
                <w:b w:val="0"/>
              </w:rPr>
            </w:pPr>
            <w:r w:rsidRPr="00E06E78">
              <w:rPr>
                <w:b w:val="0"/>
              </w:rPr>
              <w:t>Contract enforcement law</w:t>
            </w:r>
          </w:p>
          <w:p w14:paraId="7C9C77D3" w14:textId="77777777" w:rsidR="00011810" w:rsidRPr="00E06E78" w:rsidRDefault="00011810" w:rsidP="00E06E78">
            <w:pPr>
              <w:pStyle w:val="BodyText"/>
              <w:rPr>
                <w:b w:val="0"/>
              </w:rPr>
            </w:pPr>
            <w:r w:rsidRPr="00E06E78">
              <w:rPr>
                <w:b w:val="0"/>
              </w:rPr>
              <w:t>Employment laws</w:t>
            </w:r>
          </w:p>
          <w:p w14:paraId="19ADE625" w14:textId="77777777" w:rsidR="00011810" w:rsidRPr="00E06E78" w:rsidRDefault="00011810" w:rsidP="00E06E78">
            <w:pPr>
              <w:pStyle w:val="BodyText"/>
              <w:rPr>
                <w:b w:val="0"/>
              </w:rPr>
            </w:pPr>
            <w:r w:rsidRPr="00E06E78">
              <w:rPr>
                <w:b w:val="0"/>
              </w:rPr>
              <w:t>Political stability</w:t>
            </w:r>
          </w:p>
          <w:p w14:paraId="3F62E319" w14:textId="77777777" w:rsidR="00011810" w:rsidRPr="00E06E78" w:rsidRDefault="00011810" w:rsidP="00E06E78">
            <w:pPr>
              <w:pStyle w:val="BodyText"/>
              <w:rPr>
                <w:b w:val="0"/>
              </w:rPr>
            </w:pPr>
            <w:r w:rsidRPr="00E06E78">
              <w:rPr>
                <w:b w:val="0"/>
              </w:rPr>
              <w:t>Government policies and programs</w:t>
            </w:r>
          </w:p>
        </w:tc>
        <w:tc>
          <w:tcPr>
            <w:tcW w:w="4618" w:type="dxa"/>
            <w:vAlign w:val="center"/>
          </w:tcPr>
          <w:p w14:paraId="4FAEFEC3" w14:textId="77777777" w:rsidR="00011810" w:rsidRPr="00E06E78" w:rsidRDefault="00011810" w:rsidP="00E06E78">
            <w:pPr>
              <w:pStyle w:val="BodyText"/>
              <w:cnfStyle w:val="000000000000" w:firstRow="0" w:lastRow="0" w:firstColumn="0" w:lastColumn="0" w:oddVBand="0" w:evenVBand="0" w:oddHBand="0" w:evenHBand="0" w:firstRowFirstColumn="0" w:firstRowLastColumn="0" w:lastRowFirstColumn="0" w:lastRowLastColumn="0"/>
            </w:pPr>
            <w:r w:rsidRPr="00E06E78">
              <w:t>Economic growth</w:t>
            </w:r>
          </w:p>
          <w:p w14:paraId="07706007" w14:textId="77777777" w:rsidR="00011810" w:rsidRPr="00E06E78" w:rsidRDefault="00011810" w:rsidP="00E06E78">
            <w:pPr>
              <w:pStyle w:val="BodyText"/>
              <w:cnfStyle w:val="000000000000" w:firstRow="0" w:lastRow="0" w:firstColumn="0" w:lastColumn="0" w:oddVBand="0" w:evenVBand="0" w:oddHBand="0" w:evenHBand="0" w:firstRowFirstColumn="0" w:firstRowLastColumn="0" w:lastRowFirstColumn="0" w:lastRowLastColumn="0"/>
            </w:pPr>
            <w:r w:rsidRPr="00E06E78">
              <w:t>Interest rates &amp; monetary policies Government spending</w:t>
            </w:r>
          </w:p>
          <w:p w14:paraId="7D209035" w14:textId="77777777" w:rsidR="00011810" w:rsidRPr="00E06E78" w:rsidRDefault="00011810" w:rsidP="00E06E78">
            <w:pPr>
              <w:pStyle w:val="BodyText"/>
              <w:cnfStyle w:val="000000000000" w:firstRow="0" w:lastRow="0" w:firstColumn="0" w:lastColumn="0" w:oddVBand="0" w:evenVBand="0" w:oddHBand="0" w:evenHBand="0" w:firstRowFirstColumn="0" w:firstRowLastColumn="0" w:lastRowFirstColumn="0" w:lastRowLastColumn="0"/>
            </w:pPr>
            <w:r w:rsidRPr="00E06E78">
              <w:t>Taxation</w:t>
            </w:r>
          </w:p>
          <w:p w14:paraId="65492CC6" w14:textId="77777777" w:rsidR="00011810" w:rsidRPr="00E06E78" w:rsidRDefault="00011810" w:rsidP="00E06E78">
            <w:pPr>
              <w:pStyle w:val="BodyText"/>
              <w:cnfStyle w:val="000000000000" w:firstRow="0" w:lastRow="0" w:firstColumn="0" w:lastColumn="0" w:oddVBand="0" w:evenVBand="0" w:oddHBand="0" w:evenHBand="0" w:firstRowFirstColumn="0" w:firstRowLastColumn="0" w:lastRowFirstColumn="0" w:lastRowLastColumn="0"/>
            </w:pPr>
            <w:r w:rsidRPr="00E06E78">
              <w:t>Exchange rates</w:t>
            </w:r>
          </w:p>
          <w:p w14:paraId="43479AF2" w14:textId="77777777" w:rsidR="00011810" w:rsidRPr="00E06E78" w:rsidRDefault="00011810" w:rsidP="00E06E78">
            <w:pPr>
              <w:pStyle w:val="BodyText"/>
              <w:cnfStyle w:val="000000000000" w:firstRow="0" w:lastRow="0" w:firstColumn="0" w:lastColumn="0" w:oddVBand="0" w:evenVBand="0" w:oddHBand="0" w:evenHBand="0" w:firstRowFirstColumn="0" w:firstRowLastColumn="0" w:lastRowFirstColumn="0" w:lastRowLastColumn="0"/>
            </w:pPr>
            <w:r w:rsidRPr="00E06E78">
              <w:t>Inflation rates</w:t>
            </w:r>
          </w:p>
          <w:p w14:paraId="2D1008C9" w14:textId="77777777" w:rsidR="00011810" w:rsidRPr="00E06E78" w:rsidRDefault="00011810" w:rsidP="00E06E78">
            <w:pPr>
              <w:pStyle w:val="BodyText"/>
              <w:cnfStyle w:val="000000000000" w:firstRow="0" w:lastRow="0" w:firstColumn="0" w:lastColumn="0" w:oddVBand="0" w:evenVBand="0" w:oddHBand="0" w:evenHBand="0" w:firstRowFirstColumn="0" w:firstRowLastColumn="0" w:lastRowFirstColumn="0" w:lastRowLastColumn="0"/>
              <w:rPr>
                <w:color w:val="FF0000"/>
              </w:rPr>
            </w:pPr>
            <w:r w:rsidRPr="00E06E78">
              <w:t>Visitor confidence</w:t>
            </w:r>
          </w:p>
        </w:tc>
      </w:tr>
      <w:tr w:rsidR="00011810" w:rsidRPr="00E06E78" w14:paraId="68F994F2" w14:textId="77777777" w:rsidTr="00E06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vAlign w:val="center"/>
          </w:tcPr>
          <w:p w14:paraId="097CF095" w14:textId="77777777" w:rsidR="00011810" w:rsidRPr="00E06E78" w:rsidRDefault="00011810" w:rsidP="00E06E78">
            <w:pPr>
              <w:pStyle w:val="BodyText"/>
              <w:rPr>
                <w:b w:val="0"/>
              </w:rPr>
            </w:pPr>
            <w:r w:rsidRPr="00E06E78">
              <w:rPr>
                <w:b w:val="0"/>
              </w:rPr>
              <w:t>Socio-cultural Factors</w:t>
            </w:r>
          </w:p>
        </w:tc>
        <w:tc>
          <w:tcPr>
            <w:tcW w:w="4618" w:type="dxa"/>
            <w:vAlign w:val="center"/>
          </w:tcPr>
          <w:p w14:paraId="19262F84" w14:textId="77777777" w:rsidR="00011810" w:rsidRPr="00E06E78" w:rsidRDefault="00011810" w:rsidP="00E06E78">
            <w:pPr>
              <w:pStyle w:val="BodyText"/>
              <w:cnfStyle w:val="000000100000" w:firstRow="0" w:lastRow="0" w:firstColumn="0" w:lastColumn="0" w:oddVBand="0" w:evenVBand="0" w:oddHBand="1" w:evenHBand="0" w:firstRowFirstColumn="0" w:firstRowLastColumn="0" w:lastRowFirstColumn="0" w:lastRowLastColumn="0"/>
            </w:pPr>
            <w:r w:rsidRPr="00E06E78">
              <w:t>Technological Factors</w:t>
            </w:r>
          </w:p>
        </w:tc>
      </w:tr>
      <w:tr w:rsidR="00011810" w:rsidRPr="00E06E78" w14:paraId="420EEF24" w14:textId="77777777" w:rsidTr="00E06E78">
        <w:tc>
          <w:tcPr>
            <w:cnfStyle w:val="001000000000" w:firstRow="0" w:lastRow="0" w:firstColumn="1" w:lastColumn="0" w:oddVBand="0" w:evenVBand="0" w:oddHBand="0" w:evenHBand="0" w:firstRowFirstColumn="0" w:firstRowLastColumn="0" w:lastRowFirstColumn="0" w:lastRowLastColumn="0"/>
            <w:tcW w:w="4618" w:type="dxa"/>
            <w:vAlign w:val="center"/>
          </w:tcPr>
          <w:p w14:paraId="49D3F862" w14:textId="77777777" w:rsidR="00011810" w:rsidRPr="00E06E78" w:rsidRDefault="00011810" w:rsidP="00E06E78">
            <w:pPr>
              <w:pStyle w:val="BodyText"/>
              <w:rPr>
                <w:b w:val="0"/>
              </w:rPr>
            </w:pPr>
            <w:r w:rsidRPr="00E06E78">
              <w:rPr>
                <w:b w:val="0"/>
              </w:rPr>
              <w:t>Income distribution</w:t>
            </w:r>
          </w:p>
          <w:p w14:paraId="63EC93BA" w14:textId="77777777" w:rsidR="00011810" w:rsidRPr="00E06E78" w:rsidRDefault="00011810" w:rsidP="00E06E78">
            <w:pPr>
              <w:pStyle w:val="BodyText"/>
              <w:rPr>
                <w:b w:val="0"/>
              </w:rPr>
            </w:pPr>
            <w:r w:rsidRPr="00E06E78">
              <w:rPr>
                <w:b w:val="0"/>
              </w:rPr>
              <w:t>Demographics, Population growth rates, Age distribution</w:t>
            </w:r>
          </w:p>
          <w:p w14:paraId="05EC3565" w14:textId="77777777" w:rsidR="00011810" w:rsidRPr="00E06E78" w:rsidRDefault="00011810" w:rsidP="00E06E78">
            <w:pPr>
              <w:pStyle w:val="BodyText"/>
              <w:rPr>
                <w:b w:val="0"/>
              </w:rPr>
            </w:pPr>
            <w:proofErr w:type="spellStart"/>
            <w:r w:rsidRPr="00E06E78">
              <w:rPr>
                <w:b w:val="0"/>
              </w:rPr>
              <w:t>Labour</w:t>
            </w:r>
            <w:proofErr w:type="spellEnd"/>
            <w:r w:rsidRPr="00E06E78">
              <w:rPr>
                <w:b w:val="0"/>
              </w:rPr>
              <w:t>/social mobility</w:t>
            </w:r>
          </w:p>
          <w:p w14:paraId="51C9099B" w14:textId="77777777" w:rsidR="00011810" w:rsidRPr="00E06E78" w:rsidRDefault="00011810" w:rsidP="00E06E78">
            <w:pPr>
              <w:pStyle w:val="BodyText"/>
              <w:rPr>
                <w:b w:val="0"/>
              </w:rPr>
            </w:pPr>
            <w:r w:rsidRPr="00E06E78">
              <w:rPr>
                <w:b w:val="0"/>
              </w:rPr>
              <w:t>Lifestyle changes</w:t>
            </w:r>
          </w:p>
          <w:p w14:paraId="288255B4" w14:textId="77777777" w:rsidR="00011810" w:rsidRPr="00E06E78" w:rsidRDefault="00011810" w:rsidP="00E06E78">
            <w:pPr>
              <w:pStyle w:val="BodyText"/>
              <w:rPr>
                <w:b w:val="0"/>
              </w:rPr>
            </w:pPr>
            <w:r w:rsidRPr="00E06E78">
              <w:rPr>
                <w:b w:val="0"/>
              </w:rPr>
              <w:t>Work/career and leisure attitudes Entrepreneurial spirit</w:t>
            </w:r>
          </w:p>
          <w:p w14:paraId="2B1E9E6D" w14:textId="77777777" w:rsidR="00011810" w:rsidRPr="00E06E78" w:rsidRDefault="00011810" w:rsidP="00E06E78">
            <w:pPr>
              <w:pStyle w:val="BodyText"/>
              <w:rPr>
                <w:b w:val="0"/>
              </w:rPr>
            </w:pPr>
            <w:r w:rsidRPr="00E06E78">
              <w:rPr>
                <w:b w:val="0"/>
              </w:rPr>
              <w:t>Education</w:t>
            </w:r>
          </w:p>
          <w:p w14:paraId="50B092BD" w14:textId="77777777" w:rsidR="00011810" w:rsidRPr="00E06E78" w:rsidRDefault="00011810" w:rsidP="00E06E78">
            <w:pPr>
              <w:pStyle w:val="BodyText"/>
              <w:rPr>
                <w:b w:val="0"/>
              </w:rPr>
            </w:pPr>
            <w:r w:rsidRPr="00E06E78">
              <w:rPr>
                <w:b w:val="0"/>
              </w:rPr>
              <w:t>Fashion, hypes</w:t>
            </w:r>
          </w:p>
          <w:p w14:paraId="20FA4004" w14:textId="77777777" w:rsidR="00011810" w:rsidRPr="00E06E78" w:rsidRDefault="00011810" w:rsidP="00E06E78">
            <w:pPr>
              <w:pStyle w:val="BodyText"/>
              <w:rPr>
                <w:b w:val="0"/>
              </w:rPr>
            </w:pPr>
            <w:r w:rsidRPr="00E06E78">
              <w:rPr>
                <w:b w:val="0"/>
              </w:rPr>
              <w:t>Health consciousness</w:t>
            </w:r>
          </w:p>
          <w:p w14:paraId="3B76ADC0" w14:textId="77777777" w:rsidR="00011810" w:rsidRPr="00E06E78" w:rsidRDefault="00011810" w:rsidP="00E06E78">
            <w:pPr>
              <w:pStyle w:val="BodyText"/>
              <w:rPr>
                <w:b w:val="0"/>
              </w:rPr>
            </w:pPr>
            <w:r w:rsidRPr="00E06E78">
              <w:rPr>
                <w:b w:val="0"/>
              </w:rPr>
              <w:t>Feelings on safety</w:t>
            </w:r>
          </w:p>
        </w:tc>
        <w:tc>
          <w:tcPr>
            <w:tcW w:w="4618" w:type="dxa"/>
            <w:vAlign w:val="center"/>
          </w:tcPr>
          <w:p w14:paraId="52F45F7D" w14:textId="77777777" w:rsidR="00011810" w:rsidRPr="00E06E78" w:rsidRDefault="00011810" w:rsidP="00E06E78">
            <w:pPr>
              <w:pStyle w:val="BodyText"/>
              <w:cnfStyle w:val="000000000000" w:firstRow="0" w:lastRow="0" w:firstColumn="0" w:lastColumn="0" w:oddVBand="0" w:evenVBand="0" w:oddHBand="0" w:evenHBand="0" w:firstRowFirstColumn="0" w:firstRowLastColumn="0" w:lastRowFirstColumn="0" w:lastRowLastColumn="0"/>
            </w:pPr>
            <w:r w:rsidRPr="00E06E78">
              <w:t>Government research spending</w:t>
            </w:r>
          </w:p>
          <w:p w14:paraId="040015DB" w14:textId="77777777" w:rsidR="00011810" w:rsidRPr="00E06E78" w:rsidRDefault="00011810" w:rsidP="00E06E78">
            <w:pPr>
              <w:pStyle w:val="BodyText"/>
              <w:cnfStyle w:val="000000000000" w:firstRow="0" w:lastRow="0" w:firstColumn="0" w:lastColumn="0" w:oddVBand="0" w:evenVBand="0" w:oddHBand="0" w:evenHBand="0" w:firstRowFirstColumn="0" w:firstRowLastColumn="0" w:lastRowFirstColumn="0" w:lastRowLastColumn="0"/>
            </w:pPr>
            <w:r w:rsidRPr="00E06E78">
              <w:t xml:space="preserve">New inventions and development </w:t>
            </w:r>
            <w:r w:rsidRPr="00E06E78">
              <w:br/>
              <w:t>Life cycle and speed of technological obsolescence</w:t>
            </w:r>
          </w:p>
          <w:p w14:paraId="12532510" w14:textId="77777777" w:rsidR="00011810" w:rsidRPr="00E06E78" w:rsidRDefault="00011810" w:rsidP="00E06E78">
            <w:pPr>
              <w:pStyle w:val="BodyText"/>
              <w:cnfStyle w:val="000000000000" w:firstRow="0" w:lastRow="0" w:firstColumn="0" w:lastColumn="0" w:oddVBand="0" w:evenVBand="0" w:oddHBand="0" w:evenHBand="0" w:firstRowFirstColumn="0" w:firstRowLastColumn="0" w:lastRowFirstColumn="0" w:lastRowLastColumn="0"/>
            </w:pPr>
            <w:r w:rsidRPr="00E06E78">
              <w:t>Energy use and costs</w:t>
            </w:r>
          </w:p>
          <w:p w14:paraId="1AC19AA0" w14:textId="77777777" w:rsidR="00011810" w:rsidRPr="00E06E78" w:rsidRDefault="00011810" w:rsidP="00E06E78">
            <w:pPr>
              <w:pStyle w:val="BodyText"/>
              <w:cnfStyle w:val="000000000000" w:firstRow="0" w:lastRow="0" w:firstColumn="0" w:lastColumn="0" w:oddVBand="0" w:evenVBand="0" w:oddHBand="0" w:evenHBand="0" w:firstRowFirstColumn="0" w:firstRowLastColumn="0" w:lastRowFirstColumn="0" w:lastRowLastColumn="0"/>
            </w:pPr>
            <w:r w:rsidRPr="00E06E78">
              <w:t>Changes in Information Technology Changes in Internet</w:t>
            </w:r>
          </w:p>
          <w:p w14:paraId="1055AE5D" w14:textId="77777777" w:rsidR="00011810" w:rsidRPr="00E06E78" w:rsidRDefault="00011810" w:rsidP="00E06E78">
            <w:pPr>
              <w:pStyle w:val="BodyText"/>
              <w:cnfStyle w:val="000000000000" w:firstRow="0" w:lastRow="0" w:firstColumn="0" w:lastColumn="0" w:oddVBand="0" w:evenVBand="0" w:oddHBand="0" w:evenHBand="0" w:firstRowFirstColumn="0" w:firstRowLastColumn="0" w:lastRowFirstColumn="0" w:lastRowLastColumn="0"/>
            </w:pPr>
            <w:r w:rsidRPr="00E06E78">
              <w:t>Changes in Mobile Technology</w:t>
            </w:r>
          </w:p>
        </w:tc>
      </w:tr>
    </w:tbl>
    <w:p w14:paraId="107291B6" w14:textId="77777777" w:rsidR="00011810" w:rsidRDefault="00011810" w:rsidP="00011810">
      <w:pPr>
        <w:pStyle w:val="NoSpacing"/>
      </w:pPr>
    </w:p>
    <w:p w14:paraId="6710C2A0" w14:textId="77777777" w:rsidR="00E06E78" w:rsidRDefault="00E06E78" w:rsidP="00011810">
      <w:pPr>
        <w:pStyle w:val="NoSpacing"/>
      </w:pPr>
    </w:p>
    <w:p w14:paraId="09075323" w14:textId="77777777" w:rsidR="00E06E78" w:rsidRDefault="00E06E78" w:rsidP="00011810">
      <w:pPr>
        <w:pStyle w:val="NoSpacing"/>
      </w:pPr>
    </w:p>
    <w:p w14:paraId="5D733AE0" w14:textId="77777777" w:rsidR="00E06E78" w:rsidRDefault="00E06E78" w:rsidP="00011810">
      <w:pPr>
        <w:pStyle w:val="NoSpacing"/>
      </w:pPr>
    </w:p>
    <w:p w14:paraId="790D257A" w14:textId="77777777" w:rsidR="00E06E78" w:rsidRDefault="00E06E78" w:rsidP="00011810">
      <w:pPr>
        <w:pStyle w:val="NoSpacing"/>
      </w:pPr>
    </w:p>
    <w:p w14:paraId="0863A944" w14:textId="77777777" w:rsidR="00E06E78" w:rsidRDefault="00E06E78" w:rsidP="00011810">
      <w:pPr>
        <w:pStyle w:val="NoSpacing"/>
      </w:pPr>
    </w:p>
    <w:p w14:paraId="72615790" w14:textId="77777777" w:rsidR="00E06E78" w:rsidRPr="00011810" w:rsidRDefault="00E06E78" w:rsidP="00011810">
      <w:pPr>
        <w:pStyle w:val="NoSpacing"/>
      </w:pPr>
    </w:p>
    <w:tbl>
      <w:tblPr>
        <w:tblStyle w:val="GridTable1Light-Accent6"/>
        <w:tblW w:w="9360" w:type="dxa"/>
        <w:tblLayout w:type="fixed"/>
        <w:tblLook w:val="0000" w:firstRow="0" w:lastRow="0" w:firstColumn="0" w:lastColumn="0" w:noHBand="0" w:noVBand="0"/>
      </w:tblPr>
      <w:tblGrid>
        <w:gridCol w:w="4680"/>
        <w:gridCol w:w="4680"/>
      </w:tblGrid>
      <w:tr w:rsidR="00011810" w:rsidRPr="00E06E78" w14:paraId="47BDB6D6" w14:textId="77777777" w:rsidTr="00E06E78">
        <w:trPr>
          <w:trHeight w:val="367"/>
        </w:trPr>
        <w:tc>
          <w:tcPr>
            <w:tcW w:w="9360" w:type="dxa"/>
            <w:gridSpan w:val="2"/>
            <w:vAlign w:val="center"/>
          </w:tcPr>
          <w:p w14:paraId="2A8B941C" w14:textId="251144F3" w:rsidR="00011810" w:rsidRPr="00E06E78" w:rsidRDefault="00011810" w:rsidP="00E06E78">
            <w:pPr>
              <w:pStyle w:val="BodyText"/>
              <w:jc w:val="center"/>
              <w:rPr>
                <w:b/>
              </w:rPr>
            </w:pPr>
            <w:r w:rsidRPr="00E06E78">
              <w:rPr>
                <w:b/>
              </w:rPr>
              <w:lastRenderedPageBreak/>
              <w:t xml:space="preserve">Table 2.1.3: PEST </w:t>
            </w:r>
            <w:r w:rsidR="00E06E78">
              <w:rPr>
                <w:b/>
              </w:rPr>
              <w:t>A</w:t>
            </w:r>
            <w:r w:rsidRPr="00E06E78">
              <w:rPr>
                <w:b/>
              </w:rPr>
              <w:t>nalysis</w:t>
            </w:r>
          </w:p>
        </w:tc>
      </w:tr>
      <w:tr w:rsidR="00766395" w:rsidRPr="00E06E78" w14:paraId="40097435" w14:textId="77777777" w:rsidTr="00E06E78">
        <w:trPr>
          <w:trHeight w:val="480"/>
        </w:trPr>
        <w:tc>
          <w:tcPr>
            <w:tcW w:w="4680" w:type="dxa"/>
            <w:vAlign w:val="center"/>
          </w:tcPr>
          <w:p w14:paraId="781172D1" w14:textId="77777777" w:rsidR="00766395" w:rsidRPr="00E06E78" w:rsidRDefault="00766395" w:rsidP="00E06E78">
            <w:pPr>
              <w:pStyle w:val="BodyText"/>
            </w:pPr>
            <w:r w:rsidRPr="00E06E78">
              <w:rPr>
                <w:u w:val="single"/>
              </w:rPr>
              <w:t>P</w:t>
            </w:r>
            <w:r w:rsidRPr="00E06E78">
              <w:t>olitical (Including Legal) Factors</w:t>
            </w:r>
          </w:p>
        </w:tc>
        <w:tc>
          <w:tcPr>
            <w:tcW w:w="4680" w:type="dxa"/>
            <w:vAlign w:val="center"/>
          </w:tcPr>
          <w:p w14:paraId="506EA6FF" w14:textId="77777777" w:rsidR="00766395" w:rsidRPr="00E06E78" w:rsidRDefault="00766395" w:rsidP="00E06E78">
            <w:pPr>
              <w:pStyle w:val="BodyText"/>
            </w:pPr>
            <w:r w:rsidRPr="00E06E78">
              <w:rPr>
                <w:u w:val="single"/>
              </w:rPr>
              <w:t>E</w:t>
            </w:r>
            <w:r w:rsidRPr="00E06E78">
              <w:t>conomic Factors</w:t>
            </w:r>
          </w:p>
        </w:tc>
      </w:tr>
      <w:tr w:rsidR="00766395" w:rsidRPr="00E06E78" w14:paraId="3B2C3EC9" w14:textId="77777777" w:rsidTr="00E06E78">
        <w:trPr>
          <w:trHeight w:val="1421"/>
        </w:trPr>
        <w:tc>
          <w:tcPr>
            <w:tcW w:w="4680" w:type="dxa"/>
            <w:vAlign w:val="center"/>
          </w:tcPr>
          <w:p w14:paraId="45BBDA7D" w14:textId="77777777" w:rsidR="00766395" w:rsidRPr="00E06E78" w:rsidRDefault="00766395" w:rsidP="00E06E78">
            <w:pPr>
              <w:pStyle w:val="BodyText"/>
            </w:pPr>
            <w:r w:rsidRPr="00E06E78">
              <w:rPr>
                <w:sz w:val="30"/>
                <w:szCs w:val="30"/>
              </w:rPr>
              <w:br/>
            </w:r>
          </w:p>
        </w:tc>
        <w:tc>
          <w:tcPr>
            <w:tcW w:w="4680" w:type="dxa"/>
            <w:vAlign w:val="center"/>
          </w:tcPr>
          <w:p w14:paraId="52B9C0F4" w14:textId="77777777" w:rsidR="00766395" w:rsidRPr="00E06E78" w:rsidRDefault="00766395" w:rsidP="00E06E78">
            <w:pPr>
              <w:pStyle w:val="BodyText"/>
            </w:pPr>
          </w:p>
        </w:tc>
      </w:tr>
      <w:tr w:rsidR="00766395" w:rsidRPr="00E06E78" w14:paraId="3685881E" w14:textId="77777777" w:rsidTr="00E06E78">
        <w:trPr>
          <w:trHeight w:val="393"/>
        </w:trPr>
        <w:tc>
          <w:tcPr>
            <w:tcW w:w="4680" w:type="dxa"/>
            <w:vAlign w:val="center"/>
          </w:tcPr>
          <w:p w14:paraId="4D9E771D" w14:textId="77777777" w:rsidR="00766395" w:rsidRPr="00E06E78" w:rsidRDefault="00766395" w:rsidP="00E06E78">
            <w:pPr>
              <w:pStyle w:val="BodyText"/>
            </w:pPr>
            <w:r w:rsidRPr="00E06E78">
              <w:rPr>
                <w:u w:val="single"/>
              </w:rPr>
              <w:t>S</w:t>
            </w:r>
            <w:r w:rsidRPr="00E06E78">
              <w:t>ocio-cultural Factors</w:t>
            </w:r>
          </w:p>
        </w:tc>
        <w:tc>
          <w:tcPr>
            <w:tcW w:w="4680" w:type="dxa"/>
            <w:vAlign w:val="center"/>
          </w:tcPr>
          <w:p w14:paraId="534C7085" w14:textId="77777777" w:rsidR="00766395" w:rsidRPr="00E06E78" w:rsidRDefault="00766395" w:rsidP="00E06E78">
            <w:pPr>
              <w:pStyle w:val="BodyText"/>
            </w:pPr>
            <w:r w:rsidRPr="00E06E78">
              <w:rPr>
                <w:u w:val="single"/>
              </w:rPr>
              <w:t>T</w:t>
            </w:r>
            <w:r w:rsidRPr="00E06E78">
              <w:t>echnological Factors</w:t>
            </w:r>
          </w:p>
        </w:tc>
      </w:tr>
      <w:tr w:rsidR="00766395" w:rsidRPr="00E06E78" w14:paraId="541E8F92" w14:textId="77777777" w:rsidTr="00E06E78">
        <w:trPr>
          <w:trHeight w:val="1547"/>
        </w:trPr>
        <w:tc>
          <w:tcPr>
            <w:tcW w:w="4680" w:type="dxa"/>
            <w:vAlign w:val="center"/>
          </w:tcPr>
          <w:p w14:paraId="3BC3ACA8" w14:textId="77777777" w:rsidR="00766395" w:rsidRPr="00E06E78" w:rsidRDefault="00766395" w:rsidP="00E06E78">
            <w:pPr>
              <w:pStyle w:val="BodyText"/>
              <w:rPr>
                <w:sz w:val="30"/>
                <w:szCs w:val="30"/>
              </w:rPr>
            </w:pPr>
          </w:p>
        </w:tc>
        <w:tc>
          <w:tcPr>
            <w:tcW w:w="4680" w:type="dxa"/>
            <w:vAlign w:val="center"/>
          </w:tcPr>
          <w:p w14:paraId="5CC386FD" w14:textId="77777777" w:rsidR="00766395" w:rsidRPr="00E06E78" w:rsidRDefault="00766395" w:rsidP="00E06E78">
            <w:pPr>
              <w:pStyle w:val="BodyText"/>
              <w:rPr>
                <w:sz w:val="30"/>
                <w:szCs w:val="30"/>
              </w:rPr>
            </w:pPr>
          </w:p>
        </w:tc>
      </w:tr>
    </w:tbl>
    <w:p w14:paraId="5A1C8761" w14:textId="77777777" w:rsidR="00073BFB" w:rsidRDefault="00073BFB" w:rsidP="00073BFB">
      <w:pPr>
        <w:pStyle w:val="NoSpacing"/>
      </w:pPr>
    </w:p>
    <w:p w14:paraId="7E6FA717" w14:textId="77777777" w:rsidR="00E06E78" w:rsidRDefault="00E06E78" w:rsidP="00073BFB">
      <w:pPr>
        <w:pStyle w:val="NoSpacing"/>
      </w:pPr>
    </w:p>
    <w:p w14:paraId="1C6A06C8" w14:textId="77777777" w:rsidR="00E06E78" w:rsidRPr="00516D4F" w:rsidRDefault="00E06E78" w:rsidP="00073BFB">
      <w:pPr>
        <w:pStyle w:val="NoSpacing"/>
      </w:pPr>
    </w:p>
    <w:p w14:paraId="7C9628CC" w14:textId="59B0D06C" w:rsidR="00766395" w:rsidRPr="00E06E78" w:rsidRDefault="00434533" w:rsidP="00E06E78">
      <w:pPr>
        <w:pStyle w:val="BodyText"/>
        <w:rPr>
          <w:b/>
        </w:rPr>
      </w:pPr>
      <w:r w:rsidRPr="00E06E78">
        <w:rPr>
          <w:b/>
        </w:rPr>
        <w:t>SWOT a</w:t>
      </w:r>
      <w:r w:rsidR="008A3A46" w:rsidRPr="00E06E78">
        <w:rPr>
          <w:b/>
        </w:rPr>
        <w:t>nalysis</w:t>
      </w:r>
    </w:p>
    <w:p w14:paraId="27A81A17" w14:textId="7A818A40" w:rsidR="00766395" w:rsidRPr="00516D4F" w:rsidRDefault="006451AE" w:rsidP="00E06E78">
      <w:pPr>
        <w:pStyle w:val="BodyText"/>
      </w:pPr>
      <w:r w:rsidRPr="00516D4F">
        <w:t xml:space="preserve">A </w:t>
      </w:r>
      <w:r w:rsidR="00766395" w:rsidRPr="00516D4F">
        <w:t xml:space="preserve">SWOT analysis works in the same way, but with different factors. Here </w:t>
      </w:r>
      <w:r w:rsidRPr="00516D4F">
        <w:t>you</w:t>
      </w:r>
      <w:r w:rsidR="00766395" w:rsidRPr="00516D4F">
        <w:t xml:space="preserve"> consider </w:t>
      </w:r>
      <w:r w:rsidRPr="00516D4F">
        <w:t xml:space="preserve">your </w:t>
      </w:r>
      <w:proofErr w:type="spellStart"/>
      <w:r w:rsidR="00766395" w:rsidRPr="00516D4F">
        <w:t>organisation</w:t>
      </w:r>
      <w:r w:rsidRPr="00516D4F">
        <w:t>’</w:t>
      </w:r>
      <w:r w:rsidR="00766395" w:rsidRPr="00516D4F">
        <w:t>s</w:t>
      </w:r>
      <w:proofErr w:type="spellEnd"/>
      <w:r w:rsidR="00766395" w:rsidRPr="00516D4F">
        <w:t xml:space="preserve"> Strengths, Weaknesses, Opportunities and Threats. </w:t>
      </w:r>
    </w:p>
    <w:p w14:paraId="0CC0607E" w14:textId="77777777" w:rsidR="00073BFB" w:rsidRDefault="00073BFB" w:rsidP="00E06E78">
      <w:pPr>
        <w:pStyle w:val="BodyText"/>
      </w:pPr>
    </w:p>
    <w:p w14:paraId="2461B600" w14:textId="19F30213" w:rsidR="006C16B1" w:rsidRDefault="00766395" w:rsidP="00E06E78">
      <w:pPr>
        <w:pStyle w:val="BodyText"/>
      </w:pPr>
      <w:r w:rsidRPr="00516D4F">
        <w:t>Strengths and</w:t>
      </w:r>
      <w:r w:rsidR="00434533">
        <w:t xml:space="preserve"> w</w:t>
      </w:r>
      <w:r w:rsidR="00180980" w:rsidRPr="00516D4F">
        <w:t xml:space="preserve">eaknesses </w:t>
      </w:r>
      <w:r w:rsidR="006C16B1" w:rsidRPr="00516D4F">
        <w:t xml:space="preserve">focus internally on the </w:t>
      </w:r>
      <w:proofErr w:type="spellStart"/>
      <w:r w:rsidR="006C16B1" w:rsidRPr="00516D4F">
        <w:t>organisation</w:t>
      </w:r>
      <w:proofErr w:type="spellEnd"/>
      <w:r w:rsidR="00434533">
        <w:t>, while opportunities and t</w:t>
      </w:r>
      <w:r w:rsidRPr="00516D4F">
        <w:t xml:space="preserve">hreats </w:t>
      </w:r>
      <w:r w:rsidR="006C16B1" w:rsidRPr="00516D4F">
        <w:t xml:space="preserve">focus on influences that </w:t>
      </w:r>
      <w:r w:rsidRPr="00516D4F">
        <w:t xml:space="preserve">come from outside the </w:t>
      </w:r>
      <w:proofErr w:type="spellStart"/>
      <w:r w:rsidR="002E5905" w:rsidRPr="00516D4F">
        <w:t>organi</w:t>
      </w:r>
      <w:r w:rsidR="006C16B1" w:rsidRPr="00516D4F">
        <w:t>s</w:t>
      </w:r>
      <w:r w:rsidR="002E5905" w:rsidRPr="00516D4F">
        <w:t>ation</w:t>
      </w:r>
      <w:proofErr w:type="spellEnd"/>
      <w:r w:rsidR="00434533">
        <w:t>. Strengths and w</w:t>
      </w:r>
      <w:r w:rsidRPr="00516D4F">
        <w:t xml:space="preserve">eaknesses are generally within </w:t>
      </w:r>
      <w:r w:rsidR="006C16B1" w:rsidRPr="00516D4F">
        <w:t xml:space="preserve">an </w:t>
      </w:r>
      <w:proofErr w:type="spellStart"/>
      <w:r w:rsidR="002E5905" w:rsidRPr="00516D4F">
        <w:t>organi</w:t>
      </w:r>
      <w:r w:rsidR="006C16B1" w:rsidRPr="00516D4F">
        <w:t>s</w:t>
      </w:r>
      <w:r w:rsidR="002E5905" w:rsidRPr="00516D4F">
        <w:t>ation</w:t>
      </w:r>
      <w:r w:rsidR="006C16B1" w:rsidRPr="00516D4F">
        <w:t>’</w:t>
      </w:r>
      <w:r w:rsidR="002E5905" w:rsidRPr="00516D4F">
        <w:t>s</w:t>
      </w:r>
      <w:proofErr w:type="spellEnd"/>
      <w:r w:rsidRPr="00516D4F">
        <w:t xml:space="preserve"> ability to control</w:t>
      </w:r>
      <w:r w:rsidR="006C16B1" w:rsidRPr="00516D4F">
        <w:t>.</w:t>
      </w:r>
      <w:r w:rsidRPr="00516D4F">
        <w:t xml:space="preserve"> </w:t>
      </w:r>
      <w:r w:rsidR="00434533">
        <w:t>Whereas</w:t>
      </w:r>
      <w:r w:rsidR="006C16B1" w:rsidRPr="00516D4F">
        <w:t xml:space="preserve"> </w:t>
      </w:r>
      <w:r w:rsidR="00434533">
        <w:t>threats and o</w:t>
      </w:r>
      <w:r w:rsidRPr="00516D4F">
        <w:t>pportunities</w:t>
      </w:r>
      <w:r w:rsidR="006C16B1" w:rsidRPr="00516D4F">
        <w:t xml:space="preserve"> are thrust</w:t>
      </w:r>
      <w:r w:rsidRPr="00516D4F">
        <w:t xml:space="preserve"> upon </w:t>
      </w:r>
      <w:r w:rsidR="006C16B1" w:rsidRPr="00516D4F">
        <w:t xml:space="preserve">an </w:t>
      </w:r>
      <w:proofErr w:type="spellStart"/>
      <w:r w:rsidR="006C16B1" w:rsidRPr="00516D4F">
        <w:t>organisation</w:t>
      </w:r>
      <w:proofErr w:type="spellEnd"/>
      <w:r w:rsidR="006C16B1" w:rsidRPr="00516D4F">
        <w:t xml:space="preserve"> from the outside, they may be more difficult to control.</w:t>
      </w:r>
    </w:p>
    <w:p w14:paraId="623E57EF" w14:textId="21C04271" w:rsidR="00073BFB" w:rsidRDefault="00073BFB" w:rsidP="00073BFB">
      <w:pPr>
        <w:pStyle w:val="NoSpacing"/>
      </w:pPr>
    </w:p>
    <w:p w14:paraId="2A92F003" w14:textId="67C1B09B" w:rsidR="00E06E78" w:rsidRDefault="00E06E78" w:rsidP="00073BFB">
      <w:pPr>
        <w:pStyle w:val="NoSpacing"/>
      </w:pPr>
      <w:r w:rsidRPr="000F7BDE">
        <w:rPr>
          <w:noProof/>
          <w:highlight w:val="white"/>
        </w:rPr>
        <w:drawing>
          <wp:anchor distT="0" distB="0" distL="114300" distR="114300" simplePos="0" relativeHeight="251776000" behindDoc="0" locked="0" layoutInCell="1" allowOverlap="1" wp14:anchorId="367E9CD3" wp14:editId="6A67B893">
            <wp:simplePos x="0" y="0"/>
            <wp:positionH relativeFrom="margin">
              <wp:align>left</wp:align>
            </wp:positionH>
            <wp:positionV relativeFrom="paragraph">
              <wp:posOffset>17780</wp:posOffset>
            </wp:positionV>
            <wp:extent cx="495935" cy="49593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E7642" w14:textId="1C969C1E" w:rsidR="00E06E78" w:rsidRDefault="00E06E78" w:rsidP="00073BFB">
      <w:pPr>
        <w:pStyle w:val="NoSpacing"/>
      </w:pPr>
    </w:p>
    <w:p w14:paraId="0A94BBE9" w14:textId="2C87679D" w:rsidR="00F84BAF" w:rsidRDefault="00F84BAF" w:rsidP="00073BFB">
      <w:pPr>
        <w:pStyle w:val="NoSpacing"/>
      </w:pPr>
    </w:p>
    <w:p w14:paraId="5FDBB3A4" w14:textId="77777777" w:rsidR="00E06E78" w:rsidRDefault="00E06E78" w:rsidP="00073BFB">
      <w:pPr>
        <w:pStyle w:val="NoSpacing"/>
      </w:pPr>
    </w:p>
    <w:p w14:paraId="0A87897A" w14:textId="77777777" w:rsidR="00E06E78" w:rsidRPr="002C0381" w:rsidRDefault="00E06E78" w:rsidP="00E06E78">
      <w:pPr>
        <w:pStyle w:val="BodyText"/>
      </w:pPr>
    </w:p>
    <w:p w14:paraId="171FC4E4" w14:textId="77777777" w:rsidR="00902AEB" w:rsidRDefault="00F84BAF" w:rsidP="00B3417F">
      <w:pPr>
        <w:pStyle w:val="BodyText"/>
        <w:numPr>
          <w:ilvl w:val="0"/>
          <w:numId w:val="21"/>
        </w:numPr>
      </w:pPr>
      <w:r w:rsidRPr="00516D4F">
        <w:t>W</w:t>
      </w:r>
      <w:r w:rsidRPr="003B51D3">
        <w:t xml:space="preserve">ith </w:t>
      </w:r>
      <w:r w:rsidRPr="00516D4F">
        <w:t>your management team, conduct a brainstorming session</w:t>
      </w:r>
      <w:r>
        <w:t xml:space="preserve"> </w:t>
      </w:r>
      <w:r w:rsidR="00D418FB">
        <w:t>(</w:t>
      </w:r>
      <w:r>
        <w:t xml:space="preserve">led by one team </w:t>
      </w:r>
      <w:r w:rsidR="00D418FB">
        <w:t>member serving as a facilitator)</w:t>
      </w:r>
      <w:r w:rsidR="00902AEB">
        <w:t xml:space="preserve"> </w:t>
      </w:r>
    </w:p>
    <w:p w14:paraId="06F99657" w14:textId="65822D30" w:rsidR="00F84BAF" w:rsidRPr="00516D4F" w:rsidRDefault="00902AEB" w:rsidP="00B3417F">
      <w:pPr>
        <w:pStyle w:val="BodyText"/>
        <w:numPr>
          <w:ilvl w:val="0"/>
          <w:numId w:val="21"/>
        </w:numPr>
      </w:pPr>
      <w:r>
        <w:t>C</w:t>
      </w:r>
      <w:r w:rsidR="00F84BAF">
        <w:t>omplete a SWOT</w:t>
      </w:r>
      <w:r w:rsidR="00F84BAF" w:rsidRPr="00516D4F">
        <w:t xml:space="preserve"> </w:t>
      </w:r>
      <w:r w:rsidR="00F84BAF">
        <w:t>a</w:t>
      </w:r>
      <w:r w:rsidR="00F84BAF" w:rsidRPr="00516D4F">
        <w:t xml:space="preserve">nalysis of the </w:t>
      </w:r>
      <w:r w:rsidR="005058BD">
        <w:t xml:space="preserve">internal and </w:t>
      </w:r>
      <w:r w:rsidR="00F84BAF" w:rsidRPr="00516D4F">
        <w:t>external factors that affect the</w:t>
      </w:r>
      <w:r w:rsidR="00F84BAF">
        <w:t xml:space="preserve"> </w:t>
      </w:r>
      <w:r w:rsidR="00434533">
        <w:t>destination,</w:t>
      </w:r>
      <w:r w:rsidR="00F84BAF">
        <w:t xml:space="preserve"> as a whole and not just each </w:t>
      </w:r>
      <w:r w:rsidR="00D418FB">
        <w:t>team member</w:t>
      </w:r>
      <w:r w:rsidR="00F84BAF">
        <w:t>’s own private or special interests.</w:t>
      </w:r>
      <w:r w:rsidR="00F84BAF" w:rsidRPr="00516D4F" w:rsidDel="002C0381">
        <w:t xml:space="preserve"> </w:t>
      </w:r>
    </w:p>
    <w:p w14:paraId="30094007" w14:textId="71E54FCE" w:rsidR="00F84BAF" w:rsidRPr="00902AEB" w:rsidRDefault="00F84BAF" w:rsidP="00B3417F">
      <w:pPr>
        <w:pStyle w:val="BodyText"/>
        <w:numPr>
          <w:ilvl w:val="0"/>
          <w:numId w:val="21"/>
        </w:numPr>
        <w:rPr>
          <w:rFonts w:eastAsiaTheme="minorEastAsia"/>
        </w:rPr>
      </w:pPr>
      <w:r w:rsidRPr="00902AEB">
        <w:rPr>
          <w:rFonts w:eastAsiaTheme="minorEastAsia"/>
        </w:rPr>
        <w:t>Copy the SWOT table (included below) on a flipchart.</w:t>
      </w:r>
    </w:p>
    <w:p w14:paraId="6DEA1DC3" w14:textId="77777777" w:rsidR="00F84BAF" w:rsidRPr="00902AEB" w:rsidRDefault="00F84BAF" w:rsidP="00B3417F">
      <w:pPr>
        <w:pStyle w:val="BodyText"/>
        <w:numPr>
          <w:ilvl w:val="0"/>
          <w:numId w:val="21"/>
        </w:numPr>
        <w:rPr>
          <w:rFonts w:eastAsiaTheme="minorEastAsia"/>
        </w:rPr>
      </w:pPr>
      <w:r w:rsidRPr="00902AEB">
        <w:rPr>
          <w:rFonts w:eastAsiaTheme="minorEastAsia"/>
        </w:rPr>
        <w:t>Encourage every participant to contribute ideas for all four categories.</w:t>
      </w:r>
    </w:p>
    <w:p w14:paraId="570F4EB4" w14:textId="76AF7DB3" w:rsidR="00766395" w:rsidRDefault="00F84BAF" w:rsidP="00B3417F">
      <w:pPr>
        <w:pStyle w:val="BodyText"/>
        <w:numPr>
          <w:ilvl w:val="0"/>
          <w:numId w:val="21"/>
        </w:numPr>
        <w:rPr>
          <w:rFonts w:eastAsiaTheme="minorEastAsia"/>
        </w:rPr>
      </w:pPr>
      <w:r w:rsidRPr="00902AEB">
        <w:rPr>
          <w:rFonts w:eastAsiaTheme="minorEastAsia"/>
        </w:rPr>
        <w:t xml:space="preserve">Review and discuss everyone’s ideas. </w:t>
      </w:r>
    </w:p>
    <w:p w14:paraId="0CB1BA35" w14:textId="77777777" w:rsidR="00E06E78" w:rsidRDefault="00E06E78" w:rsidP="00E06E78">
      <w:pPr>
        <w:widowControl w:val="0"/>
        <w:autoSpaceDE w:val="0"/>
        <w:autoSpaceDN w:val="0"/>
        <w:adjustRightInd w:val="0"/>
        <w:spacing w:after="240"/>
        <w:jc w:val="left"/>
        <w:rPr>
          <w:rFonts w:eastAsiaTheme="minorEastAsia"/>
          <w:bCs w:val="0"/>
        </w:rPr>
      </w:pPr>
    </w:p>
    <w:p w14:paraId="40AE8E93" w14:textId="77777777" w:rsidR="00E06E78" w:rsidRDefault="00E06E78" w:rsidP="00E06E78">
      <w:pPr>
        <w:pStyle w:val="NoSpacing"/>
      </w:pPr>
    </w:p>
    <w:p w14:paraId="03A080E9" w14:textId="77777777" w:rsidR="00E06E78" w:rsidRPr="00E06E78" w:rsidRDefault="00E06E78" w:rsidP="00E06E78">
      <w:pPr>
        <w:pStyle w:val="NoSpacing"/>
      </w:pPr>
    </w:p>
    <w:tbl>
      <w:tblPr>
        <w:tblStyle w:val="GridTable2-Accent6"/>
        <w:tblW w:w="0" w:type="auto"/>
        <w:tblLook w:val="04A0" w:firstRow="1" w:lastRow="0" w:firstColumn="1" w:lastColumn="0" w:noHBand="0" w:noVBand="1"/>
      </w:tblPr>
      <w:tblGrid>
        <w:gridCol w:w="4515"/>
        <w:gridCol w:w="4505"/>
      </w:tblGrid>
      <w:tr w:rsidR="00011810" w:rsidRPr="00E06E78" w14:paraId="31148198" w14:textId="77777777" w:rsidTr="00E06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2"/>
            <w:vAlign w:val="center"/>
          </w:tcPr>
          <w:p w14:paraId="069584CE" w14:textId="705310A0" w:rsidR="00011810" w:rsidRPr="00E06E78" w:rsidRDefault="00011810" w:rsidP="00E06E78">
            <w:pPr>
              <w:pStyle w:val="BodyText"/>
              <w:jc w:val="center"/>
            </w:pPr>
            <w:r w:rsidRPr="00E06E78">
              <w:lastRenderedPageBreak/>
              <w:t>Table 2.1.4</w:t>
            </w:r>
            <w:r w:rsidR="00E06E78">
              <w:t>: Example SWOT A</w:t>
            </w:r>
            <w:r w:rsidRPr="00E06E78">
              <w:t>nalysis</w:t>
            </w:r>
          </w:p>
        </w:tc>
      </w:tr>
      <w:tr w:rsidR="00766395" w:rsidRPr="00E06E78" w14:paraId="0FCF63E5" w14:textId="77777777" w:rsidTr="00E06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5" w:type="dxa"/>
            <w:vAlign w:val="center"/>
          </w:tcPr>
          <w:p w14:paraId="014B33B9" w14:textId="77777777" w:rsidR="00766395" w:rsidRPr="00E06E78" w:rsidRDefault="00766395" w:rsidP="00E06E78">
            <w:pPr>
              <w:pStyle w:val="BodyText"/>
              <w:rPr>
                <w:b w:val="0"/>
              </w:rPr>
            </w:pPr>
            <w:r w:rsidRPr="00E06E78">
              <w:rPr>
                <w:b w:val="0"/>
                <w:u w:val="single"/>
              </w:rPr>
              <w:t>S</w:t>
            </w:r>
            <w:r w:rsidRPr="00E06E78">
              <w:rPr>
                <w:b w:val="0"/>
              </w:rPr>
              <w:t>trengths</w:t>
            </w:r>
          </w:p>
        </w:tc>
        <w:tc>
          <w:tcPr>
            <w:tcW w:w="4505" w:type="dxa"/>
            <w:vAlign w:val="center"/>
          </w:tcPr>
          <w:p w14:paraId="37EBC4F7" w14:textId="77777777" w:rsidR="00766395" w:rsidRPr="00E06E78" w:rsidRDefault="00766395" w:rsidP="00E06E78">
            <w:pPr>
              <w:pStyle w:val="BodyText"/>
              <w:cnfStyle w:val="000000100000" w:firstRow="0" w:lastRow="0" w:firstColumn="0" w:lastColumn="0" w:oddVBand="0" w:evenVBand="0" w:oddHBand="1" w:evenHBand="0" w:firstRowFirstColumn="0" w:firstRowLastColumn="0" w:lastRowFirstColumn="0" w:lastRowLastColumn="0"/>
            </w:pPr>
            <w:r w:rsidRPr="00E06E78">
              <w:rPr>
                <w:u w:val="single"/>
              </w:rPr>
              <w:t>W</w:t>
            </w:r>
            <w:r w:rsidRPr="00E06E78">
              <w:t>eaknesses</w:t>
            </w:r>
          </w:p>
          <w:p w14:paraId="3D0BFC00" w14:textId="77777777" w:rsidR="00AA229B" w:rsidRPr="00E06E78" w:rsidRDefault="00AA229B" w:rsidP="00E06E78">
            <w:pPr>
              <w:pStyle w:val="BodyText"/>
              <w:cnfStyle w:val="000000100000" w:firstRow="0" w:lastRow="0" w:firstColumn="0" w:lastColumn="0" w:oddVBand="0" w:evenVBand="0" w:oddHBand="1" w:evenHBand="0" w:firstRowFirstColumn="0" w:firstRowLastColumn="0" w:lastRowFirstColumn="0" w:lastRowLastColumn="0"/>
            </w:pPr>
          </w:p>
        </w:tc>
      </w:tr>
      <w:tr w:rsidR="00766395" w:rsidRPr="00E06E78" w14:paraId="3A070CF0" w14:textId="77777777" w:rsidTr="00E06E78">
        <w:tc>
          <w:tcPr>
            <w:cnfStyle w:val="001000000000" w:firstRow="0" w:lastRow="0" w:firstColumn="1" w:lastColumn="0" w:oddVBand="0" w:evenVBand="0" w:oddHBand="0" w:evenHBand="0" w:firstRowFirstColumn="0" w:firstRowLastColumn="0" w:lastRowFirstColumn="0" w:lastRowLastColumn="0"/>
            <w:tcW w:w="4515" w:type="dxa"/>
            <w:vAlign w:val="center"/>
          </w:tcPr>
          <w:p w14:paraId="33EC209C" w14:textId="777EE1D9" w:rsidR="00180980" w:rsidRPr="00E06E78" w:rsidRDefault="00766395" w:rsidP="00E06E78">
            <w:pPr>
              <w:pStyle w:val="BodyText"/>
              <w:rPr>
                <w:b w:val="0"/>
              </w:rPr>
            </w:pPr>
            <w:r w:rsidRPr="00E06E78">
              <w:rPr>
                <w:b w:val="0"/>
              </w:rPr>
              <w:t>Good management staff</w:t>
            </w:r>
          </w:p>
          <w:p w14:paraId="4DB45EBD" w14:textId="77777777" w:rsidR="00180980" w:rsidRPr="00E06E78" w:rsidRDefault="00766395" w:rsidP="00E06E78">
            <w:pPr>
              <w:pStyle w:val="BodyText"/>
              <w:rPr>
                <w:b w:val="0"/>
              </w:rPr>
            </w:pPr>
            <w:r w:rsidRPr="00E06E78">
              <w:rPr>
                <w:b w:val="0"/>
              </w:rPr>
              <w:t xml:space="preserve">Good relationship with business in industry </w:t>
            </w:r>
          </w:p>
          <w:p w14:paraId="2238099B" w14:textId="1BA35845" w:rsidR="00766395" w:rsidRPr="00E06E78" w:rsidRDefault="00766395" w:rsidP="00E06E78">
            <w:pPr>
              <w:pStyle w:val="BodyText"/>
              <w:rPr>
                <w:b w:val="0"/>
              </w:rPr>
            </w:pPr>
            <w:r w:rsidRPr="00E06E78">
              <w:rPr>
                <w:b w:val="0"/>
              </w:rPr>
              <w:t>Nationally strong brand</w:t>
            </w:r>
          </w:p>
          <w:p w14:paraId="5AD548BD" w14:textId="77777777" w:rsidR="00766395" w:rsidRPr="00E06E78" w:rsidRDefault="00766395" w:rsidP="00E06E78">
            <w:pPr>
              <w:pStyle w:val="BodyText"/>
              <w:rPr>
                <w:b w:val="0"/>
                <w:color w:val="FF0000"/>
              </w:rPr>
            </w:pPr>
          </w:p>
        </w:tc>
        <w:tc>
          <w:tcPr>
            <w:tcW w:w="4505" w:type="dxa"/>
            <w:vAlign w:val="center"/>
          </w:tcPr>
          <w:p w14:paraId="043877FC" w14:textId="77777777" w:rsidR="00902AEB" w:rsidRPr="00E06E78" w:rsidRDefault="00766395" w:rsidP="00E06E78">
            <w:pPr>
              <w:pStyle w:val="BodyText"/>
              <w:cnfStyle w:val="000000000000" w:firstRow="0" w:lastRow="0" w:firstColumn="0" w:lastColumn="0" w:oddVBand="0" w:evenVBand="0" w:oddHBand="0" w:evenHBand="0" w:firstRowFirstColumn="0" w:firstRowLastColumn="0" w:lastRowFirstColumn="0" w:lastRowLastColumn="0"/>
            </w:pPr>
            <w:r w:rsidRPr="00E06E78">
              <w:t xml:space="preserve">Missing skills within </w:t>
            </w:r>
            <w:proofErr w:type="spellStart"/>
            <w:r w:rsidRPr="00E06E78">
              <w:t>organisation</w:t>
            </w:r>
            <w:proofErr w:type="spellEnd"/>
            <w:r w:rsidRPr="00E06E78">
              <w:t xml:space="preserve"> Reputation for poor delivery Internationally poor brand </w:t>
            </w:r>
            <w:r w:rsidR="003616D6" w:rsidRPr="00E06E78">
              <w:br/>
            </w:r>
            <w:r w:rsidRPr="00E06E78">
              <w:t>Budget</w:t>
            </w:r>
          </w:p>
          <w:p w14:paraId="44CCEFE0" w14:textId="77777777" w:rsidR="00902AEB" w:rsidRPr="00E06E78" w:rsidRDefault="00766395" w:rsidP="00E06E78">
            <w:pPr>
              <w:pStyle w:val="BodyText"/>
              <w:cnfStyle w:val="000000000000" w:firstRow="0" w:lastRow="0" w:firstColumn="0" w:lastColumn="0" w:oddVBand="0" w:evenVBand="0" w:oddHBand="0" w:evenHBand="0" w:firstRowFirstColumn="0" w:firstRowLastColumn="0" w:lastRowFirstColumn="0" w:lastRowLastColumn="0"/>
            </w:pPr>
            <w:r w:rsidRPr="00E06E78">
              <w:t xml:space="preserve">No new planned destination development </w:t>
            </w:r>
          </w:p>
          <w:p w14:paraId="154603A8" w14:textId="051B4064" w:rsidR="00766395" w:rsidRPr="00E06E78" w:rsidRDefault="00766395" w:rsidP="00E06E78">
            <w:pPr>
              <w:pStyle w:val="BodyText"/>
              <w:cnfStyle w:val="000000000000" w:firstRow="0" w:lastRow="0" w:firstColumn="0" w:lastColumn="0" w:oddVBand="0" w:evenVBand="0" w:oddHBand="0" w:evenHBand="0" w:firstRowFirstColumn="0" w:firstRowLastColumn="0" w:lastRowFirstColumn="0" w:lastRowLastColumn="0"/>
            </w:pPr>
            <w:r w:rsidRPr="00E06E78">
              <w:t>No regional statistics gathering</w:t>
            </w:r>
          </w:p>
        </w:tc>
      </w:tr>
      <w:tr w:rsidR="00766395" w:rsidRPr="00E06E78" w14:paraId="31153B22" w14:textId="77777777" w:rsidTr="00E06E78">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515" w:type="dxa"/>
            <w:vAlign w:val="center"/>
          </w:tcPr>
          <w:p w14:paraId="3B8822E9" w14:textId="77777777" w:rsidR="00766395" w:rsidRPr="00E06E78" w:rsidRDefault="00766395" w:rsidP="00E06E78">
            <w:pPr>
              <w:pStyle w:val="BodyText"/>
              <w:rPr>
                <w:b w:val="0"/>
              </w:rPr>
            </w:pPr>
            <w:r w:rsidRPr="00E06E78">
              <w:rPr>
                <w:b w:val="0"/>
                <w:u w:val="single"/>
              </w:rPr>
              <w:t>O</w:t>
            </w:r>
            <w:r w:rsidRPr="00E06E78">
              <w:rPr>
                <w:b w:val="0"/>
              </w:rPr>
              <w:t>pportunities</w:t>
            </w:r>
          </w:p>
        </w:tc>
        <w:tc>
          <w:tcPr>
            <w:tcW w:w="4505" w:type="dxa"/>
            <w:vAlign w:val="center"/>
          </w:tcPr>
          <w:p w14:paraId="6AF0056E" w14:textId="77777777" w:rsidR="00766395" w:rsidRPr="00E06E78" w:rsidRDefault="00766395" w:rsidP="00E06E78">
            <w:pPr>
              <w:pStyle w:val="BodyText"/>
              <w:cnfStyle w:val="000000100000" w:firstRow="0" w:lastRow="0" w:firstColumn="0" w:lastColumn="0" w:oddVBand="0" w:evenVBand="0" w:oddHBand="1" w:evenHBand="0" w:firstRowFirstColumn="0" w:firstRowLastColumn="0" w:lastRowFirstColumn="0" w:lastRowLastColumn="0"/>
            </w:pPr>
            <w:r w:rsidRPr="00E06E78">
              <w:rPr>
                <w:u w:val="single"/>
              </w:rPr>
              <w:t>T</w:t>
            </w:r>
            <w:r w:rsidRPr="00E06E78">
              <w:t>hreats</w:t>
            </w:r>
          </w:p>
          <w:p w14:paraId="70B028AC" w14:textId="77777777" w:rsidR="00AA229B" w:rsidRPr="00E06E78" w:rsidRDefault="00AA229B" w:rsidP="00E06E78">
            <w:pPr>
              <w:pStyle w:val="BodyText"/>
              <w:cnfStyle w:val="000000100000" w:firstRow="0" w:lastRow="0" w:firstColumn="0" w:lastColumn="0" w:oddVBand="0" w:evenVBand="0" w:oddHBand="1" w:evenHBand="0" w:firstRowFirstColumn="0" w:firstRowLastColumn="0" w:lastRowFirstColumn="0" w:lastRowLastColumn="0"/>
            </w:pPr>
          </w:p>
        </w:tc>
      </w:tr>
      <w:tr w:rsidR="00766395" w:rsidRPr="00E06E78" w14:paraId="7CEB54EE" w14:textId="77777777" w:rsidTr="00E06E78">
        <w:tc>
          <w:tcPr>
            <w:cnfStyle w:val="001000000000" w:firstRow="0" w:lastRow="0" w:firstColumn="1" w:lastColumn="0" w:oddVBand="0" w:evenVBand="0" w:oddHBand="0" w:evenHBand="0" w:firstRowFirstColumn="0" w:firstRowLastColumn="0" w:lastRowFirstColumn="0" w:lastRowLastColumn="0"/>
            <w:tcW w:w="4515" w:type="dxa"/>
            <w:vAlign w:val="center"/>
          </w:tcPr>
          <w:p w14:paraId="5565839B" w14:textId="77777777" w:rsidR="00902AEB" w:rsidRPr="00E06E78" w:rsidRDefault="00766395" w:rsidP="00E06E78">
            <w:pPr>
              <w:pStyle w:val="BodyText"/>
              <w:rPr>
                <w:b w:val="0"/>
              </w:rPr>
            </w:pPr>
            <w:r w:rsidRPr="00E06E78">
              <w:rPr>
                <w:b w:val="0"/>
              </w:rPr>
              <w:t xml:space="preserve">New technology for visitor communications </w:t>
            </w:r>
          </w:p>
          <w:p w14:paraId="21A6B255" w14:textId="77777777" w:rsidR="00902AEB" w:rsidRPr="00E06E78" w:rsidRDefault="00766395" w:rsidP="00E06E78">
            <w:pPr>
              <w:pStyle w:val="BodyText"/>
              <w:rPr>
                <w:b w:val="0"/>
              </w:rPr>
            </w:pPr>
            <w:r w:rsidRPr="00E06E78">
              <w:rPr>
                <w:b w:val="0"/>
              </w:rPr>
              <w:t xml:space="preserve">New methods of stakeholder management </w:t>
            </w:r>
          </w:p>
          <w:p w14:paraId="5F615155" w14:textId="77777777" w:rsidR="00902AEB" w:rsidRPr="00E06E78" w:rsidRDefault="00766395" w:rsidP="00E06E78">
            <w:pPr>
              <w:pStyle w:val="BodyText"/>
              <w:rPr>
                <w:b w:val="0"/>
              </w:rPr>
            </w:pPr>
            <w:r w:rsidRPr="00E06E78">
              <w:rPr>
                <w:b w:val="0"/>
              </w:rPr>
              <w:t xml:space="preserve">Stable economic and political environment </w:t>
            </w:r>
          </w:p>
          <w:p w14:paraId="3570174D" w14:textId="77777777" w:rsidR="00902AEB" w:rsidRPr="00E06E78" w:rsidRDefault="00C66839" w:rsidP="00E06E78">
            <w:pPr>
              <w:pStyle w:val="BodyText"/>
              <w:rPr>
                <w:b w:val="0"/>
              </w:rPr>
            </w:pPr>
            <w:r w:rsidRPr="00E06E78">
              <w:rPr>
                <w:b w:val="0"/>
              </w:rPr>
              <w:t>P</w:t>
            </w:r>
            <w:r w:rsidR="00766395" w:rsidRPr="00E06E78">
              <w:rPr>
                <w:b w:val="0"/>
              </w:rPr>
              <w:t>artnerships with other destinations</w:t>
            </w:r>
          </w:p>
          <w:p w14:paraId="4C01BFAE" w14:textId="77777777" w:rsidR="00902AEB" w:rsidRPr="00E06E78" w:rsidRDefault="00766395" w:rsidP="00E06E78">
            <w:pPr>
              <w:pStyle w:val="BodyText"/>
              <w:rPr>
                <w:b w:val="0"/>
              </w:rPr>
            </w:pPr>
            <w:r w:rsidRPr="00E06E78">
              <w:rPr>
                <w:b w:val="0"/>
              </w:rPr>
              <w:t>National push for tourism</w:t>
            </w:r>
          </w:p>
          <w:p w14:paraId="6F9BF46D" w14:textId="77777777" w:rsidR="00902AEB" w:rsidRPr="00E06E78" w:rsidRDefault="00766395" w:rsidP="00E06E78">
            <w:pPr>
              <w:pStyle w:val="BodyText"/>
              <w:rPr>
                <w:b w:val="0"/>
              </w:rPr>
            </w:pPr>
            <w:r w:rsidRPr="00E06E78">
              <w:rPr>
                <w:b w:val="0"/>
              </w:rPr>
              <w:t xml:space="preserve">International </w:t>
            </w:r>
            <w:r w:rsidR="003616D6" w:rsidRPr="00E06E78">
              <w:rPr>
                <w:b w:val="0"/>
              </w:rPr>
              <w:t>desire</w:t>
            </w:r>
            <w:r w:rsidRPr="00E06E78">
              <w:rPr>
                <w:b w:val="0"/>
              </w:rPr>
              <w:t xml:space="preserve"> for ‘green’ tourism products and services</w:t>
            </w:r>
          </w:p>
          <w:p w14:paraId="60A8A83B" w14:textId="77777777" w:rsidR="00902AEB" w:rsidRPr="00E06E78" w:rsidRDefault="00766395" w:rsidP="00E06E78">
            <w:pPr>
              <w:pStyle w:val="BodyText"/>
              <w:rPr>
                <w:b w:val="0"/>
              </w:rPr>
            </w:pPr>
            <w:r w:rsidRPr="00E06E78">
              <w:rPr>
                <w:b w:val="0"/>
              </w:rPr>
              <w:t xml:space="preserve">Recent refurbishment of existing destinations </w:t>
            </w:r>
          </w:p>
          <w:p w14:paraId="27F89930" w14:textId="77777777" w:rsidR="00902AEB" w:rsidRPr="00E06E78" w:rsidRDefault="00766395" w:rsidP="00E06E78">
            <w:pPr>
              <w:pStyle w:val="BodyText"/>
              <w:rPr>
                <w:b w:val="0"/>
              </w:rPr>
            </w:pPr>
            <w:r w:rsidRPr="00E06E78">
              <w:rPr>
                <w:b w:val="0"/>
              </w:rPr>
              <w:t>Large-scale events to be taking place</w:t>
            </w:r>
          </w:p>
          <w:p w14:paraId="0BE053E7" w14:textId="07199232" w:rsidR="00766395" w:rsidRPr="00E06E78" w:rsidRDefault="00766395" w:rsidP="00E06E78">
            <w:pPr>
              <w:pStyle w:val="BodyText"/>
              <w:rPr>
                <w:b w:val="0"/>
              </w:rPr>
            </w:pPr>
            <w:r w:rsidRPr="00E06E78">
              <w:rPr>
                <w:b w:val="0"/>
              </w:rPr>
              <w:t>New investment into industry</w:t>
            </w:r>
          </w:p>
        </w:tc>
        <w:tc>
          <w:tcPr>
            <w:tcW w:w="4505" w:type="dxa"/>
            <w:vAlign w:val="center"/>
          </w:tcPr>
          <w:p w14:paraId="0EFA123E" w14:textId="77777777" w:rsidR="00902AEB" w:rsidRPr="00E06E78" w:rsidRDefault="00766395" w:rsidP="00E06E78">
            <w:pPr>
              <w:pStyle w:val="BodyText"/>
              <w:cnfStyle w:val="000000000000" w:firstRow="0" w:lastRow="0" w:firstColumn="0" w:lastColumn="0" w:oddVBand="0" w:evenVBand="0" w:oddHBand="0" w:evenHBand="0" w:firstRowFirstColumn="0" w:firstRowLastColumn="0" w:lastRowFirstColumn="0" w:lastRowLastColumn="0"/>
            </w:pPr>
            <w:r w:rsidRPr="00E06E78">
              <w:t>Global credit crunch</w:t>
            </w:r>
          </w:p>
          <w:p w14:paraId="33FF0B8D" w14:textId="77777777" w:rsidR="00902AEB" w:rsidRPr="00E06E78" w:rsidRDefault="00766395" w:rsidP="00E06E78">
            <w:pPr>
              <w:pStyle w:val="BodyText"/>
              <w:cnfStyle w:val="000000000000" w:firstRow="0" w:lastRow="0" w:firstColumn="0" w:lastColumn="0" w:oddVBand="0" w:evenVBand="0" w:oddHBand="0" w:evenHBand="0" w:firstRowFirstColumn="0" w:firstRowLastColumn="0" w:lastRowFirstColumn="0" w:lastRowLastColumn="0"/>
            </w:pPr>
            <w:r w:rsidRPr="00E06E78">
              <w:t>Competitor regions</w:t>
            </w:r>
          </w:p>
          <w:p w14:paraId="7129FFE2" w14:textId="5A6AE12F" w:rsidR="00902AEB" w:rsidRPr="00E06E78" w:rsidRDefault="00766395" w:rsidP="00E06E78">
            <w:pPr>
              <w:pStyle w:val="BodyText"/>
              <w:cnfStyle w:val="000000000000" w:firstRow="0" w:lastRow="0" w:firstColumn="0" w:lastColumn="0" w:oddVBand="0" w:evenVBand="0" w:oddHBand="0" w:evenHBand="0" w:firstRowFirstColumn="0" w:firstRowLastColumn="0" w:lastRowFirstColumn="0" w:lastRowLastColumn="0"/>
            </w:pPr>
            <w:r w:rsidRPr="00E06E78">
              <w:t>Crime</w:t>
            </w:r>
          </w:p>
          <w:p w14:paraId="2D0F5FBD" w14:textId="77777777" w:rsidR="00902AEB" w:rsidRPr="00E06E78" w:rsidRDefault="00766395" w:rsidP="00E06E78">
            <w:pPr>
              <w:pStyle w:val="BodyText"/>
              <w:cnfStyle w:val="000000000000" w:firstRow="0" w:lastRow="0" w:firstColumn="0" w:lastColumn="0" w:oddVBand="0" w:evenVBand="0" w:oddHBand="0" w:evenHBand="0" w:firstRowFirstColumn="0" w:firstRowLastColumn="0" w:lastRowFirstColumn="0" w:lastRowLastColumn="0"/>
            </w:pPr>
            <w:r w:rsidRPr="00E06E78">
              <w:t>Energy supply inefficiency</w:t>
            </w:r>
          </w:p>
          <w:p w14:paraId="444A70E1" w14:textId="77777777" w:rsidR="00902AEB" w:rsidRPr="00E06E78" w:rsidRDefault="00766395" w:rsidP="00E06E78">
            <w:pPr>
              <w:pStyle w:val="BodyText"/>
              <w:cnfStyle w:val="000000000000" w:firstRow="0" w:lastRow="0" w:firstColumn="0" w:lastColumn="0" w:oddVBand="0" w:evenVBand="0" w:oddHBand="0" w:evenHBand="0" w:firstRowFirstColumn="0" w:firstRowLastColumn="0" w:lastRowFirstColumn="0" w:lastRowLastColumn="0"/>
            </w:pPr>
            <w:r w:rsidRPr="00E06E78">
              <w:t xml:space="preserve">Not enough skill transfer within industry </w:t>
            </w:r>
          </w:p>
          <w:p w14:paraId="37FF697C" w14:textId="76D94086" w:rsidR="00766395" w:rsidRPr="00E06E78" w:rsidRDefault="00766395" w:rsidP="00E06E78">
            <w:pPr>
              <w:pStyle w:val="BodyText"/>
              <w:cnfStyle w:val="000000000000" w:firstRow="0" w:lastRow="0" w:firstColumn="0" w:lastColumn="0" w:oddVBand="0" w:evenVBand="0" w:oddHBand="0" w:evenHBand="0" w:firstRowFirstColumn="0" w:firstRowLastColumn="0" w:lastRowFirstColumn="0" w:lastRowLastColumn="0"/>
            </w:pPr>
            <w:r w:rsidRPr="00E06E78">
              <w:t>Statistics gathering at national level</w:t>
            </w:r>
          </w:p>
          <w:p w14:paraId="5C7E8619" w14:textId="77777777" w:rsidR="00766395" w:rsidRPr="00E06E78" w:rsidRDefault="00766395" w:rsidP="00E06E78">
            <w:pPr>
              <w:pStyle w:val="BodyText"/>
              <w:cnfStyle w:val="000000000000" w:firstRow="0" w:lastRow="0" w:firstColumn="0" w:lastColumn="0" w:oddVBand="0" w:evenVBand="0" w:oddHBand="0" w:evenHBand="0" w:firstRowFirstColumn="0" w:firstRowLastColumn="0" w:lastRowFirstColumn="0" w:lastRowLastColumn="0"/>
              <w:rPr>
                <w:color w:val="FF0000"/>
              </w:rPr>
            </w:pPr>
          </w:p>
        </w:tc>
      </w:tr>
    </w:tbl>
    <w:tbl>
      <w:tblPr>
        <w:tblStyle w:val="GridTable2-Accent6"/>
        <w:tblpPr w:leftFromText="180" w:rightFromText="180" w:vertAnchor="text" w:horzAnchor="margin" w:tblpY="370"/>
        <w:tblW w:w="0" w:type="auto"/>
        <w:tblLook w:val="04A0" w:firstRow="1" w:lastRow="0" w:firstColumn="1" w:lastColumn="0" w:noHBand="0" w:noVBand="1"/>
      </w:tblPr>
      <w:tblGrid>
        <w:gridCol w:w="4513"/>
        <w:gridCol w:w="4507"/>
      </w:tblGrid>
      <w:tr w:rsidR="00E06E78" w:rsidRPr="00E06E78" w14:paraId="26247B31" w14:textId="77777777" w:rsidTr="00E06E78">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020" w:type="dxa"/>
            <w:gridSpan w:val="2"/>
            <w:vAlign w:val="center"/>
          </w:tcPr>
          <w:p w14:paraId="528DD4AB" w14:textId="77777777" w:rsidR="00E06E78" w:rsidRPr="00E06E78" w:rsidRDefault="00E06E78" w:rsidP="00E06E78">
            <w:pPr>
              <w:pStyle w:val="BodyText"/>
              <w:jc w:val="center"/>
              <w:rPr>
                <w:bCs/>
              </w:rPr>
            </w:pPr>
            <w:r w:rsidRPr="00E06E78">
              <w:rPr>
                <w:bCs/>
              </w:rPr>
              <w:t>Table 2.1.5</w:t>
            </w:r>
            <w:r>
              <w:rPr>
                <w:bCs/>
              </w:rPr>
              <w:t>: SWOT A</w:t>
            </w:r>
            <w:r w:rsidRPr="00E06E78">
              <w:rPr>
                <w:bCs/>
              </w:rPr>
              <w:t>nalysis</w:t>
            </w:r>
          </w:p>
        </w:tc>
      </w:tr>
      <w:tr w:rsidR="00E06E78" w:rsidRPr="00E06E78" w14:paraId="770649E6" w14:textId="77777777" w:rsidTr="00E06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vAlign w:val="center"/>
          </w:tcPr>
          <w:p w14:paraId="6096BCD3" w14:textId="77777777" w:rsidR="00E06E78" w:rsidRPr="00E06E78" w:rsidRDefault="00E06E78" w:rsidP="00E06E78">
            <w:pPr>
              <w:pStyle w:val="BodyText"/>
              <w:rPr>
                <w:b w:val="0"/>
                <w:bCs/>
              </w:rPr>
            </w:pPr>
            <w:r w:rsidRPr="00E06E78">
              <w:rPr>
                <w:b w:val="0"/>
                <w:bCs/>
                <w:u w:val="single"/>
              </w:rPr>
              <w:t>S</w:t>
            </w:r>
            <w:r w:rsidRPr="00E06E78">
              <w:rPr>
                <w:b w:val="0"/>
                <w:bCs/>
              </w:rPr>
              <w:t>trengths</w:t>
            </w:r>
          </w:p>
        </w:tc>
        <w:tc>
          <w:tcPr>
            <w:tcW w:w="4507" w:type="dxa"/>
            <w:vAlign w:val="center"/>
          </w:tcPr>
          <w:p w14:paraId="11D6C312" w14:textId="77777777" w:rsidR="00E06E78" w:rsidRPr="00E06E78" w:rsidRDefault="00E06E78" w:rsidP="00E06E78">
            <w:pPr>
              <w:pStyle w:val="BodyText"/>
              <w:cnfStyle w:val="000000100000" w:firstRow="0" w:lastRow="0" w:firstColumn="0" w:lastColumn="0" w:oddVBand="0" w:evenVBand="0" w:oddHBand="1" w:evenHBand="0" w:firstRowFirstColumn="0" w:firstRowLastColumn="0" w:lastRowFirstColumn="0" w:lastRowLastColumn="0"/>
            </w:pPr>
            <w:r w:rsidRPr="00E06E78">
              <w:rPr>
                <w:u w:val="single"/>
              </w:rPr>
              <w:t>W</w:t>
            </w:r>
            <w:r w:rsidRPr="00E06E78">
              <w:t>eaknesses</w:t>
            </w:r>
          </w:p>
        </w:tc>
      </w:tr>
      <w:tr w:rsidR="00E06E78" w:rsidRPr="00E06E78" w14:paraId="4AF6F605" w14:textId="77777777" w:rsidTr="00E06E78">
        <w:tc>
          <w:tcPr>
            <w:cnfStyle w:val="001000000000" w:firstRow="0" w:lastRow="0" w:firstColumn="1" w:lastColumn="0" w:oddVBand="0" w:evenVBand="0" w:oddHBand="0" w:evenHBand="0" w:firstRowFirstColumn="0" w:firstRowLastColumn="0" w:lastRowFirstColumn="0" w:lastRowLastColumn="0"/>
            <w:tcW w:w="4513" w:type="dxa"/>
            <w:vAlign w:val="center"/>
          </w:tcPr>
          <w:p w14:paraId="474DFDE1" w14:textId="77777777" w:rsidR="00E06E78" w:rsidRPr="00E06E78" w:rsidRDefault="00E06E78" w:rsidP="00E06E78">
            <w:pPr>
              <w:pStyle w:val="BodyText"/>
              <w:rPr>
                <w:b w:val="0"/>
                <w:bCs/>
                <w:color w:val="FF0000"/>
              </w:rPr>
            </w:pPr>
          </w:p>
          <w:p w14:paraId="16118E5C" w14:textId="77777777" w:rsidR="00E06E78" w:rsidRPr="00E06E78" w:rsidRDefault="00E06E78" w:rsidP="00E06E78">
            <w:pPr>
              <w:pStyle w:val="BodyText"/>
              <w:rPr>
                <w:b w:val="0"/>
                <w:bCs/>
                <w:color w:val="FF0000"/>
              </w:rPr>
            </w:pPr>
          </w:p>
          <w:p w14:paraId="3A8F2F4C" w14:textId="77777777" w:rsidR="00E06E78" w:rsidRPr="00E06E78" w:rsidRDefault="00E06E78" w:rsidP="00E06E78">
            <w:pPr>
              <w:pStyle w:val="BodyText"/>
              <w:rPr>
                <w:b w:val="0"/>
                <w:bCs/>
                <w:color w:val="FF0000"/>
              </w:rPr>
            </w:pPr>
          </w:p>
        </w:tc>
        <w:tc>
          <w:tcPr>
            <w:tcW w:w="4507" w:type="dxa"/>
            <w:vAlign w:val="center"/>
          </w:tcPr>
          <w:p w14:paraId="22164237" w14:textId="77777777" w:rsidR="00E06E78" w:rsidRPr="00E06E78" w:rsidRDefault="00E06E78" w:rsidP="00E06E78">
            <w:pPr>
              <w:pStyle w:val="BodyText"/>
              <w:cnfStyle w:val="000000000000" w:firstRow="0" w:lastRow="0" w:firstColumn="0" w:lastColumn="0" w:oddVBand="0" w:evenVBand="0" w:oddHBand="0" w:evenHBand="0" w:firstRowFirstColumn="0" w:firstRowLastColumn="0" w:lastRowFirstColumn="0" w:lastRowLastColumn="0"/>
            </w:pPr>
          </w:p>
        </w:tc>
      </w:tr>
      <w:tr w:rsidR="00E06E78" w:rsidRPr="00E06E78" w14:paraId="136A69A1" w14:textId="77777777" w:rsidTr="00E06E78">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513" w:type="dxa"/>
            <w:vAlign w:val="center"/>
          </w:tcPr>
          <w:p w14:paraId="7F4906F0" w14:textId="77777777" w:rsidR="00E06E78" w:rsidRPr="00E06E78" w:rsidRDefault="00E06E78" w:rsidP="00E06E78">
            <w:pPr>
              <w:pStyle w:val="BodyText"/>
              <w:rPr>
                <w:b w:val="0"/>
                <w:bCs/>
              </w:rPr>
            </w:pPr>
            <w:r w:rsidRPr="00E06E78">
              <w:rPr>
                <w:b w:val="0"/>
                <w:bCs/>
                <w:u w:val="single"/>
              </w:rPr>
              <w:t>O</w:t>
            </w:r>
            <w:r w:rsidRPr="00E06E78">
              <w:rPr>
                <w:b w:val="0"/>
                <w:bCs/>
              </w:rPr>
              <w:t>pportunities</w:t>
            </w:r>
          </w:p>
        </w:tc>
        <w:tc>
          <w:tcPr>
            <w:tcW w:w="4507" w:type="dxa"/>
            <w:vAlign w:val="center"/>
          </w:tcPr>
          <w:p w14:paraId="2F9C1F52" w14:textId="77777777" w:rsidR="00E06E78" w:rsidRPr="00E06E78" w:rsidRDefault="00E06E78" w:rsidP="00E06E78">
            <w:pPr>
              <w:pStyle w:val="BodyText"/>
              <w:cnfStyle w:val="000000100000" w:firstRow="0" w:lastRow="0" w:firstColumn="0" w:lastColumn="0" w:oddVBand="0" w:evenVBand="0" w:oddHBand="1" w:evenHBand="0" w:firstRowFirstColumn="0" w:firstRowLastColumn="0" w:lastRowFirstColumn="0" w:lastRowLastColumn="0"/>
            </w:pPr>
            <w:r w:rsidRPr="00E06E78">
              <w:rPr>
                <w:u w:val="single"/>
              </w:rPr>
              <w:t>T</w:t>
            </w:r>
            <w:r w:rsidRPr="00E06E78">
              <w:t>hreats</w:t>
            </w:r>
          </w:p>
        </w:tc>
      </w:tr>
      <w:tr w:rsidR="00E06E78" w:rsidRPr="00E06E78" w14:paraId="5AEA1234" w14:textId="77777777" w:rsidTr="00E06E78">
        <w:tc>
          <w:tcPr>
            <w:cnfStyle w:val="001000000000" w:firstRow="0" w:lastRow="0" w:firstColumn="1" w:lastColumn="0" w:oddVBand="0" w:evenVBand="0" w:oddHBand="0" w:evenHBand="0" w:firstRowFirstColumn="0" w:firstRowLastColumn="0" w:lastRowFirstColumn="0" w:lastRowLastColumn="0"/>
            <w:tcW w:w="4513" w:type="dxa"/>
            <w:vAlign w:val="center"/>
          </w:tcPr>
          <w:p w14:paraId="7462FAFC" w14:textId="77777777" w:rsidR="00E06E78" w:rsidRPr="00E06E78" w:rsidRDefault="00E06E78" w:rsidP="00E06E78">
            <w:pPr>
              <w:pStyle w:val="BodyText"/>
              <w:rPr>
                <w:b w:val="0"/>
                <w:bCs/>
              </w:rPr>
            </w:pPr>
          </w:p>
          <w:p w14:paraId="144389EA" w14:textId="77777777" w:rsidR="00E06E78" w:rsidRPr="00E06E78" w:rsidRDefault="00E06E78" w:rsidP="00E06E78">
            <w:pPr>
              <w:pStyle w:val="BodyText"/>
              <w:rPr>
                <w:b w:val="0"/>
                <w:bCs/>
              </w:rPr>
            </w:pPr>
          </w:p>
          <w:p w14:paraId="7E0E8CED" w14:textId="77777777" w:rsidR="00E06E78" w:rsidRPr="00E06E78" w:rsidRDefault="00E06E78" w:rsidP="00E06E78">
            <w:pPr>
              <w:pStyle w:val="BodyText"/>
              <w:rPr>
                <w:b w:val="0"/>
                <w:bCs/>
              </w:rPr>
            </w:pPr>
          </w:p>
        </w:tc>
        <w:tc>
          <w:tcPr>
            <w:tcW w:w="4507" w:type="dxa"/>
            <w:vAlign w:val="center"/>
          </w:tcPr>
          <w:p w14:paraId="0F4165C6" w14:textId="77777777" w:rsidR="00E06E78" w:rsidRPr="00E06E78" w:rsidRDefault="00E06E78" w:rsidP="00E06E78">
            <w:pPr>
              <w:pStyle w:val="BodyText"/>
              <w:cnfStyle w:val="000000000000" w:firstRow="0" w:lastRow="0" w:firstColumn="0" w:lastColumn="0" w:oddVBand="0" w:evenVBand="0" w:oddHBand="0" w:evenHBand="0" w:firstRowFirstColumn="0" w:firstRowLastColumn="0" w:lastRowFirstColumn="0" w:lastRowLastColumn="0"/>
              <w:rPr>
                <w:color w:val="FF0000"/>
              </w:rPr>
            </w:pPr>
          </w:p>
        </w:tc>
      </w:tr>
    </w:tbl>
    <w:p w14:paraId="2B351675" w14:textId="21EA23E8" w:rsidR="00E06E78" w:rsidRDefault="00E06E78" w:rsidP="00635351">
      <w:pPr>
        <w:pStyle w:val="NoSpacing"/>
      </w:pPr>
    </w:p>
    <w:p w14:paraId="3B874675" w14:textId="77777777" w:rsidR="00E06E78" w:rsidRDefault="00E06E78" w:rsidP="00635351">
      <w:pPr>
        <w:pStyle w:val="NoSpacing"/>
      </w:pPr>
    </w:p>
    <w:p w14:paraId="69F2B938" w14:textId="4E8DA664" w:rsidR="00917BF8" w:rsidRDefault="005E5FDB" w:rsidP="00484DB2">
      <w:pPr>
        <w:pStyle w:val="Heading2"/>
      </w:pPr>
      <w:bookmarkStart w:id="24" w:name="_Toc400370789"/>
      <w:bookmarkStart w:id="25" w:name="_Toc418773227"/>
      <w:r>
        <w:lastRenderedPageBreak/>
        <w:t xml:space="preserve">2.2. </w:t>
      </w:r>
      <w:r w:rsidR="00167AE5" w:rsidRPr="00516D4F">
        <w:t xml:space="preserve">Community </w:t>
      </w:r>
      <w:r w:rsidR="00E06E78">
        <w:t>E</w:t>
      </w:r>
      <w:r w:rsidR="00917BF8" w:rsidRPr="00516D4F">
        <w:t>ngagement</w:t>
      </w:r>
      <w:bookmarkEnd w:id="24"/>
      <w:bookmarkEnd w:id="25"/>
      <w:r w:rsidR="00917BF8" w:rsidRPr="00516D4F">
        <w:t xml:space="preserve"> </w:t>
      </w:r>
    </w:p>
    <w:p w14:paraId="7B0A2DC6" w14:textId="77777777" w:rsidR="00902AEB" w:rsidRDefault="00902AEB" w:rsidP="00902AEB">
      <w:pPr>
        <w:pStyle w:val="NoSpacing"/>
      </w:pPr>
    </w:p>
    <w:p w14:paraId="2EAB4EF6" w14:textId="77777777" w:rsidR="00E06E78" w:rsidRPr="00902AEB" w:rsidRDefault="00E06E78" w:rsidP="00902AEB">
      <w:pPr>
        <w:pStyle w:val="NoSpacing"/>
      </w:pPr>
    </w:p>
    <w:p w14:paraId="1FB87967" w14:textId="5467C405" w:rsidR="00917BF8" w:rsidRDefault="00D94872" w:rsidP="00E06E78">
      <w:pPr>
        <w:pStyle w:val="BodyText"/>
      </w:pPr>
      <w:r w:rsidRPr="00516D4F">
        <w:t>G</w:t>
      </w:r>
      <w:r w:rsidR="00167AE5" w:rsidRPr="00516D4F">
        <w:t>ood</w:t>
      </w:r>
      <w:r w:rsidRPr="00516D4F">
        <w:t>, sustainable</w:t>
      </w:r>
      <w:r w:rsidR="00167AE5" w:rsidRPr="00516D4F">
        <w:t xml:space="preserve"> destination management requires </w:t>
      </w:r>
      <w:r w:rsidR="00917BF8" w:rsidRPr="00516D4F">
        <w:t>positive community involvement</w:t>
      </w:r>
      <w:r w:rsidR="00167AE5" w:rsidRPr="00516D4F">
        <w:t xml:space="preserve"> and </w:t>
      </w:r>
      <w:r w:rsidR="005058BD">
        <w:t xml:space="preserve">sincere community </w:t>
      </w:r>
      <w:r w:rsidR="00167AE5" w:rsidRPr="00516D4F">
        <w:t xml:space="preserve">support </w:t>
      </w:r>
      <w:r w:rsidR="002C0381">
        <w:t>of tourism to the destination</w:t>
      </w:r>
      <w:r w:rsidR="00917BF8" w:rsidRPr="00516D4F">
        <w:t>. As Destination Managers, it is important to understand ho</w:t>
      </w:r>
      <w:r w:rsidR="00917BF8" w:rsidRPr="003B51D3">
        <w:t xml:space="preserve">w your community is involved with tourism, and to </w:t>
      </w:r>
      <w:r w:rsidR="00167AE5" w:rsidRPr="00516D4F">
        <w:t xml:space="preserve">honestly </w:t>
      </w:r>
      <w:r w:rsidR="00917BF8" w:rsidRPr="00516D4F">
        <w:t xml:space="preserve">assess </w:t>
      </w:r>
      <w:r w:rsidR="00167AE5" w:rsidRPr="00516D4F">
        <w:t xml:space="preserve">both </w:t>
      </w:r>
      <w:r w:rsidR="00917BF8" w:rsidRPr="00516D4F">
        <w:t>the bene</w:t>
      </w:r>
      <w:r w:rsidR="00167AE5" w:rsidRPr="00516D4F">
        <w:t xml:space="preserve">fits and drawbacks of tourism for </w:t>
      </w:r>
      <w:r w:rsidRPr="00516D4F">
        <w:t>your</w:t>
      </w:r>
      <w:r w:rsidR="00917BF8" w:rsidRPr="00516D4F">
        <w:t xml:space="preserve"> community.</w:t>
      </w:r>
    </w:p>
    <w:p w14:paraId="508B0C2D" w14:textId="77777777" w:rsidR="00902AEB" w:rsidRPr="00516D4F" w:rsidRDefault="00902AEB" w:rsidP="00E06E78">
      <w:pPr>
        <w:pStyle w:val="BodyText"/>
      </w:pPr>
    </w:p>
    <w:p w14:paraId="33D603BD" w14:textId="51E7AA7B" w:rsidR="00767A0A" w:rsidRDefault="00D94872" w:rsidP="00E06E78">
      <w:pPr>
        <w:pStyle w:val="BodyText"/>
      </w:pPr>
      <w:r w:rsidRPr="00516D4F">
        <w:t>C</w:t>
      </w:r>
      <w:r w:rsidR="00767A0A" w:rsidRPr="00516D4F">
        <w:t>ommunit</w:t>
      </w:r>
      <w:r w:rsidRPr="00516D4F">
        <w:t>ies</w:t>
      </w:r>
      <w:r w:rsidR="00767A0A" w:rsidRPr="00516D4F">
        <w:t xml:space="preserve"> </w:t>
      </w:r>
      <w:r w:rsidRPr="00516D4F">
        <w:t xml:space="preserve">can certainly </w:t>
      </w:r>
      <w:r w:rsidR="00767A0A" w:rsidRPr="00516D4F">
        <w:t xml:space="preserve">benefit from tourism, but there are costs involved.  </w:t>
      </w:r>
      <w:r w:rsidR="00167AE5" w:rsidRPr="00516D4F">
        <w:t xml:space="preserve">Tourism is a service-based sector </w:t>
      </w:r>
      <w:r w:rsidRPr="00516D4F">
        <w:t xml:space="preserve">that </w:t>
      </w:r>
      <w:r w:rsidR="00167AE5" w:rsidRPr="00516D4F">
        <w:t>requir</w:t>
      </w:r>
      <w:r w:rsidRPr="00516D4F">
        <w:t>es</w:t>
      </w:r>
      <w:r w:rsidR="00167AE5" w:rsidRPr="00516D4F">
        <w:t xml:space="preserve"> friendly and hospitable greetings from the community</w:t>
      </w:r>
      <w:r w:rsidRPr="00516D4F">
        <w:t xml:space="preserve"> to the visitors</w:t>
      </w:r>
      <w:r w:rsidR="00767A0A" w:rsidRPr="00516D4F">
        <w:t>. For the community to support tourism</w:t>
      </w:r>
      <w:r w:rsidR="005058BD">
        <w:t xml:space="preserve"> and to sincerely welcome </w:t>
      </w:r>
      <w:r w:rsidR="00434533">
        <w:t>visitors</w:t>
      </w:r>
      <w:r w:rsidR="00767A0A" w:rsidRPr="00516D4F">
        <w:t xml:space="preserve"> it must be engaged and </w:t>
      </w:r>
      <w:r w:rsidRPr="00516D4F">
        <w:t xml:space="preserve">it </w:t>
      </w:r>
      <w:r w:rsidR="005058BD">
        <w:t>must recognize</w:t>
      </w:r>
      <w:r w:rsidR="00767A0A" w:rsidRPr="00516D4F">
        <w:t xml:space="preserve"> all the benefits.</w:t>
      </w:r>
    </w:p>
    <w:p w14:paraId="015EEEF2" w14:textId="77777777" w:rsidR="00902AEB" w:rsidRDefault="00902AEB" w:rsidP="00902AEB">
      <w:pPr>
        <w:pStyle w:val="NoSpacing"/>
      </w:pPr>
    </w:p>
    <w:p w14:paraId="55265DD5" w14:textId="77777777" w:rsidR="00E06E78" w:rsidRPr="00516D4F" w:rsidRDefault="00E06E78" w:rsidP="00902AEB">
      <w:pPr>
        <w:pStyle w:val="NoSpacing"/>
      </w:pPr>
    </w:p>
    <w:p w14:paraId="417C8A2F" w14:textId="7E685D1A" w:rsidR="00425004" w:rsidRDefault="00E06E78" w:rsidP="00902AEB">
      <w:pPr>
        <w:pStyle w:val="NoSpacing"/>
        <w:rPr>
          <w:rFonts w:eastAsiaTheme="minorEastAsia"/>
          <w:b/>
        </w:rPr>
      </w:pPr>
      <w:r w:rsidRPr="000F7BDE">
        <w:rPr>
          <w:noProof/>
        </w:rPr>
        <mc:AlternateContent>
          <mc:Choice Requires="wps">
            <w:drawing>
              <wp:anchor distT="0" distB="0" distL="114300" distR="114300" simplePos="0" relativeHeight="251780096" behindDoc="0" locked="0" layoutInCell="1" allowOverlap="1" wp14:anchorId="75CF7151" wp14:editId="6568467B">
                <wp:simplePos x="0" y="0"/>
                <wp:positionH relativeFrom="column">
                  <wp:posOffset>725805</wp:posOffset>
                </wp:positionH>
                <wp:positionV relativeFrom="paragraph">
                  <wp:posOffset>113491</wp:posOffset>
                </wp:positionV>
                <wp:extent cx="1533525" cy="23368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1533525" cy="2336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9FFF1B" w14:textId="7DF43F81" w:rsidR="000E4A0C" w:rsidRPr="00E06E78" w:rsidRDefault="000E4A0C" w:rsidP="00E06E78">
                            <w:pPr>
                              <w:pStyle w:val="BodyText"/>
                              <w:rPr>
                                <w:b/>
                              </w:rPr>
                            </w:pPr>
                            <w:r w:rsidRPr="00E06E78">
                              <w:rPr>
                                <w:b/>
                              </w:rPr>
                              <w:t>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F7151" id="Text Box 57" o:spid="_x0000_s1046" type="#_x0000_t202" style="position:absolute;left:0;text-align:left;margin-left:57.15pt;margin-top:8.95pt;width:120.75pt;height:18.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" filled="f" stroked="f">
                <v:textbox>
                  <w:txbxContent>
                    <w:p w14:paraId="729FFF1B" w14:textId="7DF43F81" w:rsidR="000E4A0C" w:rsidRPr="00E06E78" w:rsidRDefault="000E4A0C" w:rsidP="00E06E78">
                      <w:pPr>
                        <w:pStyle w:val="BodyText"/>
                        <w:rPr>
                          <w:b/>
                        </w:rPr>
                      </w:pPr>
                      <w:r w:rsidRPr="00E06E78">
                        <w:rPr>
                          <w:b/>
                        </w:rPr>
                        <w:t>Checklist</w:t>
                      </w:r>
                    </w:p>
                  </w:txbxContent>
                </v:textbox>
                <w10:wrap type="square"/>
              </v:shape>
            </w:pict>
          </mc:Fallback>
        </mc:AlternateContent>
      </w:r>
      <w:r w:rsidRPr="000F7BDE">
        <w:rPr>
          <w:noProof/>
          <w:highlight w:val="white"/>
        </w:rPr>
        <w:drawing>
          <wp:anchor distT="0" distB="0" distL="114300" distR="114300" simplePos="0" relativeHeight="251778048" behindDoc="0" locked="0" layoutInCell="1" allowOverlap="1" wp14:anchorId="7FE7651D" wp14:editId="6B1F12E0">
            <wp:simplePos x="0" y="0"/>
            <wp:positionH relativeFrom="column">
              <wp:posOffset>0</wp:posOffset>
            </wp:positionH>
            <wp:positionV relativeFrom="paragraph">
              <wp:posOffset>-2697</wp:posOffset>
            </wp:positionV>
            <wp:extent cx="495300" cy="4953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C9F">
        <w:rPr>
          <w:rFonts w:eastAsiaTheme="minorEastAsia"/>
          <w:b/>
        </w:rPr>
        <w:t>C</w:t>
      </w:r>
    </w:p>
    <w:p w14:paraId="10D296CB" w14:textId="2E7FF861" w:rsidR="00E06E78" w:rsidRDefault="00E06E78" w:rsidP="00902AEB">
      <w:pPr>
        <w:pStyle w:val="NoSpacing"/>
        <w:rPr>
          <w:rFonts w:eastAsiaTheme="minorEastAsia"/>
          <w:b/>
        </w:rPr>
      </w:pPr>
    </w:p>
    <w:p w14:paraId="79EFAA1B" w14:textId="77777777" w:rsidR="00E06E78" w:rsidRDefault="00E06E78" w:rsidP="00902AEB">
      <w:pPr>
        <w:pStyle w:val="NoSpacing"/>
        <w:rPr>
          <w:rFonts w:eastAsiaTheme="minorEastAsia"/>
          <w:b/>
        </w:rPr>
      </w:pPr>
    </w:p>
    <w:p w14:paraId="0E285A6F" w14:textId="77777777" w:rsidR="00E06E78" w:rsidRDefault="00E06E78" w:rsidP="00E06E78">
      <w:pPr>
        <w:pStyle w:val="BodyText"/>
        <w:ind w:left="0"/>
      </w:pPr>
    </w:p>
    <w:p w14:paraId="3908717B" w14:textId="77777777" w:rsidR="00E06E78" w:rsidRPr="00F66897" w:rsidRDefault="00E06E78" w:rsidP="00E06E78">
      <w:pPr>
        <w:pStyle w:val="BodyText"/>
        <w:ind w:left="0"/>
      </w:pPr>
    </w:p>
    <w:p w14:paraId="03163904" w14:textId="2261738B" w:rsidR="00917BF8" w:rsidRDefault="00902AEB" w:rsidP="00E06E78">
      <w:pPr>
        <w:pStyle w:val="BodyText"/>
      </w:pPr>
      <w:r>
        <w:t>This is a</w:t>
      </w:r>
      <w:r w:rsidR="00917BF8" w:rsidRPr="00516D4F">
        <w:t xml:space="preserve"> simple checklist to help you assess your community’s attitude toward tourism and its level of engagement wit</w:t>
      </w:r>
      <w:r w:rsidR="00917BF8" w:rsidRPr="003B51D3">
        <w:t>h tourism.</w:t>
      </w:r>
    </w:p>
    <w:p w14:paraId="13F65DEB" w14:textId="77777777" w:rsidR="00E06E78" w:rsidRDefault="00E06E78" w:rsidP="00E06E78">
      <w:pPr>
        <w:pStyle w:val="BodyText"/>
      </w:pPr>
    </w:p>
    <w:p w14:paraId="0F9A714B" w14:textId="77777777" w:rsidR="00902AEB" w:rsidRPr="003B51D3" w:rsidRDefault="00902AEB" w:rsidP="00902AEB">
      <w:pPr>
        <w:pStyle w:val="NoSpacing"/>
        <w:rPr>
          <w:rFonts w:eastAsiaTheme="minorEastAsia"/>
        </w:rPr>
      </w:pPr>
    </w:p>
    <w:tbl>
      <w:tblPr>
        <w:tblStyle w:val="GridTable2-Accent6"/>
        <w:tblW w:w="0" w:type="auto"/>
        <w:tblLook w:val="04A0" w:firstRow="1" w:lastRow="0" w:firstColumn="1" w:lastColumn="0" w:noHBand="0" w:noVBand="1"/>
      </w:tblPr>
      <w:tblGrid>
        <w:gridCol w:w="6483"/>
        <w:gridCol w:w="794"/>
        <w:gridCol w:w="704"/>
        <w:gridCol w:w="1039"/>
      </w:tblGrid>
      <w:tr w:rsidR="00011810" w:rsidRPr="00E06E78" w14:paraId="7EB8BA70" w14:textId="77777777" w:rsidTr="00E06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3F9CD589" w14:textId="0F7AAD17" w:rsidR="00011810" w:rsidRPr="00E06E78" w:rsidRDefault="00E06E78" w:rsidP="00E06E78">
            <w:pPr>
              <w:pStyle w:val="BodyText"/>
              <w:jc w:val="center"/>
            </w:pPr>
            <w:r>
              <w:t>Table 2.1.6: Community Attitude C</w:t>
            </w:r>
            <w:r w:rsidR="00011810" w:rsidRPr="00E06E78">
              <w:t>hecklist</w:t>
            </w:r>
          </w:p>
        </w:tc>
      </w:tr>
      <w:tr w:rsidR="00917BF8" w:rsidRPr="00E06E78" w14:paraId="0638DFE8" w14:textId="77777777" w:rsidTr="00E06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vAlign w:val="center"/>
          </w:tcPr>
          <w:p w14:paraId="069604B4" w14:textId="37A2E29B" w:rsidR="00917BF8" w:rsidRPr="00E06E78" w:rsidRDefault="00425004" w:rsidP="00E06E78">
            <w:pPr>
              <w:pStyle w:val="BodyText"/>
              <w:rPr>
                <w:b w:val="0"/>
              </w:rPr>
            </w:pPr>
            <w:r w:rsidRPr="00E06E78">
              <w:rPr>
                <w:b w:val="0"/>
              </w:rPr>
              <w:t xml:space="preserve">Our </w:t>
            </w:r>
            <w:r w:rsidR="00AA229B" w:rsidRPr="00E06E78">
              <w:rPr>
                <w:b w:val="0"/>
              </w:rPr>
              <w:t>community:</w:t>
            </w:r>
          </w:p>
        </w:tc>
        <w:tc>
          <w:tcPr>
            <w:tcW w:w="802" w:type="dxa"/>
            <w:vAlign w:val="center"/>
          </w:tcPr>
          <w:p w14:paraId="443F345A" w14:textId="77777777" w:rsidR="00917BF8" w:rsidRPr="00E06E78" w:rsidRDefault="00917BF8" w:rsidP="00E06E78">
            <w:pPr>
              <w:pStyle w:val="BodyText"/>
              <w:cnfStyle w:val="000000100000" w:firstRow="0" w:lastRow="0" w:firstColumn="0" w:lastColumn="0" w:oddVBand="0" w:evenVBand="0" w:oddHBand="1" w:evenHBand="0" w:firstRowFirstColumn="0" w:firstRowLastColumn="0" w:lastRowFirstColumn="0" w:lastRowLastColumn="0"/>
            </w:pPr>
            <w:r w:rsidRPr="00E06E78">
              <w:t>Yes</w:t>
            </w:r>
          </w:p>
        </w:tc>
        <w:tc>
          <w:tcPr>
            <w:tcW w:w="711" w:type="dxa"/>
            <w:vAlign w:val="center"/>
          </w:tcPr>
          <w:p w14:paraId="47C82BB0" w14:textId="77777777" w:rsidR="00917BF8" w:rsidRPr="00E06E78" w:rsidRDefault="00917BF8" w:rsidP="00E06E78">
            <w:pPr>
              <w:pStyle w:val="BodyText"/>
              <w:cnfStyle w:val="000000100000" w:firstRow="0" w:lastRow="0" w:firstColumn="0" w:lastColumn="0" w:oddVBand="0" w:evenVBand="0" w:oddHBand="1" w:evenHBand="0" w:firstRowFirstColumn="0" w:firstRowLastColumn="0" w:lastRowFirstColumn="0" w:lastRowLastColumn="0"/>
            </w:pPr>
            <w:r w:rsidRPr="00E06E78">
              <w:t>No</w:t>
            </w:r>
          </w:p>
        </w:tc>
        <w:tc>
          <w:tcPr>
            <w:tcW w:w="1043" w:type="dxa"/>
            <w:vAlign w:val="center"/>
          </w:tcPr>
          <w:p w14:paraId="6540E909" w14:textId="77777777" w:rsidR="00917BF8" w:rsidRPr="00E06E78" w:rsidRDefault="00917BF8" w:rsidP="00E06E78">
            <w:pPr>
              <w:pStyle w:val="BodyText"/>
              <w:cnfStyle w:val="000000100000" w:firstRow="0" w:lastRow="0" w:firstColumn="0" w:lastColumn="0" w:oddVBand="0" w:evenVBand="0" w:oddHBand="1" w:evenHBand="0" w:firstRowFirstColumn="0" w:firstRowLastColumn="0" w:lastRowFirstColumn="0" w:lastRowLastColumn="0"/>
            </w:pPr>
            <w:r w:rsidRPr="00E06E78">
              <w:t>Unsure</w:t>
            </w:r>
          </w:p>
        </w:tc>
      </w:tr>
      <w:tr w:rsidR="00917BF8" w:rsidRPr="00E06E78" w14:paraId="4743C532" w14:textId="77777777" w:rsidTr="00E06E78">
        <w:trPr>
          <w:trHeight w:val="395"/>
        </w:trPr>
        <w:tc>
          <w:tcPr>
            <w:cnfStyle w:val="001000000000" w:firstRow="0" w:lastRow="0" w:firstColumn="1" w:lastColumn="0" w:oddVBand="0" w:evenVBand="0" w:oddHBand="0" w:evenHBand="0" w:firstRowFirstColumn="0" w:firstRowLastColumn="0" w:lastRowFirstColumn="0" w:lastRowLastColumn="0"/>
            <w:tcW w:w="6680" w:type="dxa"/>
            <w:vAlign w:val="center"/>
          </w:tcPr>
          <w:p w14:paraId="4EF26E65" w14:textId="77777777" w:rsidR="00917BF8" w:rsidRPr="00E06E78" w:rsidRDefault="00917BF8" w:rsidP="00E06E78">
            <w:pPr>
              <w:pStyle w:val="BodyText"/>
              <w:rPr>
                <w:b w:val="0"/>
              </w:rPr>
            </w:pPr>
            <w:r w:rsidRPr="00E06E78">
              <w:rPr>
                <w:b w:val="0"/>
              </w:rPr>
              <w:t>Is aware of the economic benefits of tourism</w:t>
            </w:r>
          </w:p>
        </w:tc>
        <w:tc>
          <w:tcPr>
            <w:tcW w:w="802" w:type="dxa"/>
            <w:vAlign w:val="center"/>
          </w:tcPr>
          <w:p w14:paraId="4581EB7D" w14:textId="77777777" w:rsidR="00917BF8" w:rsidRPr="00E06E78" w:rsidRDefault="00917BF8" w:rsidP="00E06E78">
            <w:pPr>
              <w:pStyle w:val="BodyText"/>
              <w:cnfStyle w:val="000000000000" w:firstRow="0" w:lastRow="0" w:firstColumn="0" w:lastColumn="0" w:oddVBand="0" w:evenVBand="0" w:oddHBand="0" w:evenHBand="0" w:firstRowFirstColumn="0" w:firstRowLastColumn="0" w:lastRowFirstColumn="0" w:lastRowLastColumn="0"/>
              <w:rPr>
                <w:color w:val="FF0000"/>
              </w:rPr>
            </w:pPr>
          </w:p>
        </w:tc>
        <w:tc>
          <w:tcPr>
            <w:tcW w:w="711" w:type="dxa"/>
            <w:vAlign w:val="center"/>
          </w:tcPr>
          <w:p w14:paraId="2433E93D" w14:textId="77777777" w:rsidR="00917BF8" w:rsidRPr="00E06E78" w:rsidRDefault="00917BF8" w:rsidP="00E06E78">
            <w:pPr>
              <w:pStyle w:val="BodyText"/>
              <w:cnfStyle w:val="000000000000" w:firstRow="0" w:lastRow="0" w:firstColumn="0" w:lastColumn="0" w:oddVBand="0" w:evenVBand="0" w:oddHBand="0" w:evenHBand="0" w:firstRowFirstColumn="0" w:firstRowLastColumn="0" w:lastRowFirstColumn="0" w:lastRowLastColumn="0"/>
              <w:rPr>
                <w:color w:val="FF0000"/>
              </w:rPr>
            </w:pPr>
          </w:p>
        </w:tc>
        <w:tc>
          <w:tcPr>
            <w:tcW w:w="1043" w:type="dxa"/>
            <w:vAlign w:val="center"/>
          </w:tcPr>
          <w:p w14:paraId="76877FEE" w14:textId="77777777" w:rsidR="00917BF8" w:rsidRPr="00E06E78" w:rsidRDefault="00917BF8" w:rsidP="00E06E78">
            <w:pPr>
              <w:pStyle w:val="BodyText"/>
              <w:cnfStyle w:val="000000000000" w:firstRow="0" w:lastRow="0" w:firstColumn="0" w:lastColumn="0" w:oddVBand="0" w:evenVBand="0" w:oddHBand="0" w:evenHBand="0" w:firstRowFirstColumn="0" w:firstRowLastColumn="0" w:lastRowFirstColumn="0" w:lastRowLastColumn="0"/>
              <w:rPr>
                <w:color w:val="FF0000"/>
              </w:rPr>
            </w:pPr>
          </w:p>
        </w:tc>
      </w:tr>
      <w:tr w:rsidR="00917BF8" w:rsidRPr="00E06E78" w14:paraId="2DD73992" w14:textId="77777777" w:rsidTr="00E06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vAlign w:val="center"/>
          </w:tcPr>
          <w:p w14:paraId="0DF0F332" w14:textId="77777777" w:rsidR="00917BF8" w:rsidRPr="00E06E78" w:rsidRDefault="00917BF8" w:rsidP="00E06E78">
            <w:pPr>
              <w:pStyle w:val="BodyText"/>
              <w:rPr>
                <w:b w:val="0"/>
              </w:rPr>
            </w:pPr>
            <w:r w:rsidRPr="00E06E78">
              <w:rPr>
                <w:b w:val="0"/>
              </w:rPr>
              <w:t>Believes tourism has a positive impact on its social structure</w:t>
            </w:r>
          </w:p>
        </w:tc>
        <w:tc>
          <w:tcPr>
            <w:tcW w:w="802" w:type="dxa"/>
            <w:vAlign w:val="center"/>
          </w:tcPr>
          <w:p w14:paraId="6FAE8B72" w14:textId="77777777" w:rsidR="00917BF8" w:rsidRPr="00E06E78" w:rsidRDefault="00917BF8" w:rsidP="00E06E78">
            <w:pPr>
              <w:pStyle w:val="BodyText"/>
              <w:cnfStyle w:val="000000100000" w:firstRow="0" w:lastRow="0" w:firstColumn="0" w:lastColumn="0" w:oddVBand="0" w:evenVBand="0" w:oddHBand="1" w:evenHBand="0" w:firstRowFirstColumn="0" w:firstRowLastColumn="0" w:lastRowFirstColumn="0" w:lastRowLastColumn="0"/>
            </w:pPr>
          </w:p>
        </w:tc>
        <w:tc>
          <w:tcPr>
            <w:tcW w:w="711" w:type="dxa"/>
            <w:vAlign w:val="center"/>
          </w:tcPr>
          <w:p w14:paraId="16287CCB" w14:textId="77777777" w:rsidR="00917BF8" w:rsidRPr="00E06E78" w:rsidRDefault="00917BF8" w:rsidP="00E06E78">
            <w:pPr>
              <w:pStyle w:val="BodyText"/>
              <w:cnfStyle w:val="000000100000" w:firstRow="0" w:lastRow="0" w:firstColumn="0" w:lastColumn="0" w:oddVBand="0" w:evenVBand="0" w:oddHBand="1" w:evenHBand="0" w:firstRowFirstColumn="0" w:firstRowLastColumn="0" w:lastRowFirstColumn="0" w:lastRowLastColumn="0"/>
            </w:pPr>
          </w:p>
        </w:tc>
        <w:tc>
          <w:tcPr>
            <w:tcW w:w="1043" w:type="dxa"/>
            <w:vAlign w:val="center"/>
          </w:tcPr>
          <w:p w14:paraId="2A482C46" w14:textId="77777777" w:rsidR="00917BF8" w:rsidRPr="00E06E78" w:rsidRDefault="00917BF8" w:rsidP="00E06E78">
            <w:pPr>
              <w:pStyle w:val="BodyText"/>
              <w:cnfStyle w:val="000000100000" w:firstRow="0" w:lastRow="0" w:firstColumn="0" w:lastColumn="0" w:oddVBand="0" w:evenVBand="0" w:oddHBand="1" w:evenHBand="0" w:firstRowFirstColumn="0" w:firstRowLastColumn="0" w:lastRowFirstColumn="0" w:lastRowLastColumn="0"/>
            </w:pPr>
          </w:p>
        </w:tc>
      </w:tr>
      <w:tr w:rsidR="00917BF8" w:rsidRPr="00E06E78" w14:paraId="0BBD12FA" w14:textId="77777777" w:rsidTr="00E06E78">
        <w:tc>
          <w:tcPr>
            <w:cnfStyle w:val="001000000000" w:firstRow="0" w:lastRow="0" w:firstColumn="1" w:lastColumn="0" w:oddVBand="0" w:evenVBand="0" w:oddHBand="0" w:evenHBand="0" w:firstRowFirstColumn="0" w:firstRowLastColumn="0" w:lastRowFirstColumn="0" w:lastRowLastColumn="0"/>
            <w:tcW w:w="6680" w:type="dxa"/>
            <w:vAlign w:val="center"/>
          </w:tcPr>
          <w:p w14:paraId="34C85C19" w14:textId="77777777" w:rsidR="00917BF8" w:rsidRPr="00E06E78" w:rsidRDefault="00917BF8" w:rsidP="00E06E78">
            <w:pPr>
              <w:pStyle w:val="BodyText"/>
              <w:rPr>
                <w:b w:val="0"/>
              </w:rPr>
            </w:pPr>
            <w:r w:rsidRPr="00E06E78">
              <w:rPr>
                <w:b w:val="0"/>
              </w:rPr>
              <w:t>Believes tourism has a positive impact on the environment</w:t>
            </w:r>
          </w:p>
        </w:tc>
        <w:tc>
          <w:tcPr>
            <w:tcW w:w="802" w:type="dxa"/>
            <w:vAlign w:val="center"/>
          </w:tcPr>
          <w:p w14:paraId="0581FE8E" w14:textId="77777777" w:rsidR="00917BF8" w:rsidRPr="00E06E78" w:rsidRDefault="00917BF8" w:rsidP="00E06E78">
            <w:pPr>
              <w:pStyle w:val="BodyText"/>
              <w:cnfStyle w:val="000000000000" w:firstRow="0" w:lastRow="0" w:firstColumn="0" w:lastColumn="0" w:oddVBand="0" w:evenVBand="0" w:oddHBand="0" w:evenHBand="0" w:firstRowFirstColumn="0" w:firstRowLastColumn="0" w:lastRowFirstColumn="0" w:lastRowLastColumn="0"/>
            </w:pPr>
          </w:p>
        </w:tc>
        <w:tc>
          <w:tcPr>
            <w:tcW w:w="711" w:type="dxa"/>
            <w:vAlign w:val="center"/>
          </w:tcPr>
          <w:p w14:paraId="670F4E66" w14:textId="77777777" w:rsidR="00917BF8" w:rsidRPr="00E06E78" w:rsidRDefault="00917BF8" w:rsidP="00E06E78">
            <w:pPr>
              <w:pStyle w:val="BodyText"/>
              <w:cnfStyle w:val="000000000000" w:firstRow="0" w:lastRow="0" w:firstColumn="0" w:lastColumn="0" w:oddVBand="0" w:evenVBand="0" w:oddHBand="0" w:evenHBand="0" w:firstRowFirstColumn="0" w:firstRowLastColumn="0" w:lastRowFirstColumn="0" w:lastRowLastColumn="0"/>
            </w:pPr>
          </w:p>
        </w:tc>
        <w:tc>
          <w:tcPr>
            <w:tcW w:w="1043" w:type="dxa"/>
            <w:vAlign w:val="center"/>
          </w:tcPr>
          <w:p w14:paraId="513F7D77" w14:textId="77777777" w:rsidR="00917BF8" w:rsidRPr="00E06E78" w:rsidRDefault="00917BF8" w:rsidP="00E06E78">
            <w:pPr>
              <w:pStyle w:val="BodyText"/>
              <w:cnfStyle w:val="000000000000" w:firstRow="0" w:lastRow="0" w:firstColumn="0" w:lastColumn="0" w:oddVBand="0" w:evenVBand="0" w:oddHBand="0" w:evenHBand="0" w:firstRowFirstColumn="0" w:firstRowLastColumn="0" w:lastRowFirstColumn="0" w:lastRowLastColumn="0"/>
            </w:pPr>
          </w:p>
        </w:tc>
      </w:tr>
      <w:tr w:rsidR="00917BF8" w:rsidRPr="00E06E78" w14:paraId="3A7119EC" w14:textId="77777777" w:rsidTr="00E06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vAlign w:val="center"/>
          </w:tcPr>
          <w:p w14:paraId="6F8DC501" w14:textId="77777777" w:rsidR="00917BF8" w:rsidRPr="00E06E78" w:rsidRDefault="00917BF8" w:rsidP="00E06E78">
            <w:pPr>
              <w:pStyle w:val="BodyText"/>
              <w:rPr>
                <w:b w:val="0"/>
              </w:rPr>
            </w:pPr>
            <w:r w:rsidRPr="00E06E78">
              <w:rPr>
                <w:b w:val="0"/>
              </w:rPr>
              <w:t>Feels included in decision-making for tourism development</w:t>
            </w:r>
          </w:p>
        </w:tc>
        <w:tc>
          <w:tcPr>
            <w:tcW w:w="802" w:type="dxa"/>
            <w:vAlign w:val="center"/>
          </w:tcPr>
          <w:p w14:paraId="2CCB9C71" w14:textId="77777777" w:rsidR="00917BF8" w:rsidRPr="00E06E78" w:rsidRDefault="00917BF8" w:rsidP="00E06E78">
            <w:pPr>
              <w:pStyle w:val="BodyText"/>
              <w:cnfStyle w:val="000000100000" w:firstRow="0" w:lastRow="0" w:firstColumn="0" w:lastColumn="0" w:oddVBand="0" w:evenVBand="0" w:oddHBand="1" w:evenHBand="0" w:firstRowFirstColumn="0" w:firstRowLastColumn="0" w:lastRowFirstColumn="0" w:lastRowLastColumn="0"/>
            </w:pPr>
          </w:p>
        </w:tc>
        <w:tc>
          <w:tcPr>
            <w:tcW w:w="711" w:type="dxa"/>
            <w:vAlign w:val="center"/>
          </w:tcPr>
          <w:p w14:paraId="1A3D763E" w14:textId="77777777" w:rsidR="00917BF8" w:rsidRPr="00E06E78" w:rsidRDefault="00917BF8" w:rsidP="00E06E78">
            <w:pPr>
              <w:pStyle w:val="BodyText"/>
              <w:cnfStyle w:val="000000100000" w:firstRow="0" w:lastRow="0" w:firstColumn="0" w:lastColumn="0" w:oddVBand="0" w:evenVBand="0" w:oddHBand="1" w:evenHBand="0" w:firstRowFirstColumn="0" w:firstRowLastColumn="0" w:lastRowFirstColumn="0" w:lastRowLastColumn="0"/>
            </w:pPr>
          </w:p>
        </w:tc>
        <w:tc>
          <w:tcPr>
            <w:tcW w:w="1043" w:type="dxa"/>
            <w:vAlign w:val="center"/>
          </w:tcPr>
          <w:p w14:paraId="42EDDE2C" w14:textId="77777777" w:rsidR="00917BF8" w:rsidRPr="00E06E78" w:rsidRDefault="00917BF8" w:rsidP="00E06E78">
            <w:pPr>
              <w:pStyle w:val="BodyText"/>
              <w:cnfStyle w:val="000000100000" w:firstRow="0" w:lastRow="0" w:firstColumn="0" w:lastColumn="0" w:oddVBand="0" w:evenVBand="0" w:oddHBand="1" w:evenHBand="0" w:firstRowFirstColumn="0" w:firstRowLastColumn="0" w:lastRowFirstColumn="0" w:lastRowLastColumn="0"/>
            </w:pPr>
          </w:p>
        </w:tc>
      </w:tr>
    </w:tbl>
    <w:p w14:paraId="1FFC47B5" w14:textId="77777777" w:rsidR="00917BF8" w:rsidRDefault="00917BF8" w:rsidP="00902AEB">
      <w:pPr>
        <w:pStyle w:val="NoSpacing"/>
      </w:pPr>
    </w:p>
    <w:p w14:paraId="6D7DB8DD" w14:textId="77777777" w:rsidR="00E06E78" w:rsidRDefault="00E06E78" w:rsidP="00902AEB">
      <w:pPr>
        <w:pStyle w:val="NoSpacing"/>
      </w:pPr>
    </w:p>
    <w:p w14:paraId="014F397A" w14:textId="77777777" w:rsidR="00E06E78" w:rsidRPr="00516D4F" w:rsidRDefault="00E06E78" w:rsidP="00902AEB">
      <w:pPr>
        <w:pStyle w:val="NoSpacing"/>
      </w:pPr>
    </w:p>
    <w:p w14:paraId="2C579D7B" w14:textId="1574CCAE" w:rsidR="00917BF8" w:rsidRPr="00516D4F" w:rsidRDefault="00F16BD2" w:rsidP="00E06E78">
      <w:pPr>
        <w:pStyle w:val="BodyText"/>
      </w:pPr>
      <w:r w:rsidRPr="00516D4F">
        <w:t xml:space="preserve">This is very important information for effective destination management. </w:t>
      </w:r>
      <w:r w:rsidR="00917BF8" w:rsidRPr="00516D4F">
        <w:t xml:space="preserve">If you have answered </w:t>
      </w:r>
      <w:r w:rsidR="00434533">
        <w:t>“</w:t>
      </w:r>
      <w:r w:rsidR="00917BF8" w:rsidRPr="00902AEB">
        <w:t>No</w:t>
      </w:r>
      <w:r w:rsidR="00434533">
        <w:t>”</w:t>
      </w:r>
      <w:r w:rsidR="00917BF8" w:rsidRPr="00902AEB">
        <w:t xml:space="preserve"> or </w:t>
      </w:r>
      <w:r w:rsidR="00434533">
        <w:t>“</w:t>
      </w:r>
      <w:r w:rsidR="00917BF8" w:rsidRPr="00902AEB">
        <w:t>Unsure</w:t>
      </w:r>
      <w:r w:rsidR="00434533">
        <w:t>”</w:t>
      </w:r>
      <w:r w:rsidR="00917BF8" w:rsidRPr="00902AEB">
        <w:t xml:space="preserve"> to</w:t>
      </w:r>
      <w:r w:rsidR="00917BF8" w:rsidRPr="00516D4F">
        <w:t xml:space="preserve"> any of the </w:t>
      </w:r>
      <w:r w:rsidR="00425004" w:rsidRPr="00516D4F">
        <w:t xml:space="preserve">four </w:t>
      </w:r>
      <w:r w:rsidR="00917BF8" w:rsidRPr="00516D4F">
        <w:t xml:space="preserve">criteria, you will </w:t>
      </w:r>
      <w:r w:rsidRPr="00516D4F">
        <w:t xml:space="preserve">probably want to </w:t>
      </w:r>
      <w:r w:rsidR="00917BF8" w:rsidRPr="00516D4F">
        <w:t xml:space="preserve">undertake surveys to obtain the </w:t>
      </w:r>
      <w:r w:rsidRPr="00516D4F">
        <w:t xml:space="preserve">fundamental </w:t>
      </w:r>
      <w:r w:rsidR="00917BF8" w:rsidRPr="00516D4F">
        <w:t xml:space="preserve">information required to prepare a strategic plan </w:t>
      </w:r>
      <w:r w:rsidRPr="00516D4F">
        <w:t>and</w:t>
      </w:r>
      <w:r w:rsidR="00917BF8" w:rsidRPr="00516D4F">
        <w:t xml:space="preserve"> address specific </w:t>
      </w:r>
      <w:r w:rsidRPr="00516D4F">
        <w:t xml:space="preserve">community-related </w:t>
      </w:r>
      <w:r w:rsidR="00917BF8" w:rsidRPr="00516D4F">
        <w:t>issues.</w:t>
      </w:r>
    </w:p>
    <w:p w14:paraId="43452104" w14:textId="77777777" w:rsidR="00592E19" w:rsidRDefault="00592E19" w:rsidP="00E06E78">
      <w:pPr>
        <w:pStyle w:val="BodyText"/>
      </w:pPr>
    </w:p>
    <w:p w14:paraId="575CA3E8" w14:textId="77777777" w:rsidR="00E06E78" w:rsidRDefault="00E06E78" w:rsidP="00E06E78">
      <w:pPr>
        <w:pStyle w:val="BodyText"/>
      </w:pPr>
    </w:p>
    <w:p w14:paraId="1808EA07" w14:textId="77777777" w:rsidR="00E06E78" w:rsidRPr="00434533" w:rsidRDefault="00E06E78" w:rsidP="00E06E78">
      <w:pPr>
        <w:pStyle w:val="BodyText"/>
      </w:pPr>
    </w:p>
    <w:p w14:paraId="14C647B9" w14:textId="2EA20B1B" w:rsidR="00902AEB" w:rsidRPr="00E06E78" w:rsidRDefault="00434533" w:rsidP="00E06E78">
      <w:pPr>
        <w:pStyle w:val="BodyText"/>
        <w:rPr>
          <w:b/>
        </w:rPr>
      </w:pPr>
      <w:r w:rsidRPr="00E06E78">
        <w:rPr>
          <w:b/>
        </w:rPr>
        <w:lastRenderedPageBreak/>
        <w:t>Potential benefits of tourism for c</w:t>
      </w:r>
      <w:r w:rsidR="00917BF8" w:rsidRPr="00E06E78">
        <w:rPr>
          <w:b/>
        </w:rPr>
        <w:t>ommunities</w:t>
      </w:r>
      <w:r w:rsidR="00902AEB" w:rsidRPr="00E06E78">
        <w:rPr>
          <w:b/>
        </w:rPr>
        <w:t>:</w:t>
      </w:r>
    </w:p>
    <w:p w14:paraId="15BA4E64" w14:textId="6B07712C" w:rsidR="00902AEB" w:rsidRDefault="00902AEB" w:rsidP="00B3417F">
      <w:pPr>
        <w:pStyle w:val="BodyText"/>
        <w:numPr>
          <w:ilvl w:val="0"/>
          <w:numId w:val="22"/>
        </w:numPr>
      </w:pPr>
      <w:r>
        <w:t>Encourages community involvement</w:t>
      </w:r>
    </w:p>
    <w:p w14:paraId="19EE6E3A" w14:textId="2DF8EBC7" w:rsidR="00902AEB" w:rsidRDefault="00902AEB" w:rsidP="00B3417F">
      <w:pPr>
        <w:pStyle w:val="BodyText"/>
        <w:numPr>
          <w:ilvl w:val="0"/>
          <w:numId w:val="22"/>
        </w:numPr>
      </w:pPr>
      <w:r>
        <w:t>Provide investment opportunity</w:t>
      </w:r>
    </w:p>
    <w:p w14:paraId="178D977A" w14:textId="0001A070" w:rsidR="00902AEB" w:rsidRDefault="00902AEB" w:rsidP="00B3417F">
      <w:pPr>
        <w:pStyle w:val="BodyText"/>
        <w:numPr>
          <w:ilvl w:val="0"/>
          <w:numId w:val="22"/>
        </w:numPr>
      </w:pPr>
      <w:r>
        <w:t>Involves public facilities</w:t>
      </w:r>
    </w:p>
    <w:p w14:paraId="4179FD92" w14:textId="66534E90" w:rsidR="00902AEB" w:rsidRDefault="00902AEB" w:rsidP="00B3417F">
      <w:pPr>
        <w:pStyle w:val="BodyText"/>
        <w:numPr>
          <w:ilvl w:val="0"/>
          <w:numId w:val="22"/>
        </w:numPr>
      </w:pPr>
      <w:r>
        <w:t>Boosts local businesses</w:t>
      </w:r>
    </w:p>
    <w:p w14:paraId="5974865C" w14:textId="2067B57E" w:rsidR="00902AEB" w:rsidRDefault="00902AEB" w:rsidP="00B3417F">
      <w:pPr>
        <w:pStyle w:val="BodyText"/>
        <w:numPr>
          <w:ilvl w:val="0"/>
          <w:numId w:val="22"/>
        </w:numPr>
      </w:pPr>
      <w:r>
        <w:t>Preserves cultural heritage</w:t>
      </w:r>
    </w:p>
    <w:p w14:paraId="24F9DB88" w14:textId="357347A0" w:rsidR="00902AEB" w:rsidRDefault="00902AEB" w:rsidP="00B3417F">
      <w:pPr>
        <w:pStyle w:val="BodyText"/>
        <w:numPr>
          <w:ilvl w:val="0"/>
          <w:numId w:val="22"/>
        </w:numPr>
      </w:pPr>
      <w:r>
        <w:t>Grows and expands local economy</w:t>
      </w:r>
    </w:p>
    <w:p w14:paraId="45AA6862" w14:textId="7AC6BBEB" w:rsidR="00902AEB" w:rsidRDefault="00902AEB" w:rsidP="00B3417F">
      <w:pPr>
        <w:pStyle w:val="BodyText"/>
        <w:numPr>
          <w:ilvl w:val="0"/>
          <w:numId w:val="22"/>
        </w:numPr>
      </w:pPr>
      <w:r>
        <w:t>Promotes a focus on the local environment</w:t>
      </w:r>
    </w:p>
    <w:p w14:paraId="228F9EAB" w14:textId="43900DB0" w:rsidR="00902AEB" w:rsidRDefault="00902AEB" w:rsidP="00B3417F">
      <w:pPr>
        <w:pStyle w:val="BodyText"/>
        <w:numPr>
          <w:ilvl w:val="0"/>
          <w:numId w:val="22"/>
        </w:numPr>
      </w:pPr>
      <w:r>
        <w:t xml:space="preserve">Creates new jobs </w:t>
      </w:r>
    </w:p>
    <w:p w14:paraId="0869F9C0" w14:textId="43C13273" w:rsidR="00902AEB" w:rsidRDefault="00902AEB" w:rsidP="00B3417F">
      <w:pPr>
        <w:pStyle w:val="BodyText"/>
        <w:numPr>
          <w:ilvl w:val="0"/>
          <w:numId w:val="22"/>
        </w:numPr>
      </w:pPr>
      <w:r>
        <w:t>Enhances community pride</w:t>
      </w:r>
    </w:p>
    <w:p w14:paraId="3F1DD02D" w14:textId="77777777" w:rsidR="00917BF8" w:rsidRPr="00516D4F" w:rsidRDefault="00917BF8" w:rsidP="00902AEB">
      <w:pPr>
        <w:pStyle w:val="NoSpacing"/>
      </w:pPr>
    </w:p>
    <w:p w14:paraId="388BD54E" w14:textId="05F70407" w:rsidR="00902AEB" w:rsidRPr="00E06E78" w:rsidRDefault="00434533" w:rsidP="00E06E78">
      <w:pPr>
        <w:pStyle w:val="BodyText"/>
        <w:rPr>
          <w:b/>
        </w:rPr>
      </w:pPr>
      <w:r w:rsidRPr="00E06E78">
        <w:rPr>
          <w:b/>
        </w:rPr>
        <w:t>Potential negative impacts of t</w:t>
      </w:r>
      <w:r w:rsidR="00917BF8" w:rsidRPr="00E06E78">
        <w:rPr>
          <w:b/>
        </w:rPr>
        <w:t>ourism for communities</w:t>
      </w:r>
      <w:r w:rsidR="00902AEB" w:rsidRPr="00E06E78">
        <w:rPr>
          <w:b/>
        </w:rPr>
        <w:t>:</w:t>
      </w:r>
    </w:p>
    <w:p w14:paraId="1AC8EA77" w14:textId="5BB840AA" w:rsidR="00917BF8" w:rsidRDefault="00902AEB" w:rsidP="00B3417F">
      <w:pPr>
        <w:pStyle w:val="BodyText"/>
        <w:numPr>
          <w:ilvl w:val="0"/>
          <w:numId w:val="22"/>
        </w:numPr>
      </w:pPr>
      <w:r>
        <w:t>Crowding and congestion</w:t>
      </w:r>
    </w:p>
    <w:p w14:paraId="6358AB80" w14:textId="74577A39" w:rsidR="00902AEB" w:rsidRDefault="00902AEB" w:rsidP="00B3417F">
      <w:pPr>
        <w:pStyle w:val="BodyText"/>
        <w:numPr>
          <w:ilvl w:val="0"/>
          <w:numId w:val="22"/>
        </w:numPr>
      </w:pPr>
      <w:r>
        <w:t>Degradation of environment</w:t>
      </w:r>
    </w:p>
    <w:p w14:paraId="46959A91" w14:textId="183CC899" w:rsidR="00902AEB" w:rsidRDefault="00902AEB" w:rsidP="00B3417F">
      <w:pPr>
        <w:pStyle w:val="BodyText"/>
        <w:numPr>
          <w:ilvl w:val="0"/>
          <w:numId w:val="22"/>
        </w:numPr>
      </w:pPr>
      <w:r>
        <w:t>Increased rates and taxes</w:t>
      </w:r>
    </w:p>
    <w:p w14:paraId="5AF8DCD5" w14:textId="62EB17BA" w:rsidR="00902AEB" w:rsidRDefault="00902AEB" w:rsidP="00B3417F">
      <w:pPr>
        <w:pStyle w:val="BodyText"/>
        <w:numPr>
          <w:ilvl w:val="0"/>
          <w:numId w:val="22"/>
        </w:numPr>
      </w:pPr>
      <w:r>
        <w:t>Increased traffic</w:t>
      </w:r>
    </w:p>
    <w:p w14:paraId="6EE85AAA" w14:textId="6C37E069" w:rsidR="00902AEB" w:rsidRDefault="00902AEB" w:rsidP="00B3417F">
      <w:pPr>
        <w:pStyle w:val="BodyText"/>
        <w:numPr>
          <w:ilvl w:val="0"/>
          <w:numId w:val="22"/>
        </w:numPr>
      </w:pPr>
      <w:r>
        <w:t>Higher costs</w:t>
      </w:r>
    </w:p>
    <w:p w14:paraId="53180840" w14:textId="6A96340D" w:rsidR="00917BF8" w:rsidRDefault="00902AEB" w:rsidP="00B3417F">
      <w:pPr>
        <w:pStyle w:val="BodyText"/>
        <w:numPr>
          <w:ilvl w:val="0"/>
          <w:numId w:val="22"/>
        </w:numPr>
      </w:pPr>
      <w:r>
        <w:t>Ad hoc development</w:t>
      </w:r>
    </w:p>
    <w:p w14:paraId="1F57B549" w14:textId="77777777" w:rsidR="00AA229B" w:rsidRDefault="00AA229B" w:rsidP="00AA229B">
      <w:pPr>
        <w:pStyle w:val="NoSpacing"/>
      </w:pPr>
    </w:p>
    <w:p w14:paraId="1C72784B" w14:textId="77777777" w:rsidR="00E06E78" w:rsidRPr="00AA229B" w:rsidRDefault="00E06E78" w:rsidP="00AA229B">
      <w:pPr>
        <w:pStyle w:val="NoSpacing"/>
      </w:pPr>
    </w:p>
    <w:p w14:paraId="3D614128" w14:textId="77777777" w:rsidR="00434533" w:rsidRPr="00E06E78" w:rsidRDefault="00434533" w:rsidP="00E06E78">
      <w:pPr>
        <w:pStyle w:val="BodyText"/>
        <w:rPr>
          <w:b/>
        </w:rPr>
      </w:pPr>
      <w:r w:rsidRPr="00E06E78">
        <w:rPr>
          <w:b/>
        </w:rPr>
        <w:t>Community views and o</w:t>
      </w:r>
      <w:r w:rsidR="00917BF8" w:rsidRPr="00E06E78">
        <w:rPr>
          <w:b/>
        </w:rPr>
        <w:t>pinions</w:t>
      </w:r>
    </w:p>
    <w:p w14:paraId="11FC81DA" w14:textId="7A34415A" w:rsidR="00917BF8" w:rsidRPr="00434533" w:rsidRDefault="00917BF8" w:rsidP="00E06E78">
      <w:pPr>
        <w:pStyle w:val="BodyText"/>
      </w:pPr>
      <w:r w:rsidRPr="00516D4F">
        <w:t xml:space="preserve">Seeking out and understanding community views and opinions on tourism (or any other area/issue) can be time consuming and expensive. </w:t>
      </w:r>
      <w:r w:rsidR="00780CF5" w:rsidRPr="00516D4F">
        <w:t>Keep in mind that c</w:t>
      </w:r>
      <w:r w:rsidRPr="00516D4F">
        <w:t>ommunity views can be obtained through a number of channels.</w:t>
      </w:r>
      <w:r w:rsidR="00434533">
        <w:t xml:space="preserve"> Here are some possible sources:</w:t>
      </w:r>
    </w:p>
    <w:p w14:paraId="7EDC1B1D" w14:textId="77777777" w:rsidR="00AA229B" w:rsidRDefault="00AA229B" w:rsidP="00AA229B">
      <w:pPr>
        <w:pStyle w:val="NoSpacing"/>
      </w:pPr>
    </w:p>
    <w:p w14:paraId="3B072711" w14:textId="77777777" w:rsidR="00E06E78" w:rsidRPr="00516D4F" w:rsidRDefault="00E06E78" w:rsidP="00AA229B">
      <w:pPr>
        <w:pStyle w:val="NoSpacing"/>
      </w:pPr>
    </w:p>
    <w:tbl>
      <w:tblPr>
        <w:tblStyle w:val="GridTable2-Accent6"/>
        <w:tblW w:w="5000" w:type="pct"/>
        <w:tblLook w:val="04A0" w:firstRow="1" w:lastRow="0" w:firstColumn="1" w:lastColumn="0" w:noHBand="0" w:noVBand="1"/>
      </w:tblPr>
      <w:tblGrid>
        <w:gridCol w:w="2618"/>
        <w:gridCol w:w="6402"/>
      </w:tblGrid>
      <w:tr w:rsidR="00EB4C9F" w:rsidRPr="00E06E78" w14:paraId="1DF4F872" w14:textId="77777777" w:rsidTr="00E06E78">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51E37464" w14:textId="33E8C661" w:rsidR="00EB4C9F" w:rsidRPr="00E06E78" w:rsidRDefault="00E06E78" w:rsidP="00E06E78">
            <w:pPr>
              <w:pStyle w:val="BodyText"/>
              <w:jc w:val="center"/>
              <w:rPr>
                <w:bCs/>
              </w:rPr>
            </w:pPr>
            <w:r>
              <w:rPr>
                <w:bCs/>
              </w:rPr>
              <w:t>Table 2.1.7: Community V</w:t>
            </w:r>
            <w:r w:rsidR="00EB4C9F" w:rsidRPr="00E06E78">
              <w:rPr>
                <w:bCs/>
              </w:rPr>
              <w:t>iews</w:t>
            </w:r>
          </w:p>
        </w:tc>
      </w:tr>
      <w:tr w:rsidR="00917BF8" w:rsidRPr="00E06E78" w14:paraId="26EBD86A" w14:textId="77777777" w:rsidTr="00E06E78">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451" w:type="pct"/>
            <w:vAlign w:val="center"/>
          </w:tcPr>
          <w:p w14:paraId="1F0E46FD" w14:textId="4143C67B" w:rsidR="00917BF8" w:rsidRPr="00E06E78" w:rsidRDefault="00917BF8" w:rsidP="00E06E78">
            <w:pPr>
              <w:pStyle w:val="BodyText"/>
              <w:rPr>
                <w:b w:val="0"/>
              </w:rPr>
            </w:pPr>
            <w:r w:rsidRPr="00E06E78">
              <w:rPr>
                <w:b w:val="0"/>
              </w:rPr>
              <w:t>Source</w:t>
            </w:r>
          </w:p>
        </w:tc>
        <w:tc>
          <w:tcPr>
            <w:tcW w:w="3549" w:type="pct"/>
            <w:vAlign w:val="center"/>
          </w:tcPr>
          <w:p w14:paraId="01C613A2" w14:textId="5D091A53" w:rsidR="00917BF8" w:rsidRPr="00E06E78" w:rsidRDefault="00917BF8" w:rsidP="00E06E78">
            <w:pPr>
              <w:pStyle w:val="BodyText"/>
              <w:cnfStyle w:val="000000100000" w:firstRow="0" w:lastRow="0" w:firstColumn="0" w:lastColumn="0" w:oddVBand="0" w:evenVBand="0" w:oddHBand="1" w:evenHBand="0" w:firstRowFirstColumn="0" w:firstRowLastColumn="0" w:lastRowFirstColumn="0" w:lastRowLastColumn="0"/>
            </w:pPr>
            <w:r w:rsidRPr="00E06E78">
              <w:t>Kind of information to seek from each source</w:t>
            </w:r>
          </w:p>
        </w:tc>
      </w:tr>
      <w:tr w:rsidR="00917BF8" w:rsidRPr="00E06E78" w14:paraId="5CD13D59" w14:textId="77777777" w:rsidTr="00E06E78">
        <w:trPr>
          <w:trHeight w:val="791"/>
        </w:trPr>
        <w:tc>
          <w:tcPr>
            <w:cnfStyle w:val="001000000000" w:firstRow="0" w:lastRow="0" w:firstColumn="1" w:lastColumn="0" w:oddVBand="0" w:evenVBand="0" w:oddHBand="0" w:evenHBand="0" w:firstRowFirstColumn="0" w:firstRowLastColumn="0" w:lastRowFirstColumn="0" w:lastRowLastColumn="0"/>
            <w:tcW w:w="1451" w:type="pct"/>
            <w:vAlign w:val="center"/>
          </w:tcPr>
          <w:p w14:paraId="40DA1494" w14:textId="77777777" w:rsidR="00917BF8" w:rsidRPr="00E06E78" w:rsidRDefault="00917BF8" w:rsidP="00E06E78">
            <w:pPr>
              <w:pStyle w:val="BodyText"/>
              <w:rPr>
                <w:b w:val="0"/>
              </w:rPr>
            </w:pPr>
            <w:r w:rsidRPr="00E06E78">
              <w:rPr>
                <w:b w:val="0"/>
              </w:rPr>
              <w:t>Elected representatives</w:t>
            </w:r>
          </w:p>
        </w:tc>
        <w:tc>
          <w:tcPr>
            <w:tcW w:w="3549" w:type="pct"/>
            <w:vAlign w:val="center"/>
          </w:tcPr>
          <w:p w14:paraId="095459D8" w14:textId="77777777" w:rsidR="00917BF8" w:rsidRPr="00E06E78" w:rsidRDefault="00917BF8" w:rsidP="00E06E78">
            <w:pPr>
              <w:pStyle w:val="BodyText"/>
              <w:cnfStyle w:val="000000000000" w:firstRow="0" w:lastRow="0" w:firstColumn="0" w:lastColumn="0" w:oddVBand="0" w:evenVBand="0" w:oddHBand="0" w:evenHBand="0" w:firstRowFirstColumn="0" w:firstRowLastColumn="0" w:lastRowFirstColumn="0" w:lastRowLastColumn="0"/>
            </w:pPr>
            <w:r w:rsidRPr="00E06E78">
              <w:t>Views and opinions of constituents</w:t>
            </w:r>
          </w:p>
          <w:p w14:paraId="0407726A" w14:textId="77777777" w:rsidR="00917BF8" w:rsidRPr="00E06E78" w:rsidRDefault="00917BF8" w:rsidP="00E06E78">
            <w:pPr>
              <w:pStyle w:val="BodyText"/>
              <w:cnfStyle w:val="000000000000" w:firstRow="0" w:lastRow="0" w:firstColumn="0" w:lastColumn="0" w:oddVBand="0" w:evenVBand="0" w:oddHBand="0" w:evenHBand="0" w:firstRowFirstColumn="0" w:firstRowLastColumn="0" w:lastRowFirstColumn="0" w:lastRowLastColumn="0"/>
            </w:pPr>
            <w:r w:rsidRPr="00E06E78">
              <w:t>Issues related to public spending</w:t>
            </w:r>
          </w:p>
          <w:p w14:paraId="2CBCEFCD" w14:textId="77777777" w:rsidR="00917BF8" w:rsidRPr="00E06E78" w:rsidRDefault="00917BF8" w:rsidP="00E06E78">
            <w:pPr>
              <w:pStyle w:val="BodyText"/>
              <w:cnfStyle w:val="000000000000" w:firstRow="0" w:lastRow="0" w:firstColumn="0" w:lastColumn="0" w:oddVBand="0" w:evenVBand="0" w:oddHBand="0" w:evenHBand="0" w:firstRowFirstColumn="0" w:firstRowLastColumn="0" w:lastRowFirstColumn="0" w:lastRowLastColumn="0"/>
            </w:pPr>
            <w:r w:rsidRPr="00E06E78">
              <w:t>Public infrastructure issues</w:t>
            </w:r>
          </w:p>
          <w:p w14:paraId="67485427" w14:textId="77777777" w:rsidR="00917BF8" w:rsidRPr="00E06E78" w:rsidRDefault="00917BF8" w:rsidP="00E06E78">
            <w:pPr>
              <w:pStyle w:val="BodyText"/>
              <w:cnfStyle w:val="000000000000" w:firstRow="0" w:lastRow="0" w:firstColumn="0" w:lastColumn="0" w:oddVBand="0" w:evenVBand="0" w:oddHBand="0" w:evenHBand="0" w:firstRowFirstColumn="0" w:firstRowLastColumn="0" w:lastRowFirstColumn="0" w:lastRowLastColumn="0"/>
            </w:pPr>
            <w:r w:rsidRPr="00E06E78">
              <w:t>Public education that supports tourism</w:t>
            </w:r>
          </w:p>
        </w:tc>
      </w:tr>
      <w:tr w:rsidR="00917BF8" w:rsidRPr="00E06E78" w14:paraId="77518D82" w14:textId="77777777" w:rsidTr="00E06E78">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451" w:type="pct"/>
            <w:vAlign w:val="center"/>
          </w:tcPr>
          <w:p w14:paraId="622B6FB9" w14:textId="77777777" w:rsidR="00917BF8" w:rsidRPr="00E06E78" w:rsidRDefault="00917BF8" w:rsidP="00E06E78">
            <w:pPr>
              <w:pStyle w:val="BodyText"/>
              <w:rPr>
                <w:b w:val="0"/>
              </w:rPr>
            </w:pPr>
            <w:r w:rsidRPr="00E06E78">
              <w:rPr>
                <w:b w:val="0"/>
              </w:rPr>
              <w:t>Community groups</w:t>
            </w:r>
          </w:p>
        </w:tc>
        <w:tc>
          <w:tcPr>
            <w:tcW w:w="3549" w:type="pct"/>
            <w:vAlign w:val="center"/>
          </w:tcPr>
          <w:p w14:paraId="3769F7BB" w14:textId="3DF2BDDF" w:rsidR="00917BF8" w:rsidRPr="00E06E78" w:rsidRDefault="00917BF8" w:rsidP="00E06E78">
            <w:pPr>
              <w:pStyle w:val="BodyText"/>
              <w:cnfStyle w:val="000000100000" w:firstRow="0" w:lastRow="0" w:firstColumn="0" w:lastColumn="0" w:oddVBand="0" w:evenVBand="0" w:oddHBand="1" w:evenHBand="0" w:firstRowFirstColumn="0" w:firstRowLastColumn="0" w:lastRowFirstColumn="0" w:lastRowLastColumn="0"/>
            </w:pPr>
            <w:r w:rsidRPr="00E06E78">
              <w:t>Primarily local issues (e.g., parking, congestion, developments, pr</w:t>
            </w:r>
            <w:r w:rsidR="003D3076" w:rsidRPr="00E06E78">
              <w:t>ovision of services, pollution)</w:t>
            </w:r>
          </w:p>
        </w:tc>
      </w:tr>
      <w:tr w:rsidR="00917BF8" w:rsidRPr="00E06E78" w14:paraId="7D215D72" w14:textId="77777777" w:rsidTr="00E06E78">
        <w:tc>
          <w:tcPr>
            <w:cnfStyle w:val="001000000000" w:firstRow="0" w:lastRow="0" w:firstColumn="1" w:lastColumn="0" w:oddVBand="0" w:evenVBand="0" w:oddHBand="0" w:evenHBand="0" w:firstRowFirstColumn="0" w:firstRowLastColumn="0" w:lastRowFirstColumn="0" w:lastRowLastColumn="0"/>
            <w:tcW w:w="1451" w:type="pct"/>
            <w:vAlign w:val="center"/>
          </w:tcPr>
          <w:p w14:paraId="0EAEA67F" w14:textId="77777777" w:rsidR="00917BF8" w:rsidRPr="00E06E78" w:rsidRDefault="00917BF8" w:rsidP="00E06E78">
            <w:pPr>
              <w:pStyle w:val="BodyText"/>
              <w:rPr>
                <w:b w:val="0"/>
              </w:rPr>
            </w:pPr>
            <w:r w:rsidRPr="00E06E78">
              <w:rPr>
                <w:b w:val="0"/>
              </w:rPr>
              <w:t>Private interest groups</w:t>
            </w:r>
          </w:p>
        </w:tc>
        <w:tc>
          <w:tcPr>
            <w:tcW w:w="3549" w:type="pct"/>
            <w:vAlign w:val="center"/>
          </w:tcPr>
          <w:p w14:paraId="5D3609C3" w14:textId="77777777" w:rsidR="00917BF8" w:rsidRPr="00E06E78" w:rsidRDefault="00917BF8" w:rsidP="00E06E78">
            <w:pPr>
              <w:pStyle w:val="BodyText"/>
              <w:cnfStyle w:val="000000000000" w:firstRow="0" w:lastRow="0" w:firstColumn="0" w:lastColumn="0" w:oddVBand="0" w:evenVBand="0" w:oddHBand="0" w:evenHBand="0" w:firstRowFirstColumn="0" w:firstRowLastColumn="0" w:lastRowFirstColumn="0" w:lastRowLastColumn="0"/>
            </w:pPr>
            <w:r w:rsidRPr="00E06E78">
              <w:t>Specific issues related to areas of interest – access to recreational areas, retention of heritage buildings, environment, etc.</w:t>
            </w:r>
          </w:p>
        </w:tc>
      </w:tr>
      <w:tr w:rsidR="00917BF8" w:rsidRPr="00E06E78" w14:paraId="41F05917" w14:textId="77777777" w:rsidTr="00E06E78">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451" w:type="pct"/>
            <w:vAlign w:val="center"/>
          </w:tcPr>
          <w:p w14:paraId="040AD5EE" w14:textId="77777777" w:rsidR="00917BF8" w:rsidRPr="00E06E78" w:rsidRDefault="00917BF8" w:rsidP="00E06E78">
            <w:pPr>
              <w:pStyle w:val="BodyText"/>
              <w:rPr>
                <w:b w:val="0"/>
              </w:rPr>
            </w:pPr>
            <w:r w:rsidRPr="00E06E78">
              <w:rPr>
                <w:b w:val="0"/>
              </w:rPr>
              <w:lastRenderedPageBreak/>
              <w:t>Industry leaders</w:t>
            </w:r>
          </w:p>
        </w:tc>
        <w:tc>
          <w:tcPr>
            <w:tcW w:w="3549" w:type="pct"/>
            <w:vAlign w:val="center"/>
          </w:tcPr>
          <w:p w14:paraId="2EBDB426" w14:textId="77777777" w:rsidR="00917BF8" w:rsidRPr="00E06E78" w:rsidRDefault="00917BF8" w:rsidP="00E06E78">
            <w:pPr>
              <w:pStyle w:val="BodyText"/>
              <w:cnfStyle w:val="000000100000" w:firstRow="0" w:lastRow="0" w:firstColumn="0" w:lastColumn="0" w:oddVBand="0" w:evenVBand="0" w:oddHBand="1" w:evenHBand="0" w:firstRowFirstColumn="0" w:firstRowLastColumn="0" w:lastRowFirstColumn="0" w:lastRowLastColumn="0"/>
            </w:pPr>
            <w:r w:rsidRPr="00E06E78">
              <w:t>Profitability of business</w:t>
            </w:r>
          </w:p>
          <w:p w14:paraId="3EB4E17C" w14:textId="77777777" w:rsidR="00917BF8" w:rsidRPr="00E06E78" w:rsidRDefault="00917BF8" w:rsidP="00E06E78">
            <w:pPr>
              <w:pStyle w:val="BodyText"/>
              <w:cnfStyle w:val="000000100000" w:firstRow="0" w:lastRow="0" w:firstColumn="0" w:lastColumn="0" w:oddVBand="0" w:evenVBand="0" w:oddHBand="1" w:evenHBand="0" w:firstRowFirstColumn="0" w:firstRowLastColumn="0" w:lastRowFirstColumn="0" w:lastRowLastColumn="0"/>
            </w:pPr>
            <w:r w:rsidRPr="00E06E78">
              <w:t xml:space="preserve">Issues related to planning and development </w:t>
            </w:r>
          </w:p>
          <w:p w14:paraId="3C3B170E" w14:textId="77777777" w:rsidR="00917BF8" w:rsidRPr="00E06E78" w:rsidRDefault="00917BF8" w:rsidP="00E06E78">
            <w:pPr>
              <w:pStyle w:val="BodyText"/>
              <w:cnfStyle w:val="000000100000" w:firstRow="0" w:lastRow="0" w:firstColumn="0" w:lastColumn="0" w:oddVBand="0" w:evenVBand="0" w:oddHBand="1" w:evenHBand="0" w:firstRowFirstColumn="0" w:firstRowLastColumn="0" w:lastRowFirstColumn="0" w:lastRowLastColumn="0"/>
            </w:pPr>
            <w:r w:rsidRPr="00E06E78">
              <w:t xml:space="preserve">Accessible and trained </w:t>
            </w:r>
            <w:proofErr w:type="spellStart"/>
            <w:r w:rsidRPr="00E06E78">
              <w:t>labour</w:t>
            </w:r>
            <w:proofErr w:type="spellEnd"/>
            <w:r w:rsidRPr="00E06E78">
              <w:t xml:space="preserve"> force </w:t>
            </w:r>
          </w:p>
        </w:tc>
      </w:tr>
      <w:tr w:rsidR="00917BF8" w:rsidRPr="00E06E78" w14:paraId="1E819772" w14:textId="77777777" w:rsidTr="00E06E78">
        <w:tc>
          <w:tcPr>
            <w:cnfStyle w:val="001000000000" w:firstRow="0" w:lastRow="0" w:firstColumn="1" w:lastColumn="0" w:oddVBand="0" w:evenVBand="0" w:oddHBand="0" w:evenHBand="0" w:firstRowFirstColumn="0" w:firstRowLastColumn="0" w:lastRowFirstColumn="0" w:lastRowLastColumn="0"/>
            <w:tcW w:w="1451" w:type="pct"/>
            <w:vAlign w:val="center"/>
          </w:tcPr>
          <w:p w14:paraId="3C969B80" w14:textId="77777777" w:rsidR="00917BF8" w:rsidRPr="00E06E78" w:rsidRDefault="00917BF8" w:rsidP="00E06E78">
            <w:pPr>
              <w:pStyle w:val="BodyText"/>
              <w:rPr>
                <w:b w:val="0"/>
              </w:rPr>
            </w:pPr>
            <w:r w:rsidRPr="00E06E78">
              <w:rPr>
                <w:b w:val="0"/>
              </w:rPr>
              <w:t>Other individuals</w:t>
            </w:r>
          </w:p>
        </w:tc>
        <w:tc>
          <w:tcPr>
            <w:tcW w:w="3549" w:type="pct"/>
            <w:vAlign w:val="center"/>
          </w:tcPr>
          <w:p w14:paraId="78D856A9" w14:textId="77777777" w:rsidR="00917BF8" w:rsidRPr="00E06E78" w:rsidRDefault="00917BF8" w:rsidP="00E06E78">
            <w:pPr>
              <w:pStyle w:val="BodyText"/>
              <w:cnfStyle w:val="000000000000" w:firstRow="0" w:lastRow="0" w:firstColumn="0" w:lastColumn="0" w:oddVBand="0" w:evenVBand="0" w:oddHBand="0" w:evenHBand="0" w:firstRowFirstColumn="0" w:firstRowLastColumn="0" w:lastRowFirstColumn="0" w:lastRowLastColumn="0"/>
            </w:pPr>
            <w:r w:rsidRPr="00E06E78">
              <w:t>Issues related to individual circumstances – parking, congestion, fairness, etc.</w:t>
            </w:r>
          </w:p>
        </w:tc>
      </w:tr>
    </w:tbl>
    <w:p w14:paraId="6ACDD941" w14:textId="77777777" w:rsidR="00550068" w:rsidRDefault="00550068" w:rsidP="00917BF8">
      <w:pPr>
        <w:widowControl w:val="0"/>
        <w:autoSpaceDE w:val="0"/>
        <w:autoSpaceDN w:val="0"/>
        <w:adjustRightInd w:val="0"/>
        <w:spacing w:after="240"/>
        <w:jc w:val="left"/>
        <w:rPr>
          <w:rFonts w:eastAsiaTheme="minorEastAsia"/>
          <w:bCs w:val="0"/>
        </w:rPr>
      </w:pPr>
    </w:p>
    <w:p w14:paraId="6D3B20CE" w14:textId="6C89AA6D" w:rsidR="00780CF5" w:rsidRDefault="00E06E78" w:rsidP="00917BF8">
      <w:pPr>
        <w:widowControl w:val="0"/>
        <w:autoSpaceDE w:val="0"/>
        <w:autoSpaceDN w:val="0"/>
        <w:adjustRightInd w:val="0"/>
        <w:spacing w:after="240"/>
        <w:jc w:val="left"/>
        <w:rPr>
          <w:b/>
          <w:noProof/>
        </w:rPr>
      </w:pPr>
      <w:r w:rsidRPr="000F7BDE">
        <w:rPr>
          <w:noProof/>
          <w:highlight w:val="white"/>
        </w:rPr>
        <w:drawing>
          <wp:anchor distT="0" distB="0" distL="114300" distR="114300" simplePos="0" relativeHeight="251782144" behindDoc="0" locked="0" layoutInCell="1" allowOverlap="1" wp14:anchorId="2DA96D94" wp14:editId="57DDA181">
            <wp:simplePos x="0" y="0"/>
            <wp:positionH relativeFrom="column">
              <wp:posOffset>0</wp:posOffset>
            </wp:positionH>
            <wp:positionV relativeFrom="paragraph">
              <wp:posOffset>252</wp:posOffset>
            </wp:positionV>
            <wp:extent cx="495935" cy="49593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9E537" w14:textId="77777777" w:rsidR="00E06E78" w:rsidRDefault="00E06E78" w:rsidP="00E06E78">
      <w:pPr>
        <w:pStyle w:val="NoSpacing"/>
      </w:pPr>
    </w:p>
    <w:p w14:paraId="7E0B4332" w14:textId="77777777" w:rsidR="00E06E78" w:rsidRPr="00E06E78" w:rsidRDefault="00E06E78" w:rsidP="00E06E78">
      <w:pPr>
        <w:pStyle w:val="NoSpacing"/>
      </w:pPr>
    </w:p>
    <w:p w14:paraId="040F3E0D" w14:textId="77777777" w:rsidR="00E06E78" w:rsidRPr="00E06E78" w:rsidRDefault="00E06E78" w:rsidP="00E06E78">
      <w:pPr>
        <w:pStyle w:val="NoSpacing"/>
      </w:pPr>
    </w:p>
    <w:p w14:paraId="3DADDEA3" w14:textId="77777777" w:rsidR="00AA229B" w:rsidRDefault="00917BF8" w:rsidP="00B3417F">
      <w:pPr>
        <w:pStyle w:val="BodyText"/>
        <w:numPr>
          <w:ilvl w:val="0"/>
          <w:numId w:val="23"/>
        </w:numPr>
      </w:pPr>
      <w:r w:rsidRPr="00516D4F">
        <w:t xml:space="preserve">With your </w:t>
      </w:r>
      <w:r w:rsidR="00780CF5" w:rsidRPr="00516D4F">
        <w:t>team</w:t>
      </w:r>
      <w:r w:rsidRPr="00F740B3">
        <w:t xml:space="preserve">, </w:t>
      </w:r>
      <w:r w:rsidR="00780CF5" w:rsidRPr="00516D4F">
        <w:t xml:space="preserve">identify </w:t>
      </w:r>
      <w:r w:rsidRPr="00516D4F">
        <w:t>the people and groups you can contact to learn more about your community’s attitudes toward tourism.</w:t>
      </w:r>
      <w:r w:rsidR="00780CF5" w:rsidRPr="00516D4F">
        <w:t xml:space="preserve"> </w:t>
      </w:r>
    </w:p>
    <w:p w14:paraId="29ABF659" w14:textId="5242EA0E" w:rsidR="00917BF8" w:rsidRDefault="00780CF5" w:rsidP="00B3417F">
      <w:pPr>
        <w:pStyle w:val="BodyText"/>
        <w:numPr>
          <w:ilvl w:val="0"/>
          <w:numId w:val="23"/>
        </w:numPr>
      </w:pPr>
      <w:r w:rsidRPr="00516D4F">
        <w:t>Try to fill in as much information as you can in the second column.</w:t>
      </w:r>
    </w:p>
    <w:p w14:paraId="7E348C78" w14:textId="77777777" w:rsidR="00AA229B" w:rsidRDefault="00AA229B" w:rsidP="00AA229B">
      <w:pPr>
        <w:pStyle w:val="NoSpacing"/>
      </w:pPr>
    </w:p>
    <w:p w14:paraId="57CC1EC9" w14:textId="77777777" w:rsidR="00E06E78" w:rsidRPr="00516D4F" w:rsidRDefault="00E06E78" w:rsidP="00AA229B">
      <w:pPr>
        <w:pStyle w:val="NoSpacing"/>
      </w:pPr>
    </w:p>
    <w:tbl>
      <w:tblPr>
        <w:tblStyle w:val="GridTable2-Accent6"/>
        <w:tblW w:w="0" w:type="auto"/>
        <w:tblLook w:val="04A0" w:firstRow="1" w:lastRow="0" w:firstColumn="1" w:lastColumn="0" w:noHBand="0" w:noVBand="1"/>
      </w:tblPr>
      <w:tblGrid>
        <w:gridCol w:w="2988"/>
        <w:gridCol w:w="5850"/>
      </w:tblGrid>
      <w:tr w:rsidR="00EB4C9F" w:rsidRPr="00E06E78" w14:paraId="610F00C2" w14:textId="77777777" w:rsidTr="00E06E78">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838" w:type="dxa"/>
            <w:gridSpan w:val="2"/>
            <w:vAlign w:val="center"/>
          </w:tcPr>
          <w:p w14:paraId="17F9B12E" w14:textId="0042A2C7" w:rsidR="00EB4C9F" w:rsidRPr="00E06E78" w:rsidRDefault="00EB4C9F" w:rsidP="00E06E78">
            <w:pPr>
              <w:pStyle w:val="BodyText"/>
              <w:jc w:val="center"/>
            </w:pPr>
            <w:r w:rsidRPr="00E06E78">
              <w:t>Table 2.1.8: Contacts</w:t>
            </w:r>
          </w:p>
        </w:tc>
      </w:tr>
      <w:tr w:rsidR="00917BF8" w:rsidRPr="00E06E78" w14:paraId="270355B9" w14:textId="77777777" w:rsidTr="00E06E78">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2988" w:type="dxa"/>
            <w:vAlign w:val="center"/>
          </w:tcPr>
          <w:p w14:paraId="4516754B" w14:textId="77777777" w:rsidR="00917BF8" w:rsidRPr="00E06E78" w:rsidRDefault="00917BF8" w:rsidP="00E06E78">
            <w:pPr>
              <w:pStyle w:val="BodyText"/>
              <w:rPr>
                <w:b w:val="0"/>
              </w:rPr>
            </w:pPr>
            <w:r w:rsidRPr="00E06E78">
              <w:rPr>
                <w:b w:val="0"/>
              </w:rPr>
              <w:t>Source</w:t>
            </w:r>
          </w:p>
        </w:tc>
        <w:tc>
          <w:tcPr>
            <w:tcW w:w="5850" w:type="dxa"/>
            <w:vAlign w:val="center"/>
          </w:tcPr>
          <w:p w14:paraId="099EAA99" w14:textId="176B5E0C" w:rsidR="00917BF8" w:rsidRPr="00E06E78" w:rsidRDefault="00917BF8" w:rsidP="00E06E78">
            <w:pPr>
              <w:pStyle w:val="BodyText"/>
              <w:cnfStyle w:val="000000100000" w:firstRow="0" w:lastRow="0" w:firstColumn="0" w:lastColumn="0" w:oddVBand="0" w:evenVBand="0" w:oddHBand="1" w:evenHBand="0" w:firstRowFirstColumn="0" w:firstRowLastColumn="0" w:lastRowFirstColumn="0" w:lastRowLastColumn="0"/>
            </w:pPr>
            <w:r w:rsidRPr="00E06E78">
              <w:t xml:space="preserve">Who (person’s name or title) </w:t>
            </w:r>
            <w:r w:rsidRPr="00E06E78">
              <w:br/>
              <w:t>What (name of group or association)</w:t>
            </w:r>
          </w:p>
        </w:tc>
      </w:tr>
      <w:tr w:rsidR="00917BF8" w:rsidRPr="00E06E78" w14:paraId="4CEF1ECD" w14:textId="77777777" w:rsidTr="00E06E78">
        <w:tc>
          <w:tcPr>
            <w:cnfStyle w:val="001000000000" w:firstRow="0" w:lastRow="0" w:firstColumn="1" w:lastColumn="0" w:oddVBand="0" w:evenVBand="0" w:oddHBand="0" w:evenHBand="0" w:firstRowFirstColumn="0" w:firstRowLastColumn="0" w:lastRowFirstColumn="0" w:lastRowLastColumn="0"/>
            <w:tcW w:w="2988" w:type="dxa"/>
            <w:vAlign w:val="center"/>
          </w:tcPr>
          <w:p w14:paraId="45FC5F24" w14:textId="77777777" w:rsidR="00917BF8" w:rsidRPr="00E06E78" w:rsidRDefault="00917BF8" w:rsidP="00E06E78">
            <w:pPr>
              <w:pStyle w:val="BodyText"/>
              <w:rPr>
                <w:rFonts w:eastAsiaTheme="minorEastAsia"/>
                <w:b w:val="0"/>
                <w:bCs/>
              </w:rPr>
            </w:pPr>
            <w:r w:rsidRPr="00E06E78">
              <w:rPr>
                <w:rFonts w:eastAsiaTheme="minorEastAsia"/>
                <w:b w:val="0"/>
                <w:bCs/>
              </w:rPr>
              <w:t>Elected representatives</w:t>
            </w:r>
          </w:p>
        </w:tc>
        <w:tc>
          <w:tcPr>
            <w:tcW w:w="5850" w:type="dxa"/>
            <w:vAlign w:val="center"/>
          </w:tcPr>
          <w:p w14:paraId="7DDAC61C" w14:textId="77777777" w:rsidR="00917BF8" w:rsidRPr="00E06E78" w:rsidRDefault="00917BF8" w:rsidP="00E06E78">
            <w:pPr>
              <w:pStyle w:val="BodyText"/>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917BF8" w:rsidRPr="00E06E78" w14:paraId="6E8E1CFF" w14:textId="77777777" w:rsidTr="00E06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vAlign w:val="center"/>
          </w:tcPr>
          <w:p w14:paraId="0C7D776A" w14:textId="77777777" w:rsidR="00917BF8" w:rsidRPr="00E06E78" w:rsidRDefault="00917BF8" w:rsidP="00E06E78">
            <w:pPr>
              <w:pStyle w:val="BodyText"/>
              <w:rPr>
                <w:rFonts w:eastAsiaTheme="minorEastAsia"/>
                <w:b w:val="0"/>
                <w:bCs/>
              </w:rPr>
            </w:pPr>
            <w:r w:rsidRPr="00E06E78">
              <w:rPr>
                <w:rFonts w:eastAsiaTheme="minorEastAsia"/>
                <w:b w:val="0"/>
                <w:bCs/>
              </w:rPr>
              <w:t>Community groups</w:t>
            </w:r>
          </w:p>
        </w:tc>
        <w:tc>
          <w:tcPr>
            <w:tcW w:w="5850" w:type="dxa"/>
            <w:vAlign w:val="center"/>
          </w:tcPr>
          <w:p w14:paraId="445AE849" w14:textId="77777777" w:rsidR="00917BF8" w:rsidRPr="00E06E78" w:rsidRDefault="00917BF8" w:rsidP="00E06E78">
            <w:pPr>
              <w:pStyle w:val="BodyText"/>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917BF8" w:rsidRPr="00E06E78" w14:paraId="4373F431" w14:textId="77777777" w:rsidTr="00E06E78">
        <w:tc>
          <w:tcPr>
            <w:cnfStyle w:val="001000000000" w:firstRow="0" w:lastRow="0" w:firstColumn="1" w:lastColumn="0" w:oddVBand="0" w:evenVBand="0" w:oddHBand="0" w:evenHBand="0" w:firstRowFirstColumn="0" w:firstRowLastColumn="0" w:lastRowFirstColumn="0" w:lastRowLastColumn="0"/>
            <w:tcW w:w="2988" w:type="dxa"/>
            <w:vAlign w:val="center"/>
          </w:tcPr>
          <w:p w14:paraId="5CFB52BA" w14:textId="77777777" w:rsidR="00917BF8" w:rsidRPr="00E06E78" w:rsidRDefault="00917BF8" w:rsidP="00E06E78">
            <w:pPr>
              <w:pStyle w:val="BodyText"/>
              <w:rPr>
                <w:rFonts w:eastAsiaTheme="minorEastAsia"/>
                <w:b w:val="0"/>
                <w:bCs/>
              </w:rPr>
            </w:pPr>
            <w:r w:rsidRPr="00E06E78">
              <w:rPr>
                <w:rFonts w:eastAsiaTheme="minorEastAsia"/>
                <w:b w:val="0"/>
                <w:bCs/>
              </w:rPr>
              <w:t>Private interest groups</w:t>
            </w:r>
          </w:p>
        </w:tc>
        <w:tc>
          <w:tcPr>
            <w:tcW w:w="5850" w:type="dxa"/>
            <w:vAlign w:val="center"/>
          </w:tcPr>
          <w:p w14:paraId="30A19F95" w14:textId="77777777" w:rsidR="00917BF8" w:rsidRPr="00E06E78" w:rsidRDefault="00917BF8" w:rsidP="00E06E78">
            <w:pPr>
              <w:pStyle w:val="BodyText"/>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917BF8" w:rsidRPr="00E06E78" w14:paraId="05EC292B" w14:textId="77777777" w:rsidTr="00E06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vAlign w:val="center"/>
          </w:tcPr>
          <w:p w14:paraId="526BC634" w14:textId="77777777" w:rsidR="00917BF8" w:rsidRPr="00E06E78" w:rsidRDefault="00917BF8" w:rsidP="00E06E78">
            <w:pPr>
              <w:pStyle w:val="BodyText"/>
              <w:rPr>
                <w:rFonts w:eastAsiaTheme="minorEastAsia"/>
                <w:b w:val="0"/>
                <w:bCs/>
              </w:rPr>
            </w:pPr>
            <w:r w:rsidRPr="00E06E78">
              <w:rPr>
                <w:rFonts w:eastAsiaTheme="minorEastAsia"/>
                <w:b w:val="0"/>
                <w:bCs/>
              </w:rPr>
              <w:t>Industry leaders</w:t>
            </w:r>
          </w:p>
        </w:tc>
        <w:tc>
          <w:tcPr>
            <w:tcW w:w="5850" w:type="dxa"/>
            <w:vAlign w:val="center"/>
          </w:tcPr>
          <w:p w14:paraId="0B9FA0E5" w14:textId="77777777" w:rsidR="00917BF8" w:rsidRPr="00E06E78" w:rsidRDefault="00917BF8" w:rsidP="00E06E78">
            <w:pPr>
              <w:pStyle w:val="BodyText"/>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917BF8" w:rsidRPr="00E06E78" w14:paraId="7343571A" w14:textId="77777777" w:rsidTr="00E06E78">
        <w:tc>
          <w:tcPr>
            <w:cnfStyle w:val="001000000000" w:firstRow="0" w:lastRow="0" w:firstColumn="1" w:lastColumn="0" w:oddVBand="0" w:evenVBand="0" w:oddHBand="0" w:evenHBand="0" w:firstRowFirstColumn="0" w:firstRowLastColumn="0" w:lastRowFirstColumn="0" w:lastRowLastColumn="0"/>
            <w:tcW w:w="2988" w:type="dxa"/>
            <w:vAlign w:val="center"/>
          </w:tcPr>
          <w:p w14:paraId="4FF3FE08" w14:textId="77777777" w:rsidR="00917BF8" w:rsidRPr="00E06E78" w:rsidRDefault="00917BF8" w:rsidP="00E06E78">
            <w:pPr>
              <w:pStyle w:val="BodyText"/>
              <w:rPr>
                <w:rFonts w:eastAsiaTheme="minorEastAsia"/>
                <w:b w:val="0"/>
                <w:bCs/>
              </w:rPr>
            </w:pPr>
            <w:r w:rsidRPr="00E06E78">
              <w:rPr>
                <w:rFonts w:eastAsiaTheme="minorEastAsia"/>
                <w:b w:val="0"/>
                <w:bCs/>
              </w:rPr>
              <w:t>Other Individuals</w:t>
            </w:r>
          </w:p>
        </w:tc>
        <w:tc>
          <w:tcPr>
            <w:tcW w:w="5850" w:type="dxa"/>
            <w:vAlign w:val="center"/>
          </w:tcPr>
          <w:p w14:paraId="5E656793" w14:textId="77777777" w:rsidR="00917BF8" w:rsidRPr="00E06E78" w:rsidRDefault="00917BF8" w:rsidP="00E06E78">
            <w:pPr>
              <w:pStyle w:val="BodyText"/>
              <w:cnfStyle w:val="000000000000" w:firstRow="0" w:lastRow="0" w:firstColumn="0" w:lastColumn="0" w:oddVBand="0" w:evenVBand="0" w:oddHBand="0" w:evenHBand="0" w:firstRowFirstColumn="0" w:firstRowLastColumn="0" w:lastRowFirstColumn="0" w:lastRowLastColumn="0"/>
              <w:rPr>
                <w:rFonts w:eastAsiaTheme="minorEastAsia"/>
              </w:rPr>
            </w:pPr>
          </w:p>
        </w:tc>
      </w:tr>
    </w:tbl>
    <w:p w14:paraId="79718571" w14:textId="77777777" w:rsidR="00917BF8" w:rsidRDefault="00917BF8" w:rsidP="00434533">
      <w:pPr>
        <w:pStyle w:val="NoSpacing"/>
      </w:pPr>
    </w:p>
    <w:p w14:paraId="0F4DE0EC" w14:textId="77777777" w:rsidR="00E06E78" w:rsidRDefault="00E06E78" w:rsidP="00434533">
      <w:pPr>
        <w:pStyle w:val="NoSpacing"/>
      </w:pPr>
    </w:p>
    <w:p w14:paraId="39BA7136" w14:textId="77777777" w:rsidR="00E06E78" w:rsidRPr="003C249E" w:rsidRDefault="00E06E78" w:rsidP="00434533">
      <w:pPr>
        <w:pStyle w:val="NoSpacing"/>
      </w:pPr>
    </w:p>
    <w:p w14:paraId="46492D20" w14:textId="77417685" w:rsidR="00917BF8" w:rsidRDefault="00FB36F5" w:rsidP="00E06E78">
      <w:pPr>
        <w:pStyle w:val="BodyText"/>
      </w:pPr>
      <w:r w:rsidRPr="00516D4F">
        <w:t xml:space="preserve">How do you gather information regarding your community’s views about tourism? </w:t>
      </w:r>
      <w:r w:rsidR="00917BF8" w:rsidRPr="00516D4F">
        <w:t xml:space="preserve">The table below lists a range of techniques that may be appropriate for the different types of issues to be addressed. </w:t>
      </w:r>
    </w:p>
    <w:p w14:paraId="4095F64A" w14:textId="77777777" w:rsidR="00E06E78" w:rsidRDefault="00E06E78" w:rsidP="00434533">
      <w:pPr>
        <w:pStyle w:val="NoSpacing"/>
        <w:rPr>
          <w:rFonts w:eastAsiaTheme="minorEastAsia"/>
        </w:rPr>
      </w:pPr>
    </w:p>
    <w:p w14:paraId="54164E45" w14:textId="77777777" w:rsidR="00E06E78" w:rsidRPr="00EB4C9F" w:rsidRDefault="00E06E78" w:rsidP="00434533">
      <w:pPr>
        <w:pStyle w:val="NoSpacing"/>
      </w:pPr>
    </w:p>
    <w:p w14:paraId="41BC0EA9" w14:textId="77777777" w:rsidR="00434533" w:rsidRPr="00516D4F" w:rsidRDefault="00434533" w:rsidP="00434533">
      <w:pPr>
        <w:pStyle w:val="NoSpacing"/>
        <w:rPr>
          <w:rFonts w:eastAsiaTheme="minorEastAsia"/>
        </w:rPr>
      </w:pPr>
    </w:p>
    <w:tbl>
      <w:tblPr>
        <w:tblStyle w:val="GridTable2-Accent6"/>
        <w:tblW w:w="0" w:type="auto"/>
        <w:tblLook w:val="04A0" w:firstRow="1" w:lastRow="0" w:firstColumn="1" w:lastColumn="0" w:noHBand="0" w:noVBand="1"/>
      </w:tblPr>
      <w:tblGrid>
        <w:gridCol w:w="3284"/>
        <w:gridCol w:w="5736"/>
      </w:tblGrid>
      <w:tr w:rsidR="00EB4C9F" w:rsidRPr="00CD2414" w14:paraId="5A381262" w14:textId="77777777" w:rsidTr="00CD24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2"/>
            <w:vAlign w:val="center"/>
          </w:tcPr>
          <w:p w14:paraId="46703899" w14:textId="35D71E63" w:rsidR="00EB4C9F" w:rsidRPr="00CD2414" w:rsidRDefault="00CD2414" w:rsidP="00CD2414">
            <w:pPr>
              <w:pStyle w:val="BodyText"/>
              <w:jc w:val="center"/>
            </w:pPr>
            <w:r>
              <w:t>Table 2.1.9: Techniques for Data G</w:t>
            </w:r>
            <w:r w:rsidR="00EB4C9F" w:rsidRPr="00CD2414">
              <w:t>athering</w:t>
            </w:r>
          </w:p>
        </w:tc>
      </w:tr>
      <w:tr w:rsidR="00917BF8" w:rsidRPr="00CD2414" w14:paraId="31C26436" w14:textId="77777777" w:rsidTr="00CD24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vAlign w:val="center"/>
          </w:tcPr>
          <w:p w14:paraId="0054F5A0" w14:textId="77777777" w:rsidR="00917BF8" w:rsidRPr="00CD2414" w:rsidRDefault="00917BF8" w:rsidP="00CD2414">
            <w:pPr>
              <w:pStyle w:val="BodyText"/>
              <w:rPr>
                <w:b w:val="0"/>
              </w:rPr>
            </w:pPr>
            <w:r w:rsidRPr="00CD2414">
              <w:rPr>
                <w:b w:val="0"/>
              </w:rPr>
              <w:t>Techniques</w:t>
            </w:r>
          </w:p>
        </w:tc>
        <w:tc>
          <w:tcPr>
            <w:tcW w:w="5888" w:type="dxa"/>
            <w:vAlign w:val="center"/>
          </w:tcPr>
          <w:p w14:paraId="565FBC29" w14:textId="77777777" w:rsidR="00917BF8" w:rsidRPr="00CD2414" w:rsidRDefault="00917BF8" w:rsidP="00CD2414">
            <w:pPr>
              <w:pStyle w:val="BodyText"/>
              <w:cnfStyle w:val="000000100000" w:firstRow="0" w:lastRow="0" w:firstColumn="0" w:lastColumn="0" w:oddVBand="0" w:evenVBand="0" w:oddHBand="1" w:evenHBand="0" w:firstRowFirstColumn="0" w:firstRowLastColumn="0" w:lastRowFirstColumn="0" w:lastRowLastColumn="0"/>
            </w:pPr>
            <w:r w:rsidRPr="00CD2414">
              <w:t>Appropriate Issues</w:t>
            </w:r>
          </w:p>
        </w:tc>
      </w:tr>
      <w:tr w:rsidR="00917BF8" w:rsidRPr="00CD2414" w14:paraId="5E521A56" w14:textId="77777777" w:rsidTr="00CD2414">
        <w:tc>
          <w:tcPr>
            <w:cnfStyle w:val="001000000000" w:firstRow="0" w:lastRow="0" w:firstColumn="1" w:lastColumn="0" w:oddVBand="0" w:evenVBand="0" w:oddHBand="0" w:evenHBand="0" w:firstRowFirstColumn="0" w:firstRowLastColumn="0" w:lastRowFirstColumn="0" w:lastRowLastColumn="0"/>
            <w:tcW w:w="3348" w:type="dxa"/>
            <w:vAlign w:val="center"/>
          </w:tcPr>
          <w:p w14:paraId="45579817" w14:textId="77777777" w:rsidR="00917BF8" w:rsidRPr="00CD2414" w:rsidRDefault="00917BF8" w:rsidP="00CD2414">
            <w:pPr>
              <w:pStyle w:val="BodyText"/>
              <w:rPr>
                <w:b w:val="0"/>
              </w:rPr>
            </w:pPr>
            <w:r w:rsidRPr="00CD2414">
              <w:rPr>
                <w:b w:val="0"/>
              </w:rPr>
              <w:t>Focus groups</w:t>
            </w:r>
          </w:p>
        </w:tc>
        <w:tc>
          <w:tcPr>
            <w:tcW w:w="5888" w:type="dxa"/>
            <w:vAlign w:val="center"/>
          </w:tcPr>
          <w:p w14:paraId="4C727728" w14:textId="04FE84BC" w:rsidR="00917BF8" w:rsidRPr="00CD2414" w:rsidRDefault="00917BF8" w:rsidP="00CD2414">
            <w:pPr>
              <w:pStyle w:val="BodyText"/>
              <w:cnfStyle w:val="000000000000" w:firstRow="0" w:lastRow="0" w:firstColumn="0" w:lastColumn="0" w:oddVBand="0" w:evenVBand="0" w:oddHBand="0" w:evenHBand="0" w:firstRowFirstColumn="0" w:firstRowLastColumn="0" w:lastRowFirstColumn="0" w:lastRowLastColumn="0"/>
            </w:pPr>
            <w:r w:rsidRPr="00CD2414">
              <w:t xml:space="preserve">6-12 people to discuss specific </w:t>
            </w:r>
            <w:r w:rsidR="00434533" w:rsidRPr="00CD2414">
              <w:t>issues to seek a solution (e.g.</w:t>
            </w:r>
            <w:r w:rsidRPr="00CD2414">
              <w:t xml:space="preserve"> options for improving traffic congestion)</w:t>
            </w:r>
          </w:p>
        </w:tc>
      </w:tr>
      <w:tr w:rsidR="00917BF8" w:rsidRPr="00CD2414" w14:paraId="6AEFF750" w14:textId="77777777" w:rsidTr="00CD24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vAlign w:val="center"/>
          </w:tcPr>
          <w:p w14:paraId="0EC94929" w14:textId="77777777" w:rsidR="00917BF8" w:rsidRPr="00CD2414" w:rsidRDefault="00917BF8" w:rsidP="00CD2414">
            <w:pPr>
              <w:pStyle w:val="BodyText"/>
              <w:rPr>
                <w:b w:val="0"/>
              </w:rPr>
            </w:pPr>
            <w:r w:rsidRPr="00CD2414">
              <w:rPr>
                <w:b w:val="0"/>
              </w:rPr>
              <w:t>Workshops</w:t>
            </w:r>
          </w:p>
        </w:tc>
        <w:tc>
          <w:tcPr>
            <w:tcW w:w="5888" w:type="dxa"/>
            <w:vAlign w:val="center"/>
          </w:tcPr>
          <w:p w14:paraId="5B085D4B" w14:textId="77777777" w:rsidR="00917BF8" w:rsidRPr="00CD2414" w:rsidRDefault="00917BF8" w:rsidP="00CD2414">
            <w:pPr>
              <w:pStyle w:val="BodyText"/>
              <w:cnfStyle w:val="000000100000" w:firstRow="0" w:lastRow="0" w:firstColumn="0" w:lastColumn="0" w:oddVBand="0" w:evenVBand="0" w:oddHBand="1" w:evenHBand="0" w:firstRowFirstColumn="0" w:firstRowLastColumn="0" w:lastRowFirstColumn="0" w:lastRowLastColumn="0"/>
            </w:pPr>
            <w:r w:rsidRPr="00CD2414">
              <w:t>Similar to focus groups, but generally include more people, working in small groups (e.g. strategic plan development)</w:t>
            </w:r>
          </w:p>
        </w:tc>
      </w:tr>
      <w:tr w:rsidR="00917BF8" w:rsidRPr="00CD2414" w14:paraId="0C78EAE4" w14:textId="77777777" w:rsidTr="00CD2414">
        <w:tc>
          <w:tcPr>
            <w:cnfStyle w:val="001000000000" w:firstRow="0" w:lastRow="0" w:firstColumn="1" w:lastColumn="0" w:oddVBand="0" w:evenVBand="0" w:oddHBand="0" w:evenHBand="0" w:firstRowFirstColumn="0" w:firstRowLastColumn="0" w:lastRowFirstColumn="0" w:lastRowLastColumn="0"/>
            <w:tcW w:w="3348" w:type="dxa"/>
            <w:vAlign w:val="center"/>
          </w:tcPr>
          <w:p w14:paraId="12EF9593" w14:textId="77777777" w:rsidR="00917BF8" w:rsidRPr="00CD2414" w:rsidRDefault="00917BF8" w:rsidP="00CD2414">
            <w:pPr>
              <w:pStyle w:val="BodyText"/>
              <w:rPr>
                <w:b w:val="0"/>
              </w:rPr>
            </w:pPr>
            <w:r w:rsidRPr="00CD2414">
              <w:rPr>
                <w:b w:val="0"/>
              </w:rPr>
              <w:lastRenderedPageBreak/>
              <w:t>Public participation meetings</w:t>
            </w:r>
          </w:p>
        </w:tc>
        <w:tc>
          <w:tcPr>
            <w:tcW w:w="5888" w:type="dxa"/>
            <w:vAlign w:val="center"/>
          </w:tcPr>
          <w:p w14:paraId="0E799AB6" w14:textId="77777777" w:rsidR="00917BF8" w:rsidRPr="00CD2414" w:rsidRDefault="00917BF8" w:rsidP="00CD2414">
            <w:pPr>
              <w:pStyle w:val="BodyText"/>
              <w:cnfStyle w:val="000000000000" w:firstRow="0" w:lastRow="0" w:firstColumn="0" w:lastColumn="0" w:oddVBand="0" w:evenVBand="0" w:oddHBand="0" w:evenHBand="0" w:firstRowFirstColumn="0" w:firstRowLastColumn="0" w:lastRowFirstColumn="0" w:lastRowLastColumn="0"/>
            </w:pPr>
            <w:r w:rsidRPr="00CD2414">
              <w:t>Often used to introduce and/or report back on issues to a larger group of people, limited participation by attendees (e.g. report back on information obtained from telephone or postal survey)</w:t>
            </w:r>
          </w:p>
          <w:p w14:paraId="0C49F642" w14:textId="62F0877D" w:rsidR="000C0990" w:rsidRPr="00CD2414" w:rsidRDefault="000C0990" w:rsidP="00CD2414">
            <w:pPr>
              <w:pStyle w:val="BodyText"/>
              <w:cnfStyle w:val="000000000000" w:firstRow="0" w:lastRow="0" w:firstColumn="0" w:lastColumn="0" w:oddVBand="0" w:evenVBand="0" w:oddHBand="0" w:evenHBand="0" w:firstRowFirstColumn="0" w:firstRowLastColumn="0" w:lastRowFirstColumn="0" w:lastRowLastColumn="0"/>
            </w:pPr>
            <w:r w:rsidRPr="00CD2414">
              <w:t xml:space="preserve">Can include visual materials showing plans, especially for new buildings such as a Visitor </w:t>
            </w:r>
            <w:r w:rsidR="003D3076" w:rsidRPr="00CD2414">
              <w:t>Centre</w:t>
            </w:r>
          </w:p>
        </w:tc>
      </w:tr>
    </w:tbl>
    <w:p w14:paraId="0FCC4B06" w14:textId="4EA9661D" w:rsidR="005542A2" w:rsidRDefault="005542A2">
      <w:pPr>
        <w:jc w:val="left"/>
        <w:rPr>
          <w:rFonts w:eastAsiaTheme="minorEastAsia"/>
          <w:b/>
          <w:smallCaps/>
          <w:sz w:val="28"/>
          <w:szCs w:val="28"/>
          <w:u w:val="single"/>
        </w:rPr>
      </w:pPr>
    </w:p>
    <w:p w14:paraId="18B59DD3" w14:textId="77777777" w:rsidR="00CD2414" w:rsidRDefault="00CD2414" w:rsidP="00CD2414">
      <w:pPr>
        <w:pStyle w:val="NoSpacing"/>
      </w:pPr>
    </w:p>
    <w:p w14:paraId="0A7463AC" w14:textId="77777777" w:rsidR="00CD2414" w:rsidRPr="00CD2414" w:rsidRDefault="00CD2414" w:rsidP="00CD2414">
      <w:pPr>
        <w:pStyle w:val="NoSpacing"/>
      </w:pPr>
    </w:p>
    <w:p w14:paraId="78794A1A" w14:textId="755B1F9D" w:rsidR="00C33593" w:rsidRDefault="00D24D39" w:rsidP="00865DEF">
      <w:pPr>
        <w:pStyle w:val="Heading2"/>
      </w:pPr>
      <w:bookmarkStart w:id="26" w:name="_Toc400370790"/>
      <w:bookmarkStart w:id="27" w:name="_Toc418773228"/>
      <w:r>
        <w:t xml:space="preserve">2.3. </w:t>
      </w:r>
      <w:r w:rsidR="000F6D36" w:rsidRPr="00516D4F">
        <w:t xml:space="preserve">Tourism </w:t>
      </w:r>
      <w:r w:rsidR="003E741F">
        <w:t>p</w:t>
      </w:r>
      <w:r w:rsidR="00766395" w:rsidRPr="00516D4F">
        <w:t>roduct</w:t>
      </w:r>
      <w:r w:rsidR="003E741F">
        <w:t xml:space="preserve"> d</w:t>
      </w:r>
      <w:r w:rsidR="000F6D36" w:rsidRPr="00516D4F">
        <w:t>evelopment</w:t>
      </w:r>
      <w:bookmarkEnd w:id="26"/>
      <w:bookmarkEnd w:id="27"/>
      <w:r w:rsidR="00766395" w:rsidRPr="00516D4F">
        <w:t xml:space="preserve"> </w:t>
      </w:r>
    </w:p>
    <w:p w14:paraId="60223ED7" w14:textId="77777777" w:rsidR="00AA229B" w:rsidRDefault="00AA229B" w:rsidP="00AA229B">
      <w:pPr>
        <w:pStyle w:val="NoSpacing"/>
      </w:pPr>
    </w:p>
    <w:p w14:paraId="6415D758" w14:textId="77777777" w:rsidR="00CD2414" w:rsidRPr="00AA229B" w:rsidRDefault="00CD2414" w:rsidP="00AA229B">
      <w:pPr>
        <w:pStyle w:val="NoSpacing"/>
      </w:pPr>
    </w:p>
    <w:p w14:paraId="4AF03F61" w14:textId="2CCA2874" w:rsidR="00C33593" w:rsidRPr="00516D4F" w:rsidRDefault="00532A09" w:rsidP="00CD2414">
      <w:pPr>
        <w:pStyle w:val="BodyText"/>
      </w:pPr>
      <w:r w:rsidRPr="00516D4F">
        <w:t>For</w:t>
      </w:r>
      <w:r w:rsidR="00C33593" w:rsidRPr="00516D4F">
        <w:t xml:space="preserve"> destination product development and management, it is helpful to think in terms of two main categories of </w:t>
      </w:r>
      <w:r w:rsidR="000F6D36" w:rsidRPr="00516D4F">
        <w:t>“</w:t>
      </w:r>
      <w:r w:rsidR="00C33593" w:rsidRPr="00516D4F">
        <w:t>product</w:t>
      </w:r>
      <w:r w:rsidR="000F6D36" w:rsidRPr="00516D4F">
        <w:t>” for visitation</w:t>
      </w:r>
      <w:r w:rsidR="00C33593" w:rsidRPr="00516D4F">
        <w:t>:</w:t>
      </w:r>
    </w:p>
    <w:p w14:paraId="601CC64C" w14:textId="5A1F1C53" w:rsidR="00C33593" w:rsidRPr="00516D4F" w:rsidRDefault="00C33593" w:rsidP="00B3417F">
      <w:pPr>
        <w:pStyle w:val="BodyText"/>
        <w:numPr>
          <w:ilvl w:val="0"/>
          <w:numId w:val="24"/>
        </w:numPr>
      </w:pPr>
      <w:r w:rsidRPr="00516D4F">
        <w:t xml:space="preserve">Heritage </w:t>
      </w:r>
      <w:r w:rsidR="00434533">
        <w:t>a</w:t>
      </w:r>
      <w:r w:rsidRPr="00516D4F">
        <w:t xml:space="preserve">ssets </w:t>
      </w:r>
      <w:r w:rsidR="00550068">
        <w:t>(</w:t>
      </w:r>
      <w:r w:rsidRPr="00516D4F">
        <w:t>both natural and cultural</w:t>
      </w:r>
      <w:r w:rsidR="00865DEF" w:rsidRPr="00516D4F">
        <w:t>, which need to be well protected</w:t>
      </w:r>
      <w:r w:rsidR="00550068">
        <w:t>)</w:t>
      </w:r>
    </w:p>
    <w:p w14:paraId="6646C9FD" w14:textId="52F81B72" w:rsidR="00C33593" w:rsidRPr="00516D4F" w:rsidRDefault="00C33593" w:rsidP="00B3417F">
      <w:pPr>
        <w:pStyle w:val="BodyText"/>
        <w:numPr>
          <w:ilvl w:val="0"/>
          <w:numId w:val="24"/>
        </w:numPr>
      </w:pPr>
      <w:r w:rsidRPr="00516D4F">
        <w:t xml:space="preserve">Developed </w:t>
      </w:r>
      <w:r w:rsidR="00434533">
        <w:t>a</w:t>
      </w:r>
      <w:r w:rsidRPr="00516D4F">
        <w:t>ssets</w:t>
      </w:r>
    </w:p>
    <w:p w14:paraId="0FF4D7DA" w14:textId="77777777" w:rsidR="00C33593" w:rsidRPr="00516D4F" w:rsidRDefault="00C33593" w:rsidP="00AA229B">
      <w:pPr>
        <w:pStyle w:val="NoSpacing"/>
      </w:pPr>
    </w:p>
    <w:p w14:paraId="41F7593D" w14:textId="7D8B5970" w:rsidR="000F6D36" w:rsidRPr="00516D4F" w:rsidRDefault="000F6D36" w:rsidP="00CD2414">
      <w:pPr>
        <w:pStyle w:val="BodyText"/>
      </w:pPr>
      <w:r w:rsidRPr="00516D4F">
        <w:t>A 3</w:t>
      </w:r>
      <w:r w:rsidRPr="00516D4F">
        <w:rPr>
          <w:vertAlign w:val="superscript"/>
        </w:rPr>
        <w:t>rd</w:t>
      </w:r>
      <w:r w:rsidRPr="00516D4F">
        <w:t xml:space="preserve"> important product category</w:t>
      </w:r>
      <w:r w:rsidR="00532A09" w:rsidRPr="00516D4F">
        <w:t xml:space="preserve"> (though often not specifically for visitation)</w:t>
      </w:r>
      <w:r w:rsidR="00AA229B">
        <w:t xml:space="preserve"> is </w:t>
      </w:r>
      <w:r w:rsidR="00434533">
        <w:t>locally produced</w:t>
      </w:r>
      <w:r w:rsidRPr="00516D4F">
        <w:t xml:space="preserve"> products such as handicrafts that can be marketed and sold to visitors.</w:t>
      </w:r>
    </w:p>
    <w:p w14:paraId="49275FD0" w14:textId="77777777" w:rsidR="000F6D36" w:rsidRPr="00516D4F" w:rsidRDefault="000F6D36" w:rsidP="00CD2414">
      <w:pPr>
        <w:pStyle w:val="BodyText"/>
      </w:pPr>
    </w:p>
    <w:p w14:paraId="77A0C1E1" w14:textId="082F4644" w:rsidR="000A174A" w:rsidRPr="00F66897" w:rsidRDefault="00434533" w:rsidP="00CD2414">
      <w:pPr>
        <w:pStyle w:val="BodyText"/>
        <w:rPr>
          <w:b/>
        </w:rPr>
      </w:pPr>
      <w:r>
        <w:rPr>
          <w:b/>
        </w:rPr>
        <w:t>Heritage a</w:t>
      </w:r>
      <w:r w:rsidR="000A174A" w:rsidRPr="00F66897">
        <w:rPr>
          <w:b/>
        </w:rPr>
        <w:t>ssets</w:t>
      </w:r>
    </w:p>
    <w:p w14:paraId="25D4B350" w14:textId="51A1E845" w:rsidR="00C33593" w:rsidRPr="00516D4F" w:rsidRDefault="00C33593" w:rsidP="00CD2414">
      <w:pPr>
        <w:pStyle w:val="BodyText"/>
      </w:pPr>
      <w:r w:rsidRPr="00516D4F">
        <w:t>Natural heritage</w:t>
      </w:r>
      <w:r w:rsidR="00C02D3A" w:rsidRPr="00516D4F">
        <w:t xml:space="preserve"> (natural forests, wetlands, mountains, islands, beaches, etc.)</w:t>
      </w:r>
      <w:r w:rsidRPr="00F740B3">
        <w:t xml:space="preserve"> and cultural assets </w:t>
      </w:r>
      <w:r w:rsidR="00C02D3A" w:rsidRPr="003B51D3">
        <w:t xml:space="preserve">(monuments, archaeological sites, etc.) </w:t>
      </w:r>
      <w:r w:rsidRPr="00B814A6">
        <w:t>are those that nature and history have provided</w:t>
      </w:r>
      <w:r w:rsidRPr="00516D4F">
        <w:t>.</w:t>
      </w:r>
      <w:r w:rsidR="0017275F" w:rsidRPr="00516D4F">
        <w:t xml:space="preserve"> </w:t>
      </w:r>
      <w:r w:rsidRPr="00516D4F">
        <w:t>These require preservation and protection</w:t>
      </w:r>
      <w:r w:rsidR="00DA08A0" w:rsidRPr="00516D4F">
        <w:t>,</w:t>
      </w:r>
      <w:r w:rsidRPr="00516D4F">
        <w:t xml:space="preserve"> which involve much planning, legal protections, enforcement, and community pride</w:t>
      </w:r>
      <w:r w:rsidR="00DA08A0" w:rsidRPr="00516D4F">
        <w:t xml:space="preserve">. To achieve community pride </w:t>
      </w:r>
      <w:r w:rsidRPr="00516D4F">
        <w:t>may require some amount of community education/</w:t>
      </w:r>
      <w:r w:rsidR="000A174A" w:rsidRPr="00516D4F">
        <w:t xml:space="preserve">raising of </w:t>
      </w:r>
      <w:r w:rsidRPr="00516D4F">
        <w:t>awareness.</w:t>
      </w:r>
    </w:p>
    <w:p w14:paraId="05737A6C" w14:textId="77777777" w:rsidR="00C02D3A" w:rsidRPr="00516D4F" w:rsidRDefault="00C02D3A" w:rsidP="00C80AB6">
      <w:pPr>
        <w:jc w:val="left"/>
      </w:pPr>
    </w:p>
    <w:p w14:paraId="2148BCB6" w14:textId="51A5BBA8" w:rsidR="00CD2414" w:rsidRDefault="00C02E8F" w:rsidP="00AA229B">
      <w:pPr>
        <w:pStyle w:val="NoSpacing"/>
        <w:rPr>
          <w:noProof/>
        </w:rPr>
      </w:pPr>
      <w:r w:rsidRPr="000F7BDE">
        <w:rPr>
          <w:noProof/>
        </w:rPr>
        <mc:AlternateContent>
          <mc:Choice Requires="wps">
            <w:drawing>
              <wp:anchor distT="0" distB="0" distL="114300" distR="114300" simplePos="0" relativeHeight="251794432" behindDoc="0" locked="0" layoutInCell="1" allowOverlap="1" wp14:anchorId="27F78F51" wp14:editId="6B5AFAE8">
                <wp:simplePos x="0" y="0"/>
                <wp:positionH relativeFrom="column">
                  <wp:posOffset>788670</wp:posOffset>
                </wp:positionH>
                <wp:positionV relativeFrom="paragraph">
                  <wp:posOffset>92249</wp:posOffset>
                </wp:positionV>
                <wp:extent cx="836930" cy="325120"/>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836930" cy="3251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64DB29" w14:textId="77777777" w:rsidR="000E4A0C" w:rsidRPr="00C85105" w:rsidRDefault="000E4A0C" w:rsidP="00C02E8F">
                            <w:pPr>
                              <w:pStyle w:val="BodyText"/>
                              <w:rPr>
                                <w:b/>
                              </w:rPr>
                            </w:pPr>
                            <w:r w:rsidRPr="00C85105">
                              <w:rPr>
                                <w:b/>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78F51" id="Text Box 65" o:spid="_x0000_s1047" type="#_x0000_t202" style="position:absolute;left:0;text-align:left;margin-left:62.1pt;margin-top:7.25pt;width:65.9pt;height:25.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" filled="f" stroked="f">
                <v:textbox>
                  <w:txbxContent>
                    <w:p w14:paraId="6C64DB29" w14:textId="77777777" w:rsidR="000E4A0C" w:rsidRPr="00C85105" w:rsidRDefault="000E4A0C" w:rsidP="00C02E8F">
                      <w:pPr>
                        <w:pStyle w:val="BodyText"/>
                        <w:rPr>
                          <w:b/>
                        </w:rPr>
                      </w:pPr>
                      <w:r w:rsidRPr="00C85105">
                        <w:rPr>
                          <w:b/>
                        </w:rPr>
                        <w:t>Note</w:t>
                      </w:r>
                    </w:p>
                  </w:txbxContent>
                </v:textbox>
                <w10:wrap type="square"/>
              </v:shape>
            </w:pict>
          </mc:Fallback>
        </mc:AlternateContent>
      </w:r>
      <w:r w:rsidR="00CD2414" w:rsidRPr="000F7BDE">
        <w:rPr>
          <w:noProof/>
          <w:highlight w:val="white"/>
        </w:rPr>
        <w:drawing>
          <wp:anchor distT="0" distB="0" distL="114300" distR="114300" simplePos="0" relativeHeight="251784192" behindDoc="0" locked="0" layoutInCell="1" allowOverlap="1" wp14:anchorId="2EA04F5C" wp14:editId="571145C7">
            <wp:simplePos x="0" y="0"/>
            <wp:positionH relativeFrom="column">
              <wp:posOffset>0</wp:posOffset>
            </wp:positionH>
            <wp:positionV relativeFrom="paragraph">
              <wp:posOffset>2418</wp:posOffset>
            </wp:positionV>
            <wp:extent cx="509270" cy="509270"/>
            <wp:effectExtent l="0" t="0" r="5080" b="50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B5A2C" w14:textId="7C8D3E8E" w:rsidR="00CD2414" w:rsidRDefault="00CD2414" w:rsidP="00AA229B">
      <w:pPr>
        <w:pStyle w:val="NoSpacing"/>
        <w:rPr>
          <w:noProof/>
        </w:rPr>
      </w:pPr>
    </w:p>
    <w:p w14:paraId="3CAF0AF3" w14:textId="77777777" w:rsidR="00CD2414" w:rsidRDefault="00CD2414" w:rsidP="00AA229B">
      <w:pPr>
        <w:pStyle w:val="NoSpacing"/>
        <w:rPr>
          <w:noProof/>
        </w:rPr>
      </w:pPr>
    </w:p>
    <w:p w14:paraId="2243D243" w14:textId="77777777" w:rsidR="00CD2414" w:rsidRDefault="00CD2414" w:rsidP="00AA229B">
      <w:pPr>
        <w:pStyle w:val="NoSpacing"/>
        <w:rPr>
          <w:noProof/>
        </w:rPr>
      </w:pPr>
    </w:p>
    <w:p w14:paraId="07C1A472" w14:textId="77777777" w:rsidR="00CD2414" w:rsidRDefault="00CD2414" w:rsidP="00AA229B">
      <w:pPr>
        <w:pStyle w:val="NoSpacing"/>
        <w:rPr>
          <w:noProof/>
        </w:rPr>
      </w:pPr>
    </w:p>
    <w:p w14:paraId="3A2C41C0" w14:textId="1C5885B4" w:rsidR="00C02D3A" w:rsidRPr="000A66C3" w:rsidRDefault="000A174A" w:rsidP="00CD2414">
      <w:pPr>
        <w:pStyle w:val="BodyText"/>
      </w:pPr>
      <w:r w:rsidRPr="000A66C3">
        <w:t>For</w:t>
      </w:r>
      <w:r w:rsidR="00C02D3A" w:rsidRPr="000A66C3">
        <w:t xml:space="preserve"> destinations where market demand is strongly driven by a particular natural or cultural heritage asset, key decision-makers should gain expertise in managing those specific types of destinations through additional learning b</w:t>
      </w:r>
      <w:r w:rsidR="0008587C">
        <w:t>eyond the scope of this Guide</w:t>
      </w:r>
      <w:r w:rsidR="00C02D3A" w:rsidRPr="000A66C3">
        <w:t>.</w:t>
      </w:r>
    </w:p>
    <w:p w14:paraId="6DA1F730" w14:textId="77777777" w:rsidR="003D3076" w:rsidRDefault="003D3076" w:rsidP="00CD2414">
      <w:pPr>
        <w:pStyle w:val="BodyText"/>
        <w:rPr>
          <w:b/>
        </w:rPr>
      </w:pPr>
    </w:p>
    <w:p w14:paraId="2ACE6223" w14:textId="77777777" w:rsidR="00CD2414" w:rsidRDefault="00CD2414" w:rsidP="00CD2414">
      <w:pPr>
        <w:pStyle w:val="BodyText"/>
        <w:rPr>
          <w:b/>
        </w:rPr>
      </w:pPr>
    </w:p>
    <w:p w14:paraId="4A979F72" w14:textId="77777777" w:rsidR="00CD2414" w:rsidRDefault="00CD2414" w:rsidP="00CD2414">
      <w:pPr>
        <w:pStyle w:val="BodyText"/>
        <w:rPr>
          <w:b/>
        </w:rPr>
      </w:pPr>
    </w:p>
    <w:p w14:paraId="00FD21DC" w14:textId="3983F460" w:rsidR="000A174A" w:rsidRDefault="00434533" w:rsidP="00CD2414">
      <w:pPr>
        <w:pStyle w:val="BodyText"/>
        <w:rPr>
          <w:b/>
        </w:rPr>
      </w:pPr>
      <w:r>
        <w:rPr>
          <w:b/>
        </w:rPr>
        <w:lastRenderedPageBreak/>
        <w:t>Developed a</w:t>
      </w:r>
      <w:r w:rsidR="000A174A" w:rsidRPr="00762854">
        <w:rPr>
          <w:b/>
        </w:rPr>
        <w:t>ssets</w:t>
      </w:r>
    </w:p>
    <w:p w14:paraId="183032A0" w14:textId="7B104F19" w:rsidR="00C33593" w:rsidRPr="00516D4F" w:rsidRDefault="00434533" w:rsidP="00CD2414">
      <w:pPr>
        <w:pStyle w:val="BodyText"/>
      </w:pPr>
      <w:r w:rsidRPr="00516D4F">
        <w:t>A developed asset include</w:t>
      </w:r>
      <w:r>
        <w:t>s</w:t>
      </w:r>
      <w:r w:rsidRPr="00516D4F">
        <w:t xml:space="preserve"> those products and services</w:t>
      </w:r>
      <w:r w:rsidR="00C33593" w:rsidRPr="00F740B3">
        <w:t xml:space="preserve"> that support and surround </w:t>
      </w:r>
      <w:r w:rsidR="00C33593" w:rsidRPr="00B814A6">
        <w:t>h</w:t>
      </w:r>
      <w:r w:rsidR="00C33593" w:rsidRPr="00C85997">
        <w:t>eritage assets</w:t>
      </w:r>
      <w:r w:rsidR="00762854">
        <w:t>, plus built visitor facilities and attractions.</w:t>
      </w:r>
    </w:p>
    <w:p w14:paraId="7E8CB9FE" w14:textId="77777777" w:rsidR="00CA64CB" w:rsidRPr="00516D4F" w:rsidRDefault="00CA64CB" w:rsidP="00AA229B">
      <w:pPr>
        <w:pStyle w:val="NoSpacing"/>
      </w:pPr>
    </w:p>
    <w:p w14:paraId="77C84CBE" w14:textId="67C60C56" w:rsidR="00CA64CB" w:rsidRDefault="00CA64CB" w:rsidP="00CD2414">
      <w:pPr>
        <w:pStyle w:val="BodyText"/>
      </w:pPr>
      <w:r w:rsidRPr="00516D4F">
        <w:t xml:space="preserve">Visitor </w:t>
      </w:r>
      <w:proofErr w:type="spellStart"/>
      <w:r w:rsidR="003D3076">
        <w:t>Centre</w:t>
      </w:r>
      <w:r w:rsidRPr="00516D4F">
        <w:t>s</w:t>
      </w:r>
      <w:proofErr w:type="spellEnd"/>
      <w:r w:rsidR="000A174A" w:rsidRPr="00516D4F">
        <w:t>, for example,</w:t>
      </w:r>
      <w:r w:rsidRPr="00516D4F">
        <w:t xml:space="preserve"> are assets developed and managed by the public sector or </w:t>
      </w:r>
      <w:r w:rsidR="000A174A" w:rsidRPr="00516D4F">
        <w:t xml:space="preserve">a </w:t>
      </w:r>
      <w:r w:rsidRPr="00516D4F">
        <w:t>public</w:t>
      </w:r>
      <w:r w:rsidR="00434533">
        <w:t xml:space="preserve">ly </w:t>
      </w:r>
      <w:r w:rsidRPr="00516D4F">
        <w:t xml:space="preserve">funded partner </w:t>
      </w:r>
      <w:proofErr w:type="spellStart"/>
      <w:r w:rsidR="009E3F9F" w:rsidRPr="00516D4F">
        <w:t>organisation</w:t>
      </w:r>
      <w:proofErr w:type="spellEnd"/>
      <w:r w:rsidRPr="00516D4F">
        <w:t>.</w:t>
      </w:r>
      <w:r w:rsidR="0017275F" w:rsidRPr="00516D4F">
        <w:t xml:space="preserve"> </w:t>
      </w:r>
      <w:r w:rsidRPr="00516D4F">
        <w:t>These play an important role in visitor promotion and the visitor experience.</w:t>
      </w:r>
    </w:p>
    <w:p w14:paraId="603781F4" w14:textId="77777777" w:rsidR="00762854" w:rsidRPr="00516D4F" w:rsidRDefault="00762854" w:rsidP="00CD2414">
      <w:pPr>
        <w:pStyle w:val="BodyText"/>
      </w:pPr>
    </w:p>
    <w:p w14:paraId="24457003" w14:textId="2639429F" w:rsidR="000A174A" w:rsidRPr="00516D4F" w:rsidRDefault="000A174A" w:rsidP="00CD2414">
      <w:pPr>
        <w:pStyle w:val="BodyText"/>
      </w:pPr>
      <w:r w:rsidRPr="00516D4F">
        <w:t>In addition, developed assets include completely independent assets that are typically modern creations – such as museums, shopping districts, dining and entertainment districts, theme parks, etc.</w:t>
      </w:r>
    </w:p>
    <w:p w14:paraId="17AEB43E" w14:textId="77777777" w:rsidR="000A174A" w:rsidRPr="00516D4F" w:rsidRDefault="000A174A" w:rsidP="00C80AB6">
      <w:pPr>
        <w:jc w:val="left"/>
      </w:pPr>
    </w:p>
    <w:p w14:paraId="415B1E93" w14:textId="30A6322E" w:rsidR="003D3076" w:rsidRDefault="006A4610" w:rsidP="00CD2414">
      <w:pPr>
        <w:pStyle w:val="BodyText"/>
        <w:rPr>
          <w:sz w:val="26"/>
          <w:szCs w:val="26"/>
        </w:rPr>
      </w:pPr>
      <w:r>
        <w:t>Product d</w:t>
      </w:r>
      <w:r w:rsidR="00B06B9C" w:rsidRPr="003D3076">
        <w:t>evelopment</w:t>
      </w:r>
      <w:r w:rsidR="003D3076">
        <w:rPr>
          <w:sz w:val="26"/>
          <w:szCs w:val="26"/>
        </w:rPr>
        <w:t xml:space="preserve"> </w:t>
      </w:r>
    </w:p>
    <w:p w14:paraId="7E574DE8" w14:textId="5FB0BB07" w:rsidR="00EF426D" w:rsidRPr="00F740B3" w:rsidRDefault="00EF426D" w:rsidP="00CD2414">
      <w:pPr>
        <w:pStyle w:val="BodyText"/>
      </w:pPr>
      <w:r w:rsidRPr="00F740B3">
        <w:t>This must be market-driven. Sources of information needed for planning market-driven product development and management include:</w:t>
      </w:r>
    </w:p>
    <w:p w14:paraId="2960ED8A" w14:textId="1F157A59" w:rsidR="00EF426D" w:rsidRPr="00CD2414" w:rsidRDefault="00EF426D" w:rsidP="00B3417F">
      <w:pPr>
        <w:pStyle w:val="BodyText"/>
        <w:numPr>
          <w:ilvl w:val="0"/>
          <w:numId w:val="25"/>
        </w:numPr>
      </w:pPr>
      <w:r w:rsidRPr="00CD2414">
        <w:t>Formal and informal surveys of private sector sellers of local travel product</w:t>
      </w:r>
      <w:r w:rsidR="007316CE" w:rsidRPr="00CD2414">
        <w:t>s</w:t>
      </w:r>
    </w:p>
    <w:p w14:paraId="2726D0AC" w14:textId="0F14D7C7" w:rsidR="00EF426D" w:rsidRPr="00CD2414" w:rsidRDefault="00EF426D" w:rsidP="00B3417F">
      <w:pPr>
        <w:pStyle w:val="BodyText"/>
        <w:numPr>
          <w:ilvl w:val="0"/>
          <w:numId w:val="25"/>
        </w:numPr>
      </w:pPr>
      <w:r w:rsidRPr="00CD2414">
        <w:t>Questions in visitor surveys</w:t>
      </w:r>
    </w:p>
    <w:p w14:paraId="43B4EDD5" w14:textId="5BF0F0A5" w:rsidR="00EF426D" w:rsidRPr="00CD2414" w:rsidRDefault="00EF426D" w:rsidP="00B3417F">
      <w:pPr>
        <w:pStyle w:val="BodyText"/>
        <w:numPr>
          <w:ilvl w:val="0"/>
          <w:numId w:val="25"/>
        </w:numPr>
      </w:pPr>
      <w:r w:rsidRPr="00CD2414">
        <w:t xml:space="preserve">Visitor satisfaction reports from written surveys and </w:t>
      </w:r>
      <w:r w:rsidR="00E201E4" w:rsidRPr="00CD2414">
        <w:t xml:space="preserve">from </w:t>
      </w:r>
      <w:r w:rsidRPr="00CD2414">
        <w:t>interview</w:t>
      </w:r>
      <w:r w:rsidR="00E201E4" w:rsidRPr="00CD2414">
        <w:t>s</w:t>
      </w:r>
      <w:r w:rsidRPr="00CD2414">
        <w:t xml:space="preserve"> </w:t>
      </w:r>
      <w:r w:rsidR="00E201E4" w:rsidRPr="00CD2414">
        <w:t xml:space="preserve">with </w:t>
      </w:r>
      <w:r w:rsidRPr="00CD2414">
        <w:t>local tour guides, hotel receptionists, and others who have close contact with visitors</w:t>
      </w:r>
    </w:p>
    <w:p w14:paraId="1F4B31BD" w14:textId="77777777" w:rsidR="00EF426D" w:rsidRPr="00516D4F" w:rsidRDefault="00EF426D" w:rsidP="00C80AB6">
      <w:pPr>
        <w:jc w:val="left"/>
        <w:rPr>
          <w:sz w:val="26"/>
          <w:szCs w:val="26"/>
        </w:rPr>
      </w:pPr>
    </w:p>
    <w:p w14:paraId="614D4C48" w14:textId="509842AC" w:rsidR="00B06B9C" w:rsidRPr="00A3097E" w:rsidRDefault="00B06B9C" w:rsidP="00CD2414">
      <w:pPr>
        <w:pStyle w:val="BodyText"/>
      </w:pPr>
      <w:r w:rsidRPr="00A3097E">
        <w:t>This information provides important clues on product development, in terms of:</w:t>
      </w:r>
    </w:p>
    <w:p w14:paraId="6D7453A0" w14:textId="77777777" w:rsidR="00B06B9C" w:rsidRPr="00516D4F" w:rsidRDefault="00B06B9C" w:rsidP="00B3417F">
      <w:pPr>
        <w:pStyle w:val="BodyText"/>
        <w:numPr>
          <w:ilvl w:val="0"/>
          <w:numId w:val="26"/>
        </w:numPr>
      </w:pPr>
      <w:r w:rsidRPr="00516D4F">
        <w:t>Product design</w:t>
      </w:r>
    </w:p>
    <w:p w14:paraId="22B9096D" w14:textId="72DFD66A" w:rsidR="00B06B9C" w:rsidRPr="00516D4F" w:rsidRDefault="00B06B9C" w:rsidP="00B3417F">
      <w:pPr>
        <w:pStyle w:val="BodyText"/>
        <w:numPr>
          <w:ilvl w:val="0"/>
          <w:numId w:val="27"/>
        </w:numPr>
        <w:ind w:left="1134"/>
      </w:pPr>
      <w:r w:rsidRPr="00516D4F">
        <w:t>Enhancements needed to current product</w:t>
      </w:r>
      <w:r w:rsidR="006A4610">
        <w:t>s</w:t>
      </w:r>
      <w:r w:rsidRPr="00516D4F">
        <w:t xml:space="preserve"> to increase customer satisfaction or market appeal, or both</w:t>
      </w:r>
    </w:p>
    <w:p w14:paraId="2FAB6E72" w14:textId="77777777" w:rsidR="00B06B9C" w:rsidRPr="00516D4F" w:rsidRDefault="00B06B9C" w:rsidP="00B3417F">
      <w:pPr>
        <w:pStyle w:val="BodyText"/>
        <w:numPr>
          <w:ilvl w:val="0"/>
          <w:numId w:val="26"/>
        </w:numPr>
      </w:pPr>
      <w:r w:rsidRPr="00516D4F">
        <w:t>Insights into new products that the market will support</w:t>
      </w:r>
    </w:p>
    <w:p w14:paraId="5EB8C8B4" w14:textId="77777777" w:rsidR="00B06B9C" w:rsidRPr="00516D4F" w:rsidRDefault="00B06B9C" w:rsidP="00B3417F">
      <w:pPr>
        <w:pStyle w:val="BodyText"/>
        <w:numPr>
          <w:ilvl w:val="0"/>
          <w:numId w:val="28"/>
        </w:numPr>
        <w:ind w:left="1134"/>
      </w:pPr>
      <w:r w:rsidRPr="00516D4F">
        <w:t>Product promotion</w:t>
      </w:r>
    </w:p>
    <w:p w14:paraId="33FB2141" w14:textId="77777777" w:rsidR="00FB07BB" w:rsidRDefault="00B06B9C" w:rsidP="00B3417F">
      <w:pPr>
        <w:pStyle w:val="BodyText"/>
        <w:numPr>
          <w:ilvl w:val="0"/>
          <w:numId w:val="28"/>
        </w:numPr>
        <w:ind w:left="1134"/>
      </w:pPr>
      <w:r w:rsidRPr="00516D4F">
        <w:t>How they currently message their product in their promotional campaigns</w:t>
      </w:r>
    </w:p>
    <w:p w14:paraId="3AE4209E" w14:textId="615D9246" w:rsidR="00B06B9C" w:rsidRDefault="00FB07BB" w:rsidP="00B3417F">
      <w:pPr>
        <w:pStyle w:val="BodyText"/>
        <w:numPr>
          <w:ilvl w:val="0"/>
          <w:numId w:val="28"/>
        </w:numPr>
        <w:ind w:left="1134"/>
      </w:pPr>
      <w:r>
        <w:t>H</w:t>
      </w:r>
      <w:r w:rsidR="00B06B9C" w:rsidRPr="00516D4F">
        <w:t>ow to alter that messaging for the future</w:t>
      </w:r>
    </w:p>
    <w:p w14:paraId="31709D37" w14:textId="77777777" w:rsidR="00A3097E" w:rsidRPr="00A3097E" w:rsidRDefault="00A3097E" w:rsidP="00A3097E">
      <w:pPr>
        <w:pStyle w:val="NoSpacing"/>
      </w:pPr>
    </w:p>
    <w:p w14:paraId="69E05AD3" w14:textId="59F5230A" w:rsidR="00B06B9C" w:rsidRPr="00A3097E" w:rsidRDefault="006A4610" w:rsidP="00CD2414">
      <w:pPr>
        <w:pStyle w:val="BodyText"/>
      </w:pPr>
      <w:r>
        <w:t>Product d</w:t>
      </w:r>
      <w:r w:rsidR="00B06B9C" w:rsidRPr="00A3097E">
        <w:t>ifferentiation</w:t>
      </w:r>
    </w:p>
    <w:p w14:paraId="0105AF0A" w14:textId="3644E2EF" w:rsidR="00B06B9C" w:rsidRPr="00A3097E" w:rsidRDefault="00174D2F" w:rsidP="00CD2414">
      <w:pPr>
        <w:pStyle w:val="BodyText"/>
      </w:pPr>
      <w:r w:rsidRPr="00A3097E">
        <w:t>Differentiation refers to the concept of making a product or service distinctively different from others.</w:t>
      </w:r>
      <w:r w:rsidR="00A3097E">
        <w:t xml:space="preserve"> </w:t>
      </w:r>
      <w:r w:rsidR="00B06B9C" w:rsidRPr="00A3097E">
        <w:t xml:space="preserve">Differentiation is </w:t>
      </w:r>
      <w:r w:rsidR="005013A4" w:rsidRPr="00A3097E">
        <w:t>important</w:t>
      </w:r>
      <w:r w:rsidR="00FB07BB" w:rsidRPr="00A3097E">
        <w:t xml:space="preserve"> for attracting visitors</w:t>
      </w:r>
      <w:r w:rsidR="005013A4" w:rsidRPr="00A3097E">
        <w:t>.</w:t>
      </w:r>
      <w:r w:rsidR="00762854" w:rsidRPr="00A3097E">
        <w:t xml:space="preserve"> </w:t>
      </w:r>
      <w:r w:rsidR="00FB07BB" w:rsidRPr="00A3097E">
        <w:t xml:space="preserve">Growth </w:t>
      </w:r>
      <w:r w:rsidR="005013A4" w:rsidRPr="00A3097E">
        <w:t xml:space="preserve">is difficult without presenting </w:t>
      </w:r>
      <w:r w:rsidRPr="00A3097E">
        <w:t>traits</w:t>
      </w:r>
      <w:r w:rsidR="007A79F8" w:rsidRPr="00A3097E">
        <w:t xml:space="preserve"> to prospective visitors</w:t>
      </w:r>
      <w:r w:rsidRPr="00A3097E">
        <w:t xml:space="preserve"> that</w:t>
      </w:r>
      <w:r w:rsidR="005013A4" w:rsidRPr="00A3097E">
        <w:t xml:space="preserve"> clear</w:t>
      </w:r>
      <w:r w:rsidRPr="00A3097E">
        <w:t>ly</w:t>
      </w:r>
      <w:r w:rsidR="005013A4" w:rsidRPr="00A3097E">
        <w:t xml:space="preserve"> </w:t>
      </w:r>
      <w:r w:rsidR="00B06B9C" w:rsidRPr="00A3097E">
        <w:t>distinguish</w:t>
      </w:r>
      <w:r w:rsidR="005013A4" w:rsidRPr="00A3097E">
        <w:t xml:space="preserve"> </w:t>
      </w:r>
      <w:r w:rsidRPr="00A3097E">
        <w:t xml:space="preserve">you </w:t>
      </w:r>
      <w:r w:rsidR="005013A4" w:rsidRPr="00A3097E">
        <w:t>from your</w:t>
      </w:r>
      <w:r w:rsidR="00B06B9C" w:rsidRPr="00A3097E">
        <w:t xml:space="preserve"> competition.</w:t>
      </w:r>
    </w:p>
    <w:p w14:paraId="1BF08C49" w14:textId="77777777" w:rsidR="00B06B9C" w:rsidRPr="00A3097E" w:rsidRDefault="00B06B9C" w:rsidP="00CD2414">
      <w:pPr>
        <w:pStyle w:val="BodyText"/>
      </w:pPr>
    </w:p>
    <w:p w14:paraId="740C3F14" w14:textId="4BC64D84" w:rsidR="00B06B9C" w:rsidRPr="00A3097E" w:rsidRDefault="00B06B9C" w:rsidP="00CD2414">
      <w:pPr>
        <w:pStyle w:val="BodyText"/>
      </w:pPr>
      <w:r w:rsidRPr="00A3097E">
        <w:t>Customers should perceive the product or service to have greate</w:t>
      </w:r>
      <w:r w:rsidR="00A3097E">
        <w:t>r utility, better price value -</w:t>
      </w:r>
      <w:r w:rsidR="006A4610">
        <w:t xml:space="preserve"> though in reality it may not.</w:t>
      </w:r>
      <w:r w:rsidR="005013A4" w:rsidRPr="00A3097E">
        <w:t xml:space="preserve"> </w:t>
      </w:r>
      <w:r w:rsidRPr="00A3097E">
        <w:t xml:space="preserve">It is not necessary for the product or service to actually be different, but it must be perceived </w:t>
      </w:r>
      <w:r w:rsidR="00174D2F" w:rsidRPr="00A3097E">
        <w:t xml:space="preserve">to be </w:t>
      </w:r>
      <w:r w:rsidRPr="00A3097E">
        <w:t>different.</w:t>
      </w:r>
    </w:p>
    <w:p w14:paraId="14DCC5B3" w14:textId="77777777" w:rsidR="00B06B9C" w:rsidRPr="00A3097E" w:rsidRDefault="00B06B9C" w:rsidP="00CD2414">
      <w:pPr>
        <w:pStyle w:val="BodyText"/>
      </w:pPr>
    </w:p>
    <w:p w14:paraId="74991900" w14:textId="3283C962" w:rsidR="00B06B9C" w:rsidRPr="00A3097E" w:rsidRDefault="00B06B9C" w:rsidP="00CD2414">
      <w:pPr>
        <w:pStyle w:val="BodyText"/>
      </w:pPr>
      <w:r w:rsidRPr="00A3097E">
        <w:lastRenderedPageBreak/>
        <w:t>Differentiation allows for more flexible pricing.</w:t>
      </w:r>
      <w:r w:rsidR="0017275F" w:rsidRPr="00A3097E">
        <w:t xml:space="preserve"> </w:t>
      </w:r>
      <w:r w:rsidRPr="00A3097E">
        <w:t>If all suppliers provide the same product, they cannot compete on price.</w:t>
      </w:r>
      <w:r w:rsidR="0017275F" w:rsidRPr="00A3097E">
        <w:t xml:space="preserve"> </w:t>
      </w:r>
      <w:r w:rsidRPr="00A3097E">
        <w:t>When they alter the nature of the service or product being delivered, and offer something unique, they have greater ability to increase prices.</w:t>
      </w:r>
    </w:p>
    <w:p w14:paraId="7CFC4C38" w14:textId="77777777" w:rsidR="005013A4" w:rsidRPr="00516D4F" w:rsidRDefault="005013A4" w:rsidP="00CD2414">
      <w:pPr>
        <w:pStyle w:val="BodyText"/>
      </w:pPr>
    </w:p>
    <w:p w14:paraId="14218420" w14:textId="0316B119" w:rsidR="00B06B9C" w:rsidRPr="006A4610" w:rsidRDefault="006A4610" w:rsidP="00CD2414">
      <w:pPr>
        <w:pStyle w:val="BodyText"/>
      </w:pPr>
      <w:r>
        <w:t>Basis of d</w:t>
      </w:r>
      <w:r w:rsidR="00B06B9C" w:rsidRPr="00A3097E">
        <w:t>ifferentiation</w:t>
      </w:r>
      <w:r>
        <w:t>; a</w:t>
      </w:r>
      <w:r w:rsidR="00B06B9C" w:rsidRPr="00516D4F">
        <w:t xml:space="preserve"> product is considered to be differentiated if:</w:t>
      </w:r>
    </w:p>
    <w:p w14:paraId="64D67CEA" w14:textId="77777777" w:rsidR="00B06B9C" w:rsidRPr="00B814A6" w:rsidRDefault="00B06B9C" w:rsidP="00B3417F">
      <w:pPr>
        <w:pStyle w:val="BodyText"/>
        <w:numPr>
          <w:ilvl w:val="0"/>
          <w:numId w:val="29"/>
        </w:numPr>
        <w:rPr>
          <w:u w:val="single"/>
        </w:rPr>
      </w:pPr>
      <w:r w:rsidRPr="003B51D3">
        <w:t>It cannot be easily duplicated</w:t>
      </w:r>
    </w:p>
    <w:p w14:paraId="13830D2E" w14:textId="77777777" w:rsidR="00B06B9C" w:rsidRPr="00516D4F" w:rsidRDefault="00B06B9C" w:rsidP="00B3417F">
      <w:pPr>
        <w:pStyle w:val="BodyText"/>
        <w:numPr>
          <w:ilvl w:val="0"/>
          <w:numId w:val="29"/>
        </w:numPr>
        <w:rPr>
          <w:u w:val="single"/>
        </w:rPr>
      </w:pPr>
      <w:r w:rsidRPr="00516D4F">
        <w:t>It appeals to a particular need and/or want</w:t>
      </w:r>
    </w:p>
    <w:p w14:paraId="259D4DF7" w14:textId="77777777" w:rsidR="00B06B9C" w:rsidRPr="00516D4F" w:rsidRDefault="00B06B9C" w:rsidP="00B3417F">
      <w:pPr>
        <w:pStyle w:val="BodyText"/>
        <w:numPr>
          <w:ilvl w:val="0"/>
          <w:numId w:val="29"/>
        </w:numPr>
        <w:rPr>
          <w:u w:val="single"/>
        </w:rPr>
      </w:pPr>
      <w:r w:rsidRPr="00516D4F">
        <w:t>It creates an image or impression that goes beyond the specific difference itself</w:t>
      </w:r>
    </w:p>
    <w:p w14:paraId="1EC4D5AC" w14:textId="77777777" w:rsidR="00B06B9C" w:rsidRPr="00516D4F" w:rsidRDefault="00B06B9C" w:rsidP="00B3417F">
      <w:pPr>
        <w:pStyle w:val="BodyText"/>
        <w:numPr>
          <w:ilvl w:val="0"/>
          <w:numId w:val="29"/>
        </w:numPr>
        <w:rPr>
          <w:u w:val="single"/>
        </w:rPr>
      </w:pPr>
      <w:r w:rsidRPr="00516D4F">
        <w:t>Products or services can be differentiated through tangible and intangible products/services.</w:t>
      </w:r>
    </w:p>
    <w:p w14:paraId="0045F244" w14:textId="77777777" w:rsidR="00B06B9C" w:rsidRPr="00516D4F" w:rsidRDefault="00B06B9C" w:rsidP="00C80AB6">
      <w:pPr>
        <w:jc w:val="left"/>
        <w:rPr>
          <w:sz w:val="26"/>
          <w:szCs w:val="26"/>
          <w:u w:val="single"/>
        </w:rPr>
      </w:pPr>
    </w:p>
    <w:p w14:paraId="6119DE6E" w14:textId="5465602E" w:rsidR="00A3097E" w:rsidRPr="00762854" w:rsidRDefault="006A4610" w:rsidP="00CD2414">
      <w:pPr>
        <w:pStyle w:val="BodyText"/>
      </w:pPr>
      <w:r>
        <w:t>Differentiation as a marketing t</w:t>
      </w:r>
      <w:r w:rsidR="00B06B9C" w:rsidRPr="00762854">
        <w:t>ool</w:t>
      </w:r>
      <w:r w:rsidR="00A3097E">
        <w:t>:</w:t>
      </w:r>
    </w:p>
    <w:p w14:paraId="4269BA05" w14:textId="654B5BCF" w:rsidR="00B06B9C" w:rsidRPr="00A3097E" w:rsidRDefault="00B06B9C" w:rsidP="00B3417F">
      <w:pPr>
        <w:pStyle w:val="BodyText"/>
        <w:numPr>
          <w:ilvl w:val="0"/>
          <w:numId w:val="30"/>
        </w:numPr>
      </w:pPr>
      <w:r w:rsidRPr="00A3097E">
        <w:t xml:space="preserve">Helps create awareness </w:t>
      </w:r>
    </w:p>
    <w:p w14:paraId="3BA59B7F" w14:textId="175D16B4" w:rsidR="00174D2F" w:rsidRPr="00A3097E" w:rsidRDefault="00174D2F" w:rsidP="00B3417F">
      <w:pPr>
        <w:pStyle w:val="BodyText"/>
        <w:numPr>
          <w:ilvl w:val="0"/>
          <w:numId w:val="30"/>
        </w:numPr>
      </w:pPr>
      <w:r w:rsidRPr="00A3097E">
        <w:t>Motivates consumers to try the product</w:t>
      </w:r>
    </w:p>
    <w:p w14:paraId="6D122FD5" w14:textId="57F42223" w:rsidR="00B06B9C" w:rsidRPr="00A3097E" w:rsidRDefault="00B06B9C" w:rsidP="00B3417F">
      <w:pPr>
        <w:pStyle w:val="BodyText"/>
        <w:numPr>
          <w:ilvl w:val="0"/>
          <w:numId w:val="30"/>
        </w:numPr>
      </w:pPr>
      <w:r w:rsidRPr="00A3097E">
        <w:t>Can be product, message, brand, or experience specific</w:t>
      </w:r>
    </w:p>
    <w:p w14:paraId="6DC1DE82" w14:textId="170E0C50" w:rsidR="00B06B9C" w:rsidRPr="00A3097E" w:rsidRDefault="00B06B9C" w:rsidP="00B3417F">
      <w:pPr>
        <w:pStyle w:val="BodyText"/>
        <w:numPr>
          <w:ilvl w:val="0"/>
          <w:numId w:val="30"/>
        </w:numPr>
      </w:pPr>
      <w:r w:rsidRPr="00A3097E">
        <w:t>Provides opportunit</w:t>
      </w:r>
      <w:r w:rsidR="00174D2F" w:rsidRPr="00A3097E">
        <w:t>ies</w:t>
      </w:r>
      <w:r w:rsidRPr="00A3097E">
        <w:t xml:space="preserve"> to strengthen competitive strategy and marketing</w:t>
      </w:r>
    </w:p>
    <w:p w14:paraId="4182233A" w14:textId="77777777" w:rsidR="00B06B9C" w:rsidRPr="00516D4F" w:rsidRDefault="00B06B9C" w:rsidP="00A3097E">
      <w:pPr>
        <w:pStyle w:val="NoSpacing"/>
      </w:pPr>
    </w:p>
    <w:p w14:paraId="388E479B" w14:textId="12A980BA" w:rsidR="00B06B9C" w:rsidRDefault="00B06B9C" w:rsidP="00CD2414">
      <w:pPr>
        <w:pStyle w:val="BodyText"/>
      </w:pPr>
      <w:r w:rsidRPr="00516D4F">
        <w:t>How do you differentiate your product or service?</w:t>
      </w:r>
      <w:r w:rsidR="0017275F" w:rsidRPr="00516D4F">
        <w:t xml:space="preserve"> </w:t>
      </w:r>
      <w:r w:rsidRPr="00516D4F">
        <w:t>The key i</w:t>
      </w:r>
      <w:r w:rsidR="007A79F8">
        <w:t>s to study the data collected regarding</w:t>
      </w:r>
      <w:r w:rsidRPr="00516D4F">
        <w:t xml:space="preserve"> the needs and desires of visitors.</w:t>
      </w:r>
      <w:r w:rsidR="0017275F" w:rsidRPr="00516D4F">
        <w:t xml:space="preserve"> </w:t>
      </w:r>
      <w:r w:rsidR="00174D2F" w:rsidRPr="00516D4F">
        <w:t>Keep in mind that t</w:t>
      </w:r>
      <w:r w:rsidRPr="00516D4F">
        <w:t>heir desires are typically more instructive than their needs, because their basic needs are less easily differentiated.</w:t>
      </w:r>
    </w:p>
    <w:p w14:paraId="5BCA1EA4" w14:textId="77777777" w:rsidR="00A3097E" w:rsidRPr="00516D4F" w:rsidRDefault="00A3097E" w:rsidP="00CD2414">
      <w:pPr>
        <w:pStyle w:val="BodyText"/>
      </w:pPr>
    </w:p>
    <w:p w14:paraId="219E8964" w14:textId="326D5953" w:rsidR="00FE6709" w:rsidRPr="00A3097E" w:rsidRDefault="007A79F8" w:rsidP="00CD2414">
      <w:pPr>
        <w:pStyle w:val="BodyText"/>
        <w:rPr>
          <w:b/>
        </w:rPr>
      </w:pPr>
      <w:r w:rsidRPr="00A3097E">
        <w:rPr>
          <w:b/>
        </w:rPr>
        <w:t xml:space="preserve">Locally </w:t>
      </w:r>
      <w:r w:rsidR="006A4610">
        <w:rPr>
          <w:b/>
        </w:rPr>
        <w:t>produced products for the visitor m</w:t>
      </w:r>
      <w:r w:rsidR="000F6D36" w:rsidRPr="00A3097E">
        <w:rPr>
          <w:b/>
        </w:rPr>
        <w:t>arketplace</w:t>
      </w:r>
    </w:p>
    <w:p w14:paraId="5409861B" w14:textId="3B8925AF" w:rsidR="00ED6F99" w:rsidRPr="003C249E" w:rsidRDefault="00ED6F99" w:rsidP="00CD2414">
      <w:pPr>
        <w:pStyle w:val="BodyText"/>
      </w:pPr>
      <w:r w:rsidRPr="003B51D3">
        <w:t xml:space="preserve">Selling local products to </w:t>
      </w:r>
      <w:r w:rsidR="005F1330" w:rsidRPr="00B814A6">
        <w:t>tourist</w:t>
      </w:r>
      <w:r w:rsidRPr="00C85997">
        <w:t xml:space="preserve"> visitors provides many benefits</w:t>
      </w:r>
      <w:r w:rsidRPr="003C249E">
        <w:t xml:space="preserve"> including local jobs for producers and others in the direct sales chain, indirect economic benefits for communities, tax revenues, and more authentic product</w:t>
      </w:r>
      <w:r w:rsidR="009C2A0B" w:rsidRPr="003C249E">
        <w:t>s</w:t>
      </w:r>
      <w:r w:rsidRPr="003C249E">
        <w:t xml:space="preserve"> for visitors, which is</w:t>
      </w:r>
      <w:r w:rsidR="009C2A0B" w:rsidRPr="003C249E">
        <w:t xml:space="preserve"> especially</w:t>
      </w:r>
      <w:r w:rsidRPr="003C249E">
        <w:t xml:space="preserve"> important for cultural heritage destinations.</w:t>
      </w:r>
    </w:p>
    <w:p w14:paraId="0C6A929A" w14:textId="77777777" w:rsidR="00ED6F99" w:rsidRPr="003C249E" w:rsidRDefault="00ED6F99" w:rsidP="00CD2414">
      <w:pPr>
        <w:pStyle w:val="BodyText"/>
      </w:pPr>
    </w:p>
    <w:p w14:paraId="6F86DAC9" w14:textId="6736111B" w:rsidR="00ED6F99" w:rsidRPr="003C249E" w:rsidRDefault="00ED6F99" w:rsidP="00CD2414">
      <w:pPr>
        <w:pStyle w:val="BodyText"/>
      </w:pPr>
      <w:r w:rsidRPr="003C249E">
        <w:t>Mass-produced products enjoy several market advantages over emergi</w:t>
      </w:r>
      <w:r w:rsidR="006A4610">
        <w:t>ng products and their producers. O</w:t>
      </w:r>
      <w:r w:rsidRPr="003C249E">
        <w:t>ften including pricing, established distribution channels, packaging, branding, and product consistency.</w:t>
      </w:r>
      <w:r w:rsidR="0017275F" w:rsidRPr="003C249E">
        <w:t xml:space="preserve"> </w:t>
      </w:r>
      <w:r w:rsidR="007A79F8">
        <w:t>Therefore, producers of authentic h</w:t>
      </w:r>
      <w:r w:rsidRPr="003C249E">
        <w:t>andicrafts and newly emerging local products frequently require support mechanisms from governmental and non-government</w:t>
      </w:r>
      <w:r w:rsidR="00257108" w:rsidRPr="003C249E">
        <w:t>al</w:t>
      </w:r>
      <w:r w:rsidRPr="003C249E">
        <w:t xml:space="preserve"> </w:t>
      </w:r>
      <w:proofErr w:type="spellStart"/>
      <w:r w:rsidRPr="003C249E">
        <w:t>organi</w:t>
      </w:r>
      <w:r w:rsidR="00257108" w:rsidRPr="003C249E">
        <w:t>s</w:t>
      </w:r>
      <w:r w:rsidR="007A79F8">
        <w:t>ations</w:t>
      </w:r>
      <w:proofErr w:type="spellEnd"/>
      <w:r w:rsidR="007A79F8">
        <w:t xml:space="preserve"> to help them</w:t>
      </w:r>
      <w:r w:rsidRPr="003C249E">
        <w:t xml:space="preserve"> compete effectively. One such mechanism is to </w:t>
      </w:r>
      <w:r w:rsidR="007A79F8">
        <w:t xml:space="preserve">identify an independent </w:t>
      </w:r>
      <w:proofErr w:type="spellStart"/>
      <w:r w:rsidR="007A79F8">
        <w:t>organisation</w:t>
      </w:r>
      <w:proofErr w:type="spellEnd"/>
      <w:r w:rsidR="007A79F8">
        <w:t xml:space="preserve"> to </w:t>
      </w:r>
      <w:r w:rsidRPr="003C249E">
        <w:t xml:space="preserve">provide an additional marketing message and brand component to </w:t>
      </w:r>
      <w:r w:rsidR="007A79F8">
        <w:t xml:space="preserve">these </w:t>
      </w:r>
      <w:r w:rsidRPr="003C249E">
        <w:t>products</w:t>
      </w:r>
      <w:r w:rsidR="007A79F8">
        <w:t>.</w:t>
      </w:r>
      <w:r w:rsidRPr="003C249E">
        <w:t xml:space="preserve"> </w:t>
      </w:r>
      <w:r w:rsidR="007A79F8">
        <w:t>This additional marketing message would verify that the product has</w:t>
      </w:r>
      <w:r w:rsidRPr="003C249E">
        <w:t xml:space="preserve"> certain</w:t>
      </w:r>
      <w:r w:rsidR="007A79F8">
        <w:t xml:space="preserve"> </w:t>
      </w:r>
      <w:r w:rsidR="007A79F8">
        <w:lastRenderedPageBreak/>
        <w:t>unique or special</w:t>
      </w:r>
      <w:r w:rsidRPr="003C249E">
        <w:t xml:space="preserve"> characteristics, the least of which is</w:t>
      </w:r>
      <w:r w:rsidR="009E3F9F" w:rsidRPr="003C249E">
        <w:t xml:space="preserve"> that it is</w:t>
      </w:r>
      <w:r w:rsidRPr="003C249E">
        <w:t xml:space="preserve"> locally made.</w:t>
      </w:r>
    </w:p>
    <w:p w14:paraId="23843DBE" w14:textId="77777777" w:rsidR="00ED6F99" w:rsidRPr="003C249E" w:rsidRDefault="00ED6F99" w:rsidP="00CD2414">
      <w:pPr>
        <w:pStyle w:val="BodyText"/>
      </w:pPr>
    </w:p>
    <w:p w14:paraId="23416B15" w14:textId="42F4EC40" w:rsidR="00ED6F99" w:rsidRPr="00A3097E" w:rsidRDefault="00ED6F99" w:rsidP="00CD2414">
      <w:pPr>
        <w:pStyle w:val="BodyText"/>
      </w:pPr>
      <w:r w:rsidRPr="003C249E">
        <w:t>In addition to being l</w:t>
      </w:r>
      <w:r w:rsidR="007A79F8">
        <w:t>ocally made, other characteristic</w:t>
      </w:r>
      <w:r w:rsidRPr="003C249E">
        <w:t xml:space="preserve">s that can be worthy of verification are </w:t>
      </w:r>
      <w:r w:rsidR="006A4610">
        <w:t>hand</w:t>
      </w:r>
      <w:r w:rsidRPr="00A3097E">
        <w:t>made, organically cultivated raw plant material, or following interna</w:t>
      </w:r>
      <w:r w:rsidR="006A4610">
        <w:t>tionally recognized fair trade</w:t>
      </w:r>
      <w:r w:rsidRPr="00A3097E">
        <w:t xml:space="preserve"> standards.</w:t>
      </w:r>
    </w:p>
    <w:p w14:paraId="1FB5BBEE" w14:textId="77777777" w:rsidR="00ED6F99" w:rsidRPr="003C249E" w:rsidRDefault="00ED6F99" w:rsidP="00CD2414">
      <w:pPr>
        <w:pStyle w:val="BodyText"/>
      </w:pPr>
    </w:p>
    <w:p w14:paraId="19F74EE3" w14:textId="13C7FF41" w:rsidR="00ED6F99" w:rsidRPr="003C249E" w:rsidRDefault="007A79F8" w:rsidP="00CD2414">
      <w:pPr>
        <w:pStyle w:val="BodyText"/>
      </w:pPr>
      <w:r>
        <w:t xml:space="preserve">The verification </w:t>
      </w:r>
      <w:proofErr w:type="spellStart"/>
      <w:r>
        <w:t>organisation</w:t>
      </w:r>
      <w:proofErr w:type="spellEnd"/>
      <w:r>
        <w:t xml:space="preserve"> would provide</w:t>
      </w:r>
      <w:r w:rsidR="00ED6F99" w:rsidRPr="003C249E">
        <w:t xml:space="preserve"> a seal</w:t>
      </w:r>
      <w:r w:rsidR="002F0FC0">
        <w:t>, symbol</w:t>
      </w:r>
      <w:r w:rsidR="00ED6F99" w:rsidRPr="003C249E">
        <w:t xml:space="preserve"> or mark that is physica</w:t>
      </w:r>
      <w:r w:rsidR="00CC0920">
        <w:t>lly attached to</w:t>
      </w:r>
      <w:r w:rsidR="002F0FC0">
        <w:t xml:space="preserve"> product</w:t>
      </w:r>
      <w:r w:rsidR="00CC0920">
        <w:t>s</w:t>
      </w:r>
      <w:r w:rsidR="002F0FC0">
        <w:t>, which</w:t>
      </w:r>
      <w:r w:rsidR="00CC0920">
        <w:t xml:space="preserve"> can then be promoted</w:t>
      </w:r>
      <w:r w:rsidR="00ED6F99" w:rsidRPr="003C249E">
        <w:t xml:space="preserve"> in a variety of retail environments. This requires</w:t>
      </w:r>
      <w:r w:rsidR="002F0FC0">
        <w:t>, of course, that the</w:t>
      </w:r>
      <w:r w:rsidR="00ED6F99" w:rsidRPr="003C249E">
        <w:t xml:space="preserve"> independent </w:t>
      </w:r>
      <w:proofErr w:type="spellStart"/>
      <w:r w:rsidR="009E3F9F" w:rsidRPr="003C249E">
        <w:t>organisation</w:t>
      </w:r>
      <w:proofErr w:type="spellEnd"/>
      <w:r w:rsidR="00097371">
        <w:t xml:space="preserve"> verify products</w:t>
      </w:r>
      <w:r w:rsidR="00ED6F99" w:rsidRPr="003C249E">
        <w:t xml:space="preserve"> in an o</w:t>
      </w:r>
      <w:r w:rsidR="00CC0920">
        <w:t>pen, honest, and fair manner</w:t>
      </w:r>
      <w:r w:rsidR="00ED6F99" w:rsidRPr="003C249E">
        <w:t>.</w:t>
      </w:r>
    </w:p>
    <w:p w14:paraId="2BA8EE93" w14:textId="77777777" w:rsidR="000F6D36" w:rsidRDefault="000F6D36" w:rsidP="00A3097E">
      <w:pPr>
        <w:pStyle w:val="NoSpacing"/>
      </w:pPr>
    </w:p>
    <w:p w14:paraId="7D306FAD" w14:textId="77777777" w:rsidR="00C02E8F" w:rsidRDefault="00C02E8F" w:rsidP="00A3097E">
      <w:pPr>
        <w:pStyle w:val="NoSpacing"/>
      </w:pPr>
    </w:p>
    <w:p w14:paraId="2FFBB655" w14:textId="294FA169" w:rsidR="00C02E8F" w:rsidRDefault="00C02E8F" w:rsidP="00A3097E">
      <w:pPr>
        <w:pStyle w:val="NoSpacing"/>
      </w:pPr>
      <w:r w:rsidRPr="000F7BDE">
        <w:rPr>
          <w:noProof/>
        </w:rPr>
        <mc:AlternateContent>
          <mc:Choice Requires="wps">
            <w:drawing>
              <wp:anchor distT="0" distB="0" distL="114300" distR="114300" simplePos="0" relativeHeight="251798528" behindDoc="0" locked="0" layoutInCell="1" allowOverlap="1" wp14:anchorId="006EABC5" wp14:editId="6656A1D7">
                <wp:simplePos x="0" y="0"/>
                <wp:positionH relativeFrom="column">
                  <wp:posOffset>738505</wp:posOffset>
                </wp:positionH>
                <wp:positionV relativeFrom="paragraph">
                  <wp:posOffset>121111</wp:posOffset>
                </wp:positionV>
                <wp:extent cx="2565400" cy="45720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256540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B23726" w14:textId="77777777" w:rsidR="000E4A0C" w:rsidRDefault="000E4A0C" w:rsidP="00C02E8F">
                            <w:pPr>
                              <w:pStyle w:val="BodyText"/>
                            </w:pPr>
                            <w:r w:rsidRPr="00C02E8F">
                              <w:rPr>
                                <w:b/>
                              </w:rPr>
                              <w:t>CASE STUDY:</w:t>
                            </w:r>
                            <w:r w:rsidRPr="00A3097E">
                              <w:t xml:space="preserve"> </w:t>
                            </w:r>
                            <w:proofErr w:type="spellStart"/>
                            <w:r w:rsidRPr="00A3097E">
                              <w:t>Siem</w:t>
                            </w:r>
                            <w:proofErr w:type="spellEnd"/>
                            <w:r w:rsidRPr="00A3097E">
                              <w:t xml:space="preserve"> Reap, Cambodi</w:t>
                            </w:r>
                            <w:r>
                              <w:t>a</w:t>
                            </w:r>
                          </w:p>
                          <w:p w14:paraId="75DDAC99" w14:textId="430F07FC" w:rsidR="000E4A0C" w:rsidRPr="006D06FD" w:rsidRDefault="000E4A0C" w:rsidP="00C02E8F">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EABC5" id="Text Box 67" o:spid="_x0000_s1048" type="#_x0000_t202" style="position:absolute;left:0;text-align:left;margin-left:58.15pt;margin-top:9.55pt;width:202pt;height: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" filled="f" stroked="f">
                <v:textbox>
                  <w:txbxContent>
                    <w:p w14:paraId="32B23726" w14:textId="77777777" w:rsidR="000E4A0C" w:rsidRDefault="000E4A0C" w:rsidP="00C02E8F">
                      <w:pPr>
                        <w:pStyle w:val="BodyText"/>
                      </w:pPr>
                      <w:r w:rsidRPr="00C02E8F">
                        <w:rPr>
                          <w:b/>
                        </w:rPr>
                        <w:t>CASE STUDY:</w:t>
                      </w:r>
                      <w:r w:rsidRPr="00A3097E">
                        <w:t xml:space="preserve"> Siem Reap, Cambodi</w:t>
                      </w:r>
                      <w:r>
                        <w:t>a</w:t>
                      </w:r>
                    </w:p>
                    <w:p w14:paraId="75DDAC99" w14:textId="430F07FC" w:rsidR="000E4A0C" w:rsidRPr="006D06FD" w:rsidRDefault="000E4A0C" w:rsidP="00C02E8F">
                      <w:pPr>
                        <w:pStyle w:val="BodyText"/>
                      </w:pPr>
                    </w:p>
                  </w:txbxContent>
                </v:textbox>
                <w10:wrap type="square"/>
              </v:shape>
            </w:pict>
          </mc:Fallback>
        </mc:AlternateContent>
      </w:r>
      <w:r w:rsidRPr="000F7BDE">
        <w:rPr>
          <w:noProof/>
          <w:highlight w:val="white"/>
        </w:rPr>
        <w:drawing>
          <wp:anchor distT="0" distB="0" distL="114300" distR="114300" simplePos="0" relativeHeight="251796480" behindDoc="0" locked="0" layoutInCell="1" allowOverlap="1" wp14:anchorId="61515737" wp14:editId="22018985">
            <wp:simplePos x="0" y="0"/>
            <wp:positionH relativeFrom="margin">
              <wp:align>left</wp:align>
            </wp:positionH>
            <wp:positionV relativeFrom="paragraph">
              <wp:posOffset>13143</wp:posOffset>
            </wp:positionV>
            <wp:extent cx="492760" cy="492760"/>
            <wp:effectExtent l="0" t="0" r="2540" b="254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8E9F96" w14:textId="7758EB81" w:rsidR="00C02E8F" w:rsidRDefault="00C02E8F" w:rsidP="00A3097E">
      <w:pPr>
        <w:pStyle w:val="NoSpacing"/>
      </w:pPr>
    </w:p>
    <w:p w14:paraId="088D2CFD" w14:textId="15545BF3" w:rsidR="00C02E8F" w:rsidRDefault="00C02E8F" w:rsidP="00A3097E">
      <w:pPr>
        <w:pStyle w:val="NoSpacing"/>
      </w:pPr>
    </w:p>
    <w:p w14:paraId="30058A76" w14:textId="77777777" w:rsidR="00C02E8F" w:rsidRDefault="00C02E8F" w:rsidP="00A3097E">
      <w:pPr>
        <w:pStyle w:val="NoSpacing"/>
      </w:pPr>
    </w:p>
    <w:p w14:paraId="2C614E9D" w14:textId="37C6CFEA" w:rsidR="00C9053A" w:rsidRDefault="00C9053A" w:rsidP="00A3097E">
      <w:pPr>
        <w:pStyle w:val="NoSpacing"/>
      </w:pPr>
    </w:p>
    <w:p w14:paraId="6B21F991" w14:textId="61FDC417" w:rsidR="00C9053A" w:rsidRDefault="000F6D36" w:rsidP="00C02E8F">
      <w:pPr>
        <w:pStyle w:val="BodyText"/>
      </w:pPr>
      <w:r w:rsidRPr="00516D4F">
        <w:t>A successful case study</w:t>
      </w:r>
      <w:r w:rsidR="004A5C0A" w:rsidRPr="00516D4F">
        <w:t xml:space="preserve"> for this</w:t>
      </w:r>
      <w:r w:rsidR="006A4610">
        <w:t xml:space="preserve"> - </w:t>
      </w:r>
      <w:r w:rsidR="00352729" w:rsidRPr="00516D4F">
        <w:t>the Angkor Handicraft Association</w:t>
      </w:r>
      <w:r w:rsidR="006A4610">
        <w:t xml:space="preserve"> - </w:t>
      </w:r>
      <w:r w:rsidR="00352729">
        <w:t xml:space="preserve">exists in </w:t>
      </w:r>
      <w:proofErr w:type="spellStart"/>
      <w:r w:rsidR="00352729">
        <w:t>Siem</w:t>
      </w:r>
      <w:proofErr w:type="spellEnd"/>
      <w:r w:rsidR="00352729">
        <w:t xml:space="preserve"> Reap, Cambodia.</w:t>
      </w:r>
      <w:r w:rsidR="0017275F" w:rsidRPr="00516D4F">
        <w:t xml:space="preserve"> </w:t>
      </w:r>
    </w:p>
    <w:p w14:paraId="4E048567" w14:textId="77777777" w:rsidR="00C9053A" w:rsidRPr="00C9053A" w:rsidRDefault="00C9053A" w:rsidP="00C9053A">
      <w:pPr>
        <w:pStyle w:val="NoSpacing"/>
      </w:pPr>
    </w:p>
    <w:p w14:paraId="3B54F63D" w14:textId="5F588D15" w:rsidR="00484DB2" w:rsidRPr="00362539" w:rsidRDefault="00484DB2" w:rsidP="00C02E8F">
      <w:pPr>
        <w:pStyle w:val="BodyText"/>
      </w:pPr>
      <w:r w:rsidRPr="00362539">
        <w:t>Key features of the Angkor Ha</w:t>
      </w:r>
      <w:r w:rsidR="00352729" w:rsidRPr="00362539">
        <w:t xml:space="preserve">ndicraft Association </w:t>
      </w:r>
      <w:proofErr w:type="spellStart"/>
      <w:r w:rsidR="00352729" w:rsidRPr="00362539">
        <w:t>program</w:t>
      </w:r>
      <w:r w:rsidR="006A4610">
        <w:t>me</w:t>
      </w:r>
      <w:proofErr w:type="spellEnd"/>
      <w:r w:rsidRPr="00362539">
        <w:t>:</w:t>
      </w:r>
    </w:p>
    <w:p w14:paraId="1011122A" w14:textId="63293997" w:rsidR="00484DB2" w:rsidRPr="00762854" w:rsidRDefault="00484DB2" w:rsidP="00B3417F">
      <w:pPr>
        <w:pStyle w:val="BodyText"/>
        <w:numPr>
          <w:ilvl w:val="0"/>
          <w:numId w:val="31"/>
        </w:numPr>
      </w:pPr>
      <w:r w:rsidRPr="00762854">
        <w:t xml:space="preserve">The </w:t>
      </w:r>
      <w:proofErr w:type="spellStart"/>
      <w:r w:rsidRPr="00762854">
        <w:t>program</w:t>
      </w:r>
      <w:r w:rsidR="006A4610">
        <w:t>me</w:t>
      </w:r>
      <w:proofErr w:type="spellEnd"/>
      <w:r w:rsidRPr="00762854">
        <w:t xml:space="preserve"> is managed by a non-profit network of producers</w:t>
      </w:r>
    </w:p>
    <w:p w14:paraId="08D26FCD" w14:textId="2BCF2267" w:rsidR="00A3097E" w:rsidRDefault="00484DB2" w:rsidP="00B3417F">
      <w:pPr>
        <w:pStyle w:val="BodyText"/>
        <w:numPr>
          <w:ilvl w:val="0"/>
          <w:numId w:val="31"/>
        </w:numPr>
      </w:pPr>
      <w:r w:rsidRPr="00762854">
        <w:t>Producers and their products are verif</w:t>
      </w:r>
      <w:r w:rsidR="006A4610">
        <w:t>ied locally made and hand</w:t>
      </w:r>
      <w:r w:rsidRPr="00762854">
        <w:t xml:space="preserve">crafted. </w:t>
      </w:r>
    </w:p>
    <w:p w14:paraId="3DD1D474" w14:textId="5484E874" w:rsidR="00A3097E" w:rsidRDefault="00484DB2" w:rsidP="00B3417F">
      <w:pPr>
        <w:pStyle w:val="BodyText"/>
        <w:numPr>
          <w:ilvl w:val="0"/>
          <w:numId w:val="31"/>
        </w:numPr>
      </w:pPr>
      <w:r w:rsidRPr="00762854">
        <w:t xml:space="preserve">One of the criteria for the seal of authenticity is that “at least </w:t>
      </w:r>
      <w:r w:rsidRPr="00762854">
        <w:rPr>
          <w:lang w:val="en-GB"/>
        </w:rPr>
        <w:t>50% of the sum of th</w:t>
      </w:r>
      <w:r w:rsidR="006A4610">
        <w:rPr>
          <w:lang w:val="en-GB"/>
        </w:rPr>
        <w:t>e cost for purchasing material and</w:t>
      </w:r>
      <w:r w:rsidRPr="00762854">
        <w:rPr>
          <w:lang w:val="en-GB"/>
        </w:rPr>
        <w:t xml:space="preserve"> semi-finished products plus production cost, or 50% of total labour time, is through handmade processing in </w:t>
      </w:r>
      <w:proofErr w:type="spellStart"/>
      <w:r w:rsidRPr="00762854">
        <w:rPr>
          <w:lang w:val="en-GB"/>
        </w:rPr>
        <w:t>Siem</w:t>
      </w:r>
      <w:proofErr w:type="spellEnd"/>
      <w:r w:rsidRPr="00762854">
        <w:rPr>
          <w:lang w:val="en-GB"/>
        </w:rPr>
        <w:t xml:space="preserve"> Reap Province.</w:t>
      </w:r>
      <w:r w:rsidRPr="00762854">
        <w:t>”</w:t>
      </w:r>
    </w:p>
    <w:p w14:paraId="0618C6A9" w14:textId="060DA04C" w:rsidR="00C9053A" w:rsidRDefault="00484DB2" w:rsidP="00B3417F">
      <w:pPr>
        <w:pStyle w:val="BodyText"/>
        <w:numPr>
          <w:ilvl w:val="0"/>
          <w:numId w:val="31"/>
        </w:numPr>
      </w:pPr>
      <w:r w:rsidRPr="00762854">
        <w:t xml:space="preserve">Such producers may purchase seals </w:t>
      </w:r>
      <w:r w:rsidR="006A4610">
        <w:t xml:space="preserve">to apply to products. </w:t>
      </w:r>
      <w:r w:rsidRPr="00762854">
        <w:t xml:space="preserve">Prices for the seals start at </w:t>
      </w:r>
      <w:r w:rsidRPr="006C7F2B">
        <w:rPr>
          <w:highlight w:val="yellow"/>
        </w:rPr>
        <w:t>US$0.</w:t>
      </w:r>
      <w:r w:rsidR="00352729" w:rsidRPr="006C7F2B">
        <w:rPr>
          <w:highlight w:val="yellow"/>
        </w:rPr>
        <w:t>07 (7 cents</w:t>
      </w:r>
      <w:r w:rsidR="00352729">
        <w:t>) per seal for lower-priced and lower-</w:t>
      </w:r>
      <w:r w:rsidRPr="00762854">
        <w:t>volume products, but with lo</w:t>
      </w:r>
      <w:r w:rsidR="00D35233">
        <w:t>wer unit prices for high-volume products</w:t>
      </w:r>
    </w:p>
    <w:p w14:paraId="2AB54A9D" w14:textId="53CB453F" w:rsidR="00484DB2" w:rsidRPr="00762854" w:rsidRDefault="00484DB2" w:rsidP="00B3417F">
      <w:pPr>
        <w:pStyle w:val="BodyText"/>
        <w:numPr>
          <w:ilvl w:val="0"/>
          <w:numId w:val="31"/>
        </w:numPr>
      </w:pPr>
      <w:r w:rsidRPr="00762854">
        <w:t>Clear definitions for eligibility for product types</w:t>
      </w:r>
      <w:r w:rsidR="006A4610">
        <w:t xml:space="preserve"> apply</w:t>
      </w:r>
    </w:p>
    <w:p w14:paraId="3EE24C58" w14:textId="1AA7B55B" w:rsidR="00A3097E" w:rsidRDefault="006A4610" w:rsidP="00B3417F">
      <w:pPr>
        <w:pStyle w:val="BodyText"/>
        <w:numPr>
          <w:ilvl w:val="0"/>
          <w:numId w:val="31"/>
        </w:numPr>
      </w:pPr>
      <w:r>
        <w:t>It was f</w:t>
      </w:r>
      <w:r w:rsidR="00484DB2" w:rsidRPr="00762854">
        <w:t>ormed by</w:t>
      </w:r>
      <w:r w:rsidR="00700DAE" w:rsidRPr="00762854">
        <w:t xml:space="preserve"> a collective effort of several </w:t>
      </w:r>
      <w:proofErr w:type="spellStart"/>
      <w:r w:rsidR="009E3F9F" w:rsidRPr="00762854">
        <w:t>organisation</w:t>
      </w:r>
      <w:r w:rsidR="00700DAE" w:rsidRPr="00762854">
        <w:t>s</w:t>
      </w:r>
      <w:proofErr w:type="spellEnd"/>
      <w:r w:rsidR="00700DAE" w:rsidRPr="00762854">
        <w:t>:</w:t>
      </w:r>
      <w:r w:rsidR="00484DB2" w:rsidRPr="00762854">
        <w:t xml:space="preserve"> several </w:t>
      </w:r>
      <w:r w:rsidR="00700DAE" w:rsidRPr="00762854">
        <w:t xml:space="preserve">local </w:t>
      </w:r>
      <w:r w:rsidR="00484DB2" w:rsidRPr="00762854">
        <w:t>handicraft enterprises in</w:t>
      </w:r>
      <w:r w:rsidR="00700DAE" w:rsidRPr="00762854">
        <w:t xml:space="preserve"> the p</w:t>
      </w:r>
      <w:r w:rsidR="00484DB2" w:rsidRPr="00762854">
        <w:t>rovince</w:t>
      </w:r>
      <w:r w:rsidR="00700DAE" w:rsidRPr="00762854">
        <w:t xml:space="preserve">, </w:t>
      </w:r>
      <w:r w:rsidR="00484DB2" w:rsidRPr="00762854">
        <w:t xml:space="preserve">assistance from government agencies, GIZ German development agency, </w:t>
      </w:r>
      <w:proofErr w:type="spellStart"/>
      <w:r w:rsidR="00484DB2" w:rsidRPr="00762854">
        <w:t>Senteurs</w:t>
      </w:r>
      <w:proofErr w:type="spellEnd"/>
      <w:r w:rsidR="00484DB2" w:rsidRPr="00762854">
        <w:t xml:space="preserve"> </w:t>
      </w:r>
      <w:proofErr w:type="spellStart"/>
      <w:r w:rsidR="00484DB2" w:rsidRPr="00762854">
        <w:t>d’Angkor</w:t>
      </w:r>
      <w:proofErr w:type="spellEnd"/>
      <w:r w:rsidR="00484DB2" w:rsidRPr="00762854">
        <w:t xml:space="preserve"> (a private company with progressive social policies), and Artisans </w:t>
      </w:r>
      <w:proofErr w:type="spellStart"/>
      <w:r w:rsidR="00484DB2" w:rsidRPr="00762854">
        <w:t>d’Angkor</w:t>
      </w:r>
      <w:proofErr w:type="spellEnd"/>
      <w:r w:rsidR="00484DB2" w:rsidRPr="00762854">
        <w:t xml:space="preserve"> producers’ cooperative</w:t>
      </w:r>
    </w:p>
    <w:p w14:paraId="0A9792DB" w14:textId="77777777" w:rsidR="00A3097E" w:rsidRDefault="00A3097E" w:rsidP="00A3097E">
      <w:pPr>
        <w:pStyle w:val="NoSpacing"/>
      </w:pPr>
    </w:p>
    <w:p w14:paraId="248B90F8" w14:textId="77462D5D" w:rsidR="00C02E8F" w:rsidRDefault="00C02E8F" w:rsidP="00A3097E">
      <w:pPr>
        <w:pStyle w:val="NoSpacing"/>
      </w:pPr>
    </w:p>
    <w:p w14:paraId="19454819" w14:textId="77777777" w:rsidR="00C02E8F" w:rsidRPr="00A3097E" w:rsidRDefault="00C02E8F" w:rsidP="00A3097E">
      <w:pPr>
        <w:pStyle w:val="NoSpacing"/>
      </w:pPr>
    </w:p>
    <w:p w14:paraId="67438650" w14:textId="7937AB93" w:rsidR="00FB07BB" w:rsidRDefault="00FB07BB" w:rsidP="00C80AB6">
      <w:pPr>
        <w:jc w:val="left"/>
        <w:rPr>
          <w:rStyle w:val="NoSpacingChar"/>
          <w:b/>
        </w:rPr>
      </w:pPr>
    </w:p>
    <w:p w14:paraId="6961C32F" w14:textId="73E5B653" w:rsidR="00C02E8F" w:rsidRDefault="00C02E8F" w:rsidP="00C02E8F">
      <w:pPr>
        <w:pStyle w:val="NoSpacing"/>
      </w:pPr>
      <w:r w:rsidRPr="000F7BDE">
        <w:rPr>
          <w:noProof/>
          <w:highlight w:val="white"/>
        </w:rPr>
        <w:lastRenderedPageBreak/>
        <w:drawing>
          <wp:anchor distT="0" distB="0" distL="114300" distR="114300" simplePos="0" relativeHeight="251802624" behindDoc="0" locked="0" layoutInCell="1" allowOverlap="1" wp14:anchorId="6817654A" wp14:editId="29469978">
            <wp:simplePos x="0" y="0"/>
            <wp:positionH relativeFrom="margin">
              <wp:align>left</wp:align>
            </wp:positionH>
            <wp:positionV relativeFrom="paragraph">
              <wp:posOffset>-7629</wp:posOffset>
            </wp:positionV>
            <wp:extent cx="492760" cy="492760"/>
            <wp:effectExtent l="0" t="0" r="2540" b="254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7BDE">
        <w:rPr>
          <w:noProof/>
        </w:rPr>
        <mc:AlternateContent>
          <mc:Choice Requires="wps">
            <w:drawing>
              <wp:anchor distT="0" distB="0" distL="114300" distR="114300" simplePos="0" relativeHeight="251800576" behindDoc="0" locked="0" layoutInCell="1" allowOverlap="1" wp14:anchorId="112A97A6" wp14:editId="4E908104">
                <wp:simplePos x="0" y="0"/>
                <wp:positionH relativeFrom="margin">
                  <wp:posOffset>785321</wp:posOffset>
                </wp:positionH>
                <wp:positionV relativeFrom="paragraph">
                  <wp:posOffset>147320</wp:posOffset>
                </wp:positionV>
                <wp:extent cx="3018155" cy="337820"/>
                <wp:effectExtent l="0" t="0" r="0" b="5080"/>
                <wp:wrapSquare wrapText="bothSides"/>
                <wp:docPr id="68" name="Text Box 68"/>
                <wp:cNvGraphicFramePr/>
                <a:graphic xmlns:a="http://schemas.openxmlformats.org/drawingml/2006/main">
                  <a:graphicData uri="http://schemas.microsoft.com/office/word/2010/wordprocessingShape">
                    <wps:wsp>
                      <wps:cNvSpPr txBox="1"/>
                      <wps:spPr>
                        <a:xfrm>
                          <a:off x="0" y="0"/>
                          <a:ext cx="3018155" cy="3378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6A4778" w14:textId="75218927" w:rsidR="000E4A0C" w:rsidRPr="00C02E8F" w:rsidRDefault="000E4A0C" w:rsidP="00C02E8F">
                            <w:pPr>
                              <w:pStyle w:val="BodyText"/>
                            </w:pPr>
                            <w:r w:rsidRPr="00C02E8F">
                              <w:rPr>
                                <w:rStyle w:val="NoSpacingChar"/>
                                <w:rFonts w:ascii="Century Gothic" w:eastAsia="Arial Narrow" w:hAnsi="Century Gothic"/>
                                <w:b/>
                                <w:bCs/>
                                <w:sz w:val="20"/>
                              </w:rPr>
                              <w:t>CASE STUDY:</w:t>
                            </w:r>
                            <w:r w:rsidRPr="00C02E8F">
                              <w:rPr>
                                <w:rStyle w:val="NoSpacingChar"/>
                                <w:rFonts w:ascii="Century Gothic" w:eastAsia="Arial Narrow" w:hAnsi="Century Gothic"/>
                                <w:bCs/>
                                <w:sz w:val="20"/>
                              </w:rPr>
                              <w:t xml:space="preserve"> Cat Ba Island, Vietnam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A97A6" id="Text Box 68" o:spid="_x0000_s1049" type="#_x0000_t202" style="position:absolute;left:0;text-align:left;margin-left:61.85pt;margin-top:11.6pt;width:237.65pt;height:26.6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" filled="f" stroked="f">
                <v:textbox>
                  <w:txbxContent>
                    <w:p w14:paraId="236A4778" w14:textId="75218927" w:rsidR="000E4A0C" w:rsidRPr="00C02E8F" w:rsidRDefault="000E4A0C" w:rsidP="00C02E8F">
                      <w:pPr>
                        <w:pStyle w:val="BodyText"/>
                      </w:pPr>
                      <w:r w:rsidRPr="00C02E8F">
                        <w:rPr>
                          <w:rStyle w:val="NoSpacingChar"/>
                          <w:rFonts w:ascii="Century Gothic" w:eastAsia="Arial Narrow" w:hAnsi="Century Gothic"/>
                          <w:b/>
                          <w:bCs/>
                          <w:sz w:val="20"/>
                        </w:rPr>
                        <w:t>CASE STUDY:</w:t>
                      </w:r>
                      <w:r w:rsidRPr="00C02E8F">
                        <w:rPr>
                          <w:rStyle w:val="NoSpacingChar"/>
                          <w:rFonts w:ascii="Century Gothic" w:eastAsia="Arial Narrow" w:hAnsi="Century Gothic"/>
                          <w:bCs/>
                          <w:sz w:val="20"/>
                        </w:rPr>
                        <w:t xml:space="preserve"> Cat Ba Island, Vietnam</w:t>
                      </w:r>
                    </w:p>
                  </w:txbxContent>
                </v:textbox>
                <w10:wrap type="square" anchorx="margin"/>
              </v:shape>
            </w:pict>
          </mc:Fallback>
        </mc:AlternateContent>
      </w:r>
    </w:p>
    <w:p w14:paraId="6689E366" w14:textId="4E208278" w:rsidR="00C02E8F" w:rsidRDefault="00C02E8F" w:rsidP="00C02E8F">
      <w:pPr>
        <w:pStyle w:val="NoSpacing"/>
        <w:ind w:firstLine="720"/>
      </w:pPr>
    </w:p>
    <w:p w14:paraId="52E5AD86" w14:textId="77777777" w:rsidR="00C02E8F" w:rsidRDefault="00C02E8F" w:rsidP="00C02E8F">
      <w:pPr>
        <w:pStyle w:val="NoSpacing"/>
      </w:pPr>
    </w:p>
    <w:p w14:paraId="503ED5FB" w14:textId="46936FC0" w:rsidR="00C02E8F" w:rsidRDefault="00C02E8F" w:rsidP="00C02E8F">
      <w:pPr>
        <w:pStyle w:val="NoSpacing"/>
      </w:pPr>
    </w:p>
    <w:p w14:paraId="61630901" w14:textId="77777777" w:rsidR="00C02E8F" w:rsidRDefault="00C02E8F" w:rsidP="00C02E8F">
      <w:pPr>
        <w:pStyle w:val="NoSpacing"/>
      </w:pPr>
    </w:p>
    <w:p w14:paraId="2D21E0BF" w14:textId="20744D69" w:rsidR="000F6D36" w:rsidRDefault="004A5C0A" w:rsidP="00C02E8F">
      <w:pPr>
        <w:pStyle w:val="BodyText"/>
        <w:ind w:left="0"/>
      </w:pPr>
      <w:r w:rsidRPr="00762854">
        <w:t>Destinations interested in creating such a mark may also consider the experience of</w:t>
      </w:r>
      <w:r w:rsidR="00D35233">
        <w:t xml:space="preserve"> Cat Ba Island in Vietnam.  Here, </w:t>
      </w:r>
      <w:r w:rsidRPr="00762854">
        <w:t>a mark for locally produced handicrafts</w:t>
      </w:r>
      <w:r w:rsidR="00D35233">
        <w:t xml:space="preserve"> is not offered</w:t>
      </w:r>
      <w:r w:rsidRPr="00762854">
        <w:t>, but their example is interesting because the provincial Department of Culture, Sports, and Tourism offers marks in five types of products and services that are not related (</w:t>
      </w:r>
      <w:r w:rsidR="00865DEF" w:rsidRPr="00762854">
        <w:t>fish sauce, honey, tourist boat services, entertainment resorts, and accommodations/restaurants). This creates greater cost efficiency in the administration of these marks by sharing resources across different types of products and services whether they are tourism-related or not.</w:t>
      </w:r>
    </w:p>
    <w:p w14:paraId="28CA7E5A" w14:textId="77777777" w:rsidR="00C02E8F" w:rsidRDefault="00C02E8F" w:rsidP="00C02E8F">
      <w:pPr>
        <w:pStyle w:val="BodyText"/>
        <w:ind w:left="0"/>
      </w:pPr>
    </w:p>
    <w:p w14:paraId="67BE2A46" w14:textId="77777777" w:rsidR="00C02E8F" w:rsidRPr="00C02E8F" w:rsidRDefault="00C02E8F" w:rsidP="00C02E8F">
      <w:pPr>
        <w:pStyle w:val="NoSpacing"/>
      </w:pPr>
    </w:p>
    <w:p w14:paraId="0970DA94" w14:textId="09FE3AC5" w:rsidR="005D3BB5" w:rsidRPr="00516D4F" w:rsidRDefault="00D24D39" w:rsidP="00484DB2">
      <w:pPr>
        <w:pStyle w:val="Heading2"/>
      </w:pPr>
      <w:bookmarkStart w:id="28" w:name="_Toc400370791"/>
      <w:bookmarkStart w:id="29" w:name="_Toc418773229"/>
      <w:r>
        <w:t xml:space="preserve">2.4. </w:t>
      </w:r>
      <w:r w:rsidR="000D6E9C" w:rsidRPr="00516D4F">
        <w:t>Infrastructure</w:t>
      </w:r>
      <w:bookmarkEnd w:id="28"/>
      <w:bookmarkEnd w:id="29"/>
    </w:p>
    <w:p w14:paraId="0568B3A6" w14:textId="77777777" w:rsidR="00C02E8F" w:rsidRDefault="00C02E8F" w:rsidP="00C02E8F">
      <w:pPr>
        <w:pStyle w:val="BodyText"/>
        <w:rPr>
          <w:rFonts w:ascii="Arial" w:eastAsiaTheme="majorEastAsia" w:hAnsi="Arial"/>
          <w:color w:val="auto"/>
          <w:spacing w:val="0"/>
          <w:sz w:val="22"/>
        </w:rPr>
      </w:pPr>
    </w:p>
    <w:p w14:paraId="7B5E07ED" w14:textId="77777777" w:rsidR="00C02E8F" w:rsidRDefault="00C02E8F" w:rsidP="00C02E8F">
      <w:pPr>
        <w:pStyle w:val="BodyText"/>
      </w:pPr>
    </w:p>
    <w:p w14:paraId="70F6C0FF" w14:textId="4EC82037" w:rsidR="00C9053A" w:rsidRDefault="00E42765" w:rsidP="00C02E8F">
      <w:pPr>
        <w:pStyle w:val="BodyText"/>
        <w:rPr>
          <w:rFonts w:eastAsiaTheme="minorEastAsia"/>
          <w:b/>
        </w:rPr>
      </w:pPr>
      <w:r>
        <w:rPr>
          <w:rFonts w:eastAsiaTheme="minorEastAsia"/>
          <w:b/>
        </w:rPr>
        <w:t>Overall infrastructure g</w:t>
      </w:r>
      <w:r w:rsidR="000D6E9C" w:rsidRPr="00516D4F">
        <w:rPr>
          <w:rFonts w:eastAsiaTheme="minorEastAsia"/>
          <w:b/>
        </w:rPr>
        <w:t>oals</w:t>
      </w:r>
      <w:r w:rsidR="00762854">
        <w:rPr>
          <w:rFonts w:eastAsiaTheme="minorEastAsia"/>
          <w:b/>
        </w:rPr>
        <w:t xml:space="preserve"> </w:t>
      </w:r>
    </w:p>
    <w:p w14:paraId="3A177D30" w14:textId="4556F976" w:rsidR="002B6144" w:rsidRDefault="00E074C5" w:rsidP="00C02E8F">
      <w:pPr>
        <w:pStyle w:val="BodyText"/>
        <w:rPr>
          <w:rFonts w:eastAsiaTheme="minorEastAsia"/>
        </w:rPr>
      </w:pPr>
      <w:r w:rsidRPr="003B51D3">
        <w:rPr>
          <w:rFonts w:eastAsiaTheme="minorEastAsia"/>
        </w:rPr>
        <w:t>Strategically, the management team</w:t>
      </w:r>
      <w:r w:rsidR="000D6E9C" w:rsidRPr="00B814A6">
        <w:rPr>
          <w:rFonts w:eastAsiaTheme="minorEastAsia"/>
        </w:rPr>
        <w:t xml:space="preserve"> should have overall strategic goals for tourism infrastructure</w:t>
      </w:r>
      <w:r w:rsidRPr="00516D4F">
        <w:rPr>
          <w:rFonts w:eastAsiaTheme="minorEastAsia"/>
        </w:rPr>
        <w:t xml:space="preserve"> that all agencies agree to support</w:t>
      </w:r>
      <w:r w:rsidR="000D6E9C" w:rsidRPr="00516D4F">
        <w:rPr>
          <w:rFonts w:eastAsiaTheme="minorEastAsia"/>
        </w:rPr>
        <w:t>. These goals must aid the development of tourism, t</w:t>
      </w:r>
      <w:r w:rsidR="002B6144" w:rsidRPr="00516D4F">
        <w:rPr>
          <w:rFonts w:eastAsiaTheme="minorEastAsia"/>
        </w:rPr>
        <w:t>ransport and infrastructure requirement</w:t>
      </w:r>
      <w:r w:rsidR="000D6E9C" w:rsidRPr="00516D4F">
        <w:rPr>
          <w:rFonts w:eastAsiaTheme="minorEastAsia"/>
        </w:rPr>
        <w:t xml:space="preserve">s to benefit both </w:t>
      </w:r>
      <w:r w:rsidR="002B6144" w:rsidRPr="00516D4F">
        <w:rPr>
          <w:rFonts w:eastAsiaTheme="minorEastAsia"/>
        </w:rPr>
        <w:t xml:space="preserve">the </w:t>
      </w:r>
      <w:r w:rsidR="000D6E9C" w:rsidRPr="00516D4F">
        <w:rPr>
          <w:rFonts w:eastAsiaTheme="minorEastAsia"/>
        </w:rPr>
        <w:t>local</w:t>
      </w:r>
      <w:r w:rsidR="002B6144" w:rsidRPr="00516D4F">
        <w:rPr>
          <w:rFonts w:eastAsiaTheme="minorEastAsia"/>
        </w:rPr>
        <w:t xml:space="preserve"> community</w:t>
      </w:r>
      <w:r w:rsidR="000D6E9C" w:rsidRPr="00516D4F">
        <w:rPr>
          <w:rFonts w:eastAsiaTheme="minorEastAsia"/>
        </w:rPr>
        <w:t xml:space="preserve"> and visitors. </w:t>
      </w:r>
    </w:p>
    <w:p w14:paraId="34AD0367" w14:textId="77777777" w:rsidR="00C9053A" w:rsidRPr="00C9053A" w:rsidRDefault="00C9053A" w:rsidP="00C9053A">
      <w:pPr>
        <w:pStyle w:val="NoSpacing"/>
        <w:rPr>
          <w:rFonts w:eastAsiaTheme="minorEastAsia"/>
        </w:rPr>
      </w:pPr>
    </w:p>
    <w:p w14:paraId="5D06DCAB" w14:textId="28DF2E3D" w:rsidR="000D6E9C" w:rsidRPr="00C9053A" w:rsidRDefault="000D6E9C" w:rsidP="00C02E8F">
      <w:pPr>
        <w:pStyle w:val="BodyText"/>
      </w:pPr>
      <w:r w:rsidRPr="00C9053A">
        <w:t>Example</w:t>
      </w:r>
      <w:r w:rsidR="00E42765">
        <w:t>s of tourism infrastructure strategic g</w:t>
      </w:r>
      <w:r w:rsidRPr="00C9053A">
        <w:t>oals:</w:t>
      </w:r>
    </w:p>
    <w:p w14:paraId="6B4C6AC1" w14:textId="37F5D2D6" w:rsidR="000D6E9C" w:rsidRPr="00A313CC" w:rsidRDefault="000D6E9C" w:rsidP="00B3417F">
      <w:pPr>
        <w:pStyle w:val="BodyText"/>
        <w:numPr>
          <w:ilvl w:val="0"/>
          <w:numId w:val="32"/>
        </w:numPr>
      </w:pPr>
      <w:r w:rsidRPr="00A313CC">
        <w:t>Must provide safe</w:t>
      </w:r>
      <w:r w:rsidR="0088651A" w:rsidRPr="00A313CC">
        <w:t>,</w:t>
      </w:r>
      <w:r w:rsidRPr="00A313CC">
        <w:t xml:space="preserve"> secure and cost</w:t>
      </w:r>
      <w:r w:rsidR="0088651A" w:rsidRPr="00A313CC">
        <w:t>-</w:t>
      </w:r>
      <w:r w:rsidRPr="00A313CC">
        <w:t xml:space="preserve">effective modes of transport from arrival </w:t>
      </w:r>
      <w:r w:rsidR="00EA0C32" w:rsidRPr="00A313CC">
        <w:t>n</w:t>
      </w:r>
      <w:r w:rsidRPr="00A313CC">
        <w:t>odes to attractions</w:t>
      </w:r>
      <w:r w:rsidR="00E074C5" w:rsidRPr="00A313CC">
        <w:t xml:space="preserve">, business </w:t>
      </w:r>
      <w:proofErr w:type="spellStart"/>
      <w:r w:rsidR="003D3076" w:rsidRPr="00A313CC">
        <w:t>centre</w:t>
      </w:r>
      <w:r w:rsidR="00E074C5" w:rsidRPr="00A313CC">
        <w:t>s</w:t>
      </w:r>
      <w:proofErr w:type="spellEnd"/>
      <w:r w:rsidRPr="00A313CC">
        <w:t xml:space="preserve"> and tourism infrastructure </w:t>
      </w:r>
      <w:r w:rsidR="00A313CC">
        <w:t>(</w:t>
      </w:r>
      <w:r w:rsidRPr="00A313CC">
        <w:t>such as accommodation</w:t>
      </w:r>
      <w:r w:rsidR="00A313CC">
        <w:t>)</w:t>
      </w:r>
      <w:r w:rsidRPr="00A313CC">
        <w:t>. Inter</w:t>
      </w:r>
      <w:r w:rsidR="00E074C5" w:rsidRPr="00A313CC">
        <w:t>-</w:t>
      </w:r>
      <w:r w:rsidRPr="00A313CC">
        <w:t xml:space="preserve">modalism must be employed to this effect. </w:t>
      </w:r>
    </w:p>
    <w:p w14:paraId="6DA857C2" w14:textId="7723E42E" w:rsidR="000D6E9C" w:rsidRPr="00A313CC" w:rsidRDefault="000D6E9C" w:rsidP="00B3417F">
      <w:pPr>
        <w:pStyle w:val="BodyText"/>
        <w:numPr>
          <w:ilvl w:val="0"/>
          <w:numId w:val="32"/>
        </w:numPr>
      </w:pPr>
      <w:r w:rsidRPr="00A313CC">
        <w:t>Must be able to accommodate the increase in visitors resulting from natural tourism and economic growth as well as</w:t>
      </w:r>
      <w:r w:rsidR="00516D4F" w:rsidRPr="00A313CC">
        <w:t xml:space="preserve"> from specific events (festivals, sporting competitions, etc.).</w:t>
      </w:r>
    </w:p>
    <w:p w14:paraId="6E3BB22C" w14:textId="77777777" w:rsidR="000D6E9C" w:rsidRPr="00A313CC" w:rsidRDefault="000D6E9C" w:rsidP="00B3417F">
      <w:pPr>
        <w:pStyle w:val="BodyText"/>
        <w:numPr>
          <w:ilvl w:val="0"/>
          <w:numId w:val="32"/>
        </w:numPr>
      </w:pPr>
      <w:r w:rsidRPr="00A313CC">
        <w:t xml:space="preserve">Must be within environmental constraints. </w:t>
      </w:r>
    </w:p>
    <w:p w14:paraId="032F3634" w14:textId="621F23A0" w:rsidR="000D6E9C" w:rsidRPr="00A313CC" w:rsidRDefault="000D6E9C" w:rsidP="00B3417F">
      <w:pPr>
        <w:pStyle w:val="BodyText"/>
        <w:numPr>
          <w:ilvl w:val="0"/>
          <w:numId w:val="32"/>
        </w:numPr>
      </w:pPr>
      <w:r w:rsidRPr="00A313CC">
        <w:t xml:space="preserve">Must aid </w:t>
      </w:r>
      <w:r w:rsidR="002B6144" w:rsidRPr="00A313CC">
        <w:t>local community transport needs.</w:t>
      </w:r>
    </w:p>
    <w:p w14:paraId="453F11E0" w14:textId="18AB9B76" w:rsidR="000D6E9C" w:rsidRPr="00A313CC" w:rsidRDefault="00F740B3" w:rsidP="00B3417F">
      <w:pPr>
        <w:pStyle w:val="BodyText"/>
        <w:numPr>
          <w:ilvl w:val="0"/>
          <w:numId w:val="32"/>
        </w:numPr>
      </w:pPr>
      <w:r w:rsidRPr="00A313CC">
        <w:t>Must c</w:t>
      </w:r>
      <w:r w:rsidR="000D6E9C" w:rsidRPr="00A313CC">
        <w:t xml:space="preserve">reate increased </w:t>
      </w:r>
      <w:r w:rsidRPr="00A313CC">
        <w:t xml:space="preserve">communication </w:t>
      </w:r>
      <w:r w:rsidR="000D6E9C" w:rsidRPr="00A313CC">
        <w:t xml:space="preserve">within the tourism industry </w:t>
      </w:r>
      <w:r w:rsidRPr="00A313CC">
        <w:t xml:space="preserve">among </w:t>
      </w:r>
      <w:r w:rsidR="000D6E9C" w:rsidRPr="00A313CC">
        <w:t xml:space="preserve">service providers, travel agents, government bodies and private sector entities to upgrade and maintain infrastructure needs. </w:t>
      </w:r>
    </w:p>
    <w:p w14:paraId="1F9DA5EE" w14:textId="68A85B17" w:rsidR="000D6E9C" w:rsidRPr="00A313CC" w:rsidRDefault="000D6E9C" w:rsidP="00B3417F">
      <w:pPr>
        <w:pStyle w:val="BodyText"/>
        <w:numPr>
          <w:ilvl w:val="0"/>
          <w:numId w:val="32"/>
        </w:numPr>
      </w:pPr>
      <w:r w:rsidRPr="00A313CC">
        <w:t>Must aid economic growth within the region</w:t>
      </w:r>
      <w:r w:rsidR="00F740B3" w:rsidRPr="00A313CC">
        <w:t>.</w:t>
      </w:r>
      <w:r w:rsidRPr="00A313CC">
        <w:t xml:space="preserve"> </w:t>
      </w:r>
    </w:p>
    <w:p w14:paraId="7DF366FC" w14:textId="1DBB7652" w:rsidR="000D6E9C" w:rsidRPr="00A313CC" w:rsidRDefault="000D6E9C" w:rsidP="00B3417F">
      <w:pPr>
        <w:pStyle w:val="BodyText"/>
        <w:numPr>
          <w:ilvl w:val="0"/>
          <w:numId w:val="32"/>
        </w:numPr>
      </w:pPr>
      <w:r w:rsidRPr="00A313CC">
        <w:t>Must increase competitiveness of the region on local and international tourism fronts</w:t>
      </w:r>
      <w:r w:rsidR="00F740B3" w:rsidRPr="00A313CC">
        <w:t>.</w:t>
      </w:r>
      <w:r w:rsidRPr="00A313CC">
        <w:t xml:space="preserve"> </w:t>
      </w:r>
    </w:p>
    <w:p w14:paraId="7DC2D558" w14:textId="147D7165" w:rsidR="000D6E9C" w:rsidRDefault="00F740B3" w:rsidP="00B3417F">
      <w:pPr>
        <w:pStyle w:val="BodyText"/>
        <w:numPr>
          <w:ilvl w:val="0"/>
          <w:numId w:val="32"/>
        </w:numPr>
      </w:pPr>
      <w:r w:rsidRPr="00A313CC">
        <w:lastRenderedPageBreak/>
        <w:t xml:space="preserve">Must </w:t>
      </w:r>
      <w:proofErr w:type="spellStart"/>
      <w:r w:rsidRPr="00A313CC">
        <w:t>prioritise</w:t>
      </w:r>
      <w:proofErr w:type="spellEnd"/>
      <w:r w:rsidRPr="00A313CC">
        <w:t xml:space="preserve"> i</w:t>
      </w:r>
      <w:r w:rsidR="000D6E9C" w:rsidRPr="00A313CC">
        <w:t xml:space="preserve">nvestment for those areas where current and potential tourism </w:t>
      </w:r>
      <w:r w:rsidRPr="00A313CC">
        <w:t xml:space="preserve">expenditures </w:t>
      </w:r>
      <w:r w:rsidR="000D6E9C" w:rsidRPr="00A313CC">
        <w:t xml:space="preserve">are high and infrastructure requirements are not being met.  </w:t>
      </w:r>
    </w:p>
    <w:p w14:paraId="169A67A0" w14:textId="77777777" w:rsidR="00C9053A" w:rsidRDefault="00C9053A" w:rsidP="00C9053A">
      <w:pPr>
        <w:pStyle w:val="NoSpacing"/>
      </w:pPr>
    </w:p>
    <w:p w14:paraId="2F5D5996" w14:textId="77777777" w:rsidR="00C02E8F" w:rsidRDefault="00C02E8F" w:rsidP="00C9053A">
      <w:pPr>
        <w:pStyle w:val="NoSpacing"/>
      </w:pPr>
    </w:p>
    <w:p w14:paraId="2B428A63" w14:textId="77777777" w:rsidR="00C02E8F" w:rsidRPr="00A313CC" w:rsidRDefault="00C02E8F" w:rsidP="00C9053A">
      <w:pPr>
        <w:pStyle w:val="NoSpacing"/>
      </w:pPr>
    </w:p>
    <w:p w14:paraId="3E39347C" w14:textId="2105133D" w:rsidR="00C02E8F" w:rsidRDefault="00F740B3" w:rsidP="00C02E8F">
      <w:pPr>
        <w:pStyle w:val="BodyText"/>
        <w:rPr>
          <w:b/>
        </w:rPr>
      </w:pPr>
      <w:r w:rsidRPr="00C02E8F">
        <w:rPr>
          <w:b/>
        </w:rPr>
        <w:t xml:space="preserve">Sample </w:t>
      </w:r>
      <w:r w:rsidR="00E42765" w:rsidRPr="00C02E8F">
        <w:rPr>
          <w:b/>
        </w:rPr>
        <w:t>st</w:t>
      </w:r>
      <w:r w:rsidR="000D6E9C" w:rsidRPr="00C02E8F">
        <w:rPr>
          <w:b/>
        </w:rPr>
        <w:t>rateg</w:t>
      </w:r>
      <w:r w:rsidR="00E42765" w:rsidRPr="00C02E8F">
        <w:rPr>
          <w:b/>
        </w:rPr>
        <w:t>ic infrastructure goals planning c</w:t>
      </w:r>
      <w:r w:rsidR="000D6E9C" w:rsidRPr="00C02E8F">
        <w:rPr>
          <w:b/>
        </w:rPr>
        <w:t>hart</w:t>
      </w:r>
    </w:p>
    <w:p w14:paraId="339F617F" w14:textId="77777777" w:rsidR="00C02E8F" w:rsidRPr="00C02E8F" w:rsidRDefault="00C02E8F" w:rsidP="00C02E8F">
      <w:pPr>
        <w:pStyle w:val="BodyText"/>
        <w:rPr>
          <w:b/>
        </w:rPr>
      </w:pPr>
    </w:p>
    <w:tbl>
      <w:tblPr>
        <w:tblStyle w:val="GridTable2-Accent6"/>
        <w:tblW w:w="9472" w:type="dxa"/>
        <w:tblLook w:val="04A0" w:firstRow="1" w:lastRow="0" w:firstColumn="1" w:lastColumn="0" w:noHBand="0" w:noVBand="1"/>
      </w:tblPr>
      <w:tblGrid>
        <w:gridCol w:w="2898"/>
        <w:gridCol w:w="6574"/>
      </w:tblGrid>
      <w:tr w:rsidR="00EB4C9F" w:rsidRPr="00EB4C9F" w14:paraId="08EAD6D2" w14:textId="77777777" w:rsidTr="00C02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2" w:type="dxa"/>
            <w:gridSpan w:val="2"/>
            <w:vAlign w:val="center"/>
          </w:tcPr>
          <w:p w14:paraId="4245C030" w14:textId="7CF87D8D" w:rsidR="00EB4C9F" w:rsidRPr="00EB4C9F" w:rsidRDefault="00EB4C9F" w:rsidP="00C02E8F">
            <w:pPr>
              <w:pStyle w:val="BodyText"/>
            </w:pPr>
            <w:r w:rsidRPr="00EB4C9F">
              <w:t xml:space="preserve">Table 2.3.1: </w:t>
            </w:r>
            <w:r w:rsidR="00C25008" w:rsidRPr="00EB4C9F">
              <w:t>Infrastructure</w:t>
            </w:r>
          </w:p>
        </w:tc>
      </w:tr>
      <w:tr w:rsidR="000D6E9C" w:rsidRPr="00EB4C9F" w14:paraId="19F385A2" w14:textId="77777777" w:rsidTr="00C02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7680E840" w14:textId="77777777" w:rsidR="000D6E9C" w:rsidRPr="00EB4C9F" w:rsidRDefault="000D6E9C" w:rsidP="00C02E8F">
            <w:pPr>
              <w:pStyle w:val="BodyText"/>
            </w:pPr>
            <w:r w:rsidRPr="00EB4C9F">
              <w:t>Infrastructure Element</w:t>
            </w:r>
          </w:p>
        </w:tc>
        <w:tc>
          <w:tcPr>
            <w:tcW w:w="6574" w:type="dxa"/>
            <w:vAlign w:val="center"/>
          </w:tcPr>
          <w:p w14:paraId="4A5AD6E9" w14:textId="28F30D63" w:rsidR="000D6E9C" w:rsidRPr="00EB4C9F" w:rsidRDefault="0094290B" w:rsidP="00C02E8F">
            <w:pPr>
              <w:pStyle w:val="BodyText"/>
              <w:cnfStyle w:val="000000100000" w:firstRow="0" w:lastRow="0" w:firstColumn="0" w:lastColumn="0" w:oddVBand="0" w:evenVBand="0" w:oddHBand="1" w:evenHBand="0" w:firstRowFirstColumn="0" w:firstRowLastColumn="0" w:lastRowFirstColumn="0" w:lastRowLastColumn="0"/>
            </w:pPr>
            <w:r w:rsidRPr="00EB4C9F">
              <w:t xml:space="preserve">Common Destination </w:t>
            </w:r>
            <w:r w:rsidR="000D6E9C" w:rsidRPr="00EB4C9F">
              <w:t>Goals</w:t>
            </w:r>
          </w:p>
        </w:tc>
      </w:tr>
      <w:tr w:rsidR="000D6E9C" w:rsidRPr="00EB4C9F" w14:paraId="7906EE3C" w14:textId="77777777" w:rsidTr="00C02E8F">
        <w:tc>
          <w:tcPr>
            <w:cnfStyle w:val="001000000000" w:firstRow="0" w:lastRow="0" w:firstColumn="1" w:lastColumn="0" w:oddVBand="0" w:evenVBand="0" w:oddHBand="0" w:evenHBand="0" w:firstRowFirstColumn="0" w:firstRowLastColumn="0" w:lastRowFirstColumn="0" w:lastRowLastColumn="0"/>
            <w:tcW w:w="2898" w:type="dxa"/>
            <w:vAlign w:val="center"/>
          </w:tcPr>
          <w:p w14:paraId="0D850F6F" w14:textId="30290E41" w:rsidR="000D6E9C" w:rsidRPr="00EB4C9F" w:rsidRDefault="000D6E9C" w:rsidP="00C02E8F">
            <w:pPr>
              <w:pStyle w:val="BodyText"/>
            </w:pPr>
            <w:r w:rsidRPr="00EB4C9F">
              <w:t xml:space="preserve">Road </w:t>
            </w:r>
            <w:r w:rsidR="008B7865" w:rsidRPr="00EB4C9F">
              <w:t>i</w:t>
            </w:r>
            <w:r w:rsidRPr="00EB4C9F">
              <w:t>nfrastructure</w:t>
            </w:r>
          </w:p>
        </w:tc>
        <w:tc>
          <w:tcPr>
            <w:tcW w:w="6574" w:type="dxa"/>
            <w:vAlign w:val="center"/>
          </w:tcPr>
          <w:p w14:paraId="5A75ECB6" w14:textId="6BDB8665" w:rsidR="000D6E9C" w:rsidRPr="00EB4C9F" w:rsidRDefault="003E2186" w:rsidP="00C02E8F">
            <w:pPr>
              <w:pStyle w:val="BodyText"/>
              <w:cnfStyle w:val="000000000000" w:firstRow="0" w:lastRow="0" w:firstColumn="0" w:lastColumn="0" w:oddVBand="0" w:evenVBand="0" w:oddHBand="0" w:evenHBand="0" w:firstRowFirstColumn="0" w:firstRowLastColumn="0" w:lastRowFirstColumn="0" w:lastRowLastColumn="0"/>
            </w:pPr>
            <w:r w:rsidRPr="00EB4C9F">
              <w:t xml:space="preserve">Create a road network that </w:t>
            </w:r>
            <w:r w:rsidR="0094290B" w:rsidRPr="00EB4C9F">
              <w:t>provides sufficient access for visitors to current attractions and facilities</w:t>
            </w:r>
            <w:r w:rsidR="003C5EE8" w:rsidRPr="00EB4C9F">
              <w:t xml:space="preserve">, especially accommodations. </w:t>
            </w:r>
          </w:p>
        </w:tc>
      </w:tr>
      <w:tr w:rsidR="000D6E9C" w:rsidRPr="00EB4C9F" w14:paraId="62EB6352" w14:textId="77777777" w:rsidTr="00C02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0BEF75A3" w14:textId="7027791D" w:rsidR="000D6E9C" w:rsidRPr="00EB4C9F" w:rsidRDefault="000D6E9C" w:rsidP="00C02E8F">
            <w:pPr>
              <w:pStyle w:val="BodyText"/>
            </w:pPr>
            <w:r w:rsidRPr="00EB4C9F">
              <w:t xml:space="preserve">Public </w:t>
            </w:r>
            <w:r w:rsidR="008B7865" w:rsidRPr="00EB4C9F">
              <w:t>t</w:t>
            </w:r>
            <w:r w:rsidRPr="00EB4C9F">
              <w:t xml:space="preserve">ransport </w:t>
            </w:r>
            <w:r w:rsidR="008B7865" w:rsidRPr="00EB4C9F">
              <w:t>f</w:t>
            </w:r>
            <w:r w:rsidRPr="00EB4C9F">
              <w:t>acilities</w:t>
            </w:r>
          </w:p>
        </w:tc>
        <w:tc>
          <w:tcPr>
            <w:tcW w:w="6574" w:type="dxa"/>
            <w:vAlign w:val="center"/>
          </w:tcPr>
          <w:p w14:paraId="7017FA54" w14:textId="7EA1A786" w:rsidR="000D6E9C" w:rsidRPr="00EB4C9F" w:rsidRDefault="003E2186" w:rsidP="00C02E8F">
            <w:pPr>
              <w:pStyle w:val="BodyText"/>
              <w:cnfStyle w:val="000000100000" w:firstRow="0" w:lastRow="0" w:firstColumn="0" w:lastColumn="0" w:oddVBand="0" w:evenVBand="0" w:oddHBand="1" w:evenHBand="0" w:firstRowFirstColumn="0" w:firstRowLastColumn="0" w:lastRowFirstColumn="0" w:lastRowLastColumn="0"/>
            </w:pPr>
            <w:r w:rsidRPr="00EB4C9F">
              <w:t>Make sure r</w:t>
            </w:r>
            <w:r w:rsidR="00456BA4" w:rsidRPr="00EB4C9F">
              <w:t>ail and bus transport stations contain information clearly stated in English (plus languages of important specific source markets, for example</w:t>
            </w:r>
            <w:r w:rsidR="0088651A" w:rsidRPr="00EB4C9F">
              <w:t>,</w:t>
            </w:r>
            <w:r w:rsidR="00456BA4" w:rsidRPr="00EB4C9F">
              <w:t xml:space="preserve"> Chinese) for visitors; including pricing, how to purchase tickets, how to use tickets, and special instructions for popular tourist destinations.</w:t>
            </w:r>
          </w:p>
        </w:tc>
      </w:tr>
      <w:tr w:rsidR="000D6E9C" w:rsidRPr="00EB4C9F" w14:paraId="72BC524B" w14:textId="77777777" w:rsidTr="00C02E8F">
        <w:tc>
          <w:tcPr>
            <w:cnfStyle w:val="001000000000" w:firstRow="0" w:lastRow="0" w:firstColumn="1" w:lastColumn="0" w:oddVBand="0" w:evenVBand="0" w:oddHBand="0" w:evenHBand="0" w:firstRowFirstColumn="0" w:firstRowLastColumn="0" w:lastRowFirstColumn="0" w:lastRowLastColumn="0"/>
            <w:tcW w:w="2898" w:type="dxa"/>
            <w:vAlign w:val="center"/>
          </w:tcPr>
          <w:p w14:paraId="7B4E35E6" w14:textId="77777777" w:rsidR="000D6E9C" w:rsidRPr="00EB4C9F" w:rsidRDefault="000D6E9C" w:rsidP="00C02E8F">
            <w:pPr>
              <w:pStyle w:val="BodyText"/>
            </w:pPr>
            <w:r w:rsidRPr="00EB4C9F">
              <w:t>Marine Infrastructure</w:t>
            </w:r>
          </w:p>
        </w:tc>
        <w:tc>
          <w:tcPr>
            <w:tcW w:w="6574" w:type="dxa"/>
            <w:vAlign w:val="center"/>
          </w:tcPr>
          <w:p w14:paraId="6D2B42B4" w14:textId="59A0E05A" w:rsidR="002807CC" w:rsidRPr="00EB4C9F" w:rsidRDefault="000D6E9C" w:rsidP="00C02E8F">
            <w:pPr>
              <w:pStyle w:val="BodyText"/>
              <w:cnfStyle w:val="000000000000" w:firstRow="0" w:lastRow="0" w:firstColumn="0" w:lastColumn="0" w:oddVBand="0" w:evenVBand="0" w:oddHBand="0" w:evenHBand="0" w:firstRowFirstColumn="0" w:firstRowLastColumn="0" w:lastRowFirstColumn="0" w:lastRowLastColumn="0"/>
            </w:pPr>
            <w:r w:rsidRPr="00EB4C9F">
              <w:t>Transform existing marina facilities into high</w:t>
            </w:r>
            <w:r w:rsidR="0088651A" w:rsidRPr="00EB4C9F">
              <w:t>-</w:t>
            </w:r>
            <w:r w:rsidRPr="00EB4C9F">
              <w:t>quality tourist attractions</w:t>
            </w:r>
            <w:r w:rsidR="00F740B3" w:rsidRPr="00EB4C9F">
              <w:t>.</w:t>
            </w:r>
            <w:r w:rsidRPr="00EB4C9F">
              <w:t xml:space="preserve"> Upgrade water</w:t>
            </w:r>
            <w:r w:rsidR="00F740B3" w:rsidRPr="00EB4C9F">
              <w:t>-</w:t>
            </w:r>
            <w:r w:rsidRPr="00EB4C9F">
              <w:t>based tourist attractions</w:t>
            </w:r>
            <w:r w:rsidR="00456BA4" w:rsidRPr="00EB4C9F">
              <w:t>.</w:t>
            </w:r>
          </w:p>
          <w:p w14:paraId="1F0DE2A3" w14:textId="2FAAE2E3" w:rsidR="000D6E9C" w:rsidRPr="00EB4C9F" w:rsidRDefault="003E2186" w:rsidP="00C02E8F">
            <w:pPr>
              <w:pStyle w:val="BodyText"/>
              <w:cnfStyle w:val="000000000000" w:firstRow="0" w:lastRow="0" w:firstColumn="0" w:lastColumn="0" w:oddVBand="0" w:evenVBand="0" w:oddHBand="0" w:evenHBand="0" w:firstRowFirstColumn="0" w:firstRowLastColumn="0" w:lastRowFirstColumn="0" w:lastRowLastColumn="0"/>
            </w:pPr>
            <w:r w:rsidRPr="00EB4C9F">
              <w:t>Display clear instructions at seaports</w:t>
            </w:r>
            <w:r w:rsidR="00456BA4" w:rsidRPr="00EB4C9F">
              <w:t xml:space="preserve"> for connecting to land-based public transport and taxis.</w:t>
            </w:r>
          </w:p>
        </w:tc>
      </w:tr>
      <w:tr w:rsidR="000D6E9C" w:rsidRPr="00EB4C9F" w14:paraId="6AAA9FAF" w14:textId="77777777" w:rsidTr="00C02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3DADF83D" w14:textId="21A0B72E" w:rsidR="000D6E9C" w:rsidRPr="00EB4C9F" w:rsidRDefault="000D6E9C" w:rsidP="00C02E8F">
            <w:pPr>
              <w:pStyle w:val="BodyText"/>
            </w:pPr>
            <w:r w:rsidRPr="00EB4C9F">
              <w:t>Accommodation</w:t>
            </w:r>
          </w:p>
        </w:tc>
        <w:tc>
          <w:tcPr>
            <w:tcW w:w="6574" w:type="dxa"/>
            <w:vAlign w:val="center"/>
          </w:tcPr>
          <w:p w14:paraId="1AEF555D" w14:textId="0BCBBA82" w:rsidR="000D6E9C" w:rsidRPr="00EB4C9F" w:rsidRDefault="000D6E9C" w:rsidP="00C02E8F">
            <w:pPr>
              <w:pStyle w:val="BodyText"/>
              <w:cnfStyle w:val="000000100000" w:firstRow="0" w:lastRow="0" w:firstColumn="0" w:lastColumn="0" w:oddVBand="0" w:evenVBand="0" w:oddHBand="1" w:evenHBand="0" w:firstRowFirstColumn="0" w:firstRowLastColumn="0" w:lastRowFirstColumn="0" w:lastRowLastColumn="0"/>
            </w:pPr>
            <w:r w:rsidRPr="00EB4C9F">
              <w:t>Ensure adequate information sources to visitors reg</w:t>
            </w:r>
            <w:r w:rsidR="00456BA4" w:rsidRPr="00EB4C9F">
              <w:t>arding accommodation services. E</w:t>
            </w:r>
            <w:r w:rsidRPr="00EB4C9F">
              <w:t>nsure sufficient signage</w:t>
            </w:r>
            <w:r w:rsidR="00456BA4" w:rsidRPr="00EB4C9F">
              <w:t>.</w:t>
            </w:r>
            <w:r w:rsidR="00F740B3" w:rsidRPr="00EB4C9F" w:rsidDel="00F740B3">
              <w:t xml:space="preserve"> </w:t>
            </w:r>
            <w:r w:rsidRPr="00EB4C9F">
              <w:t xml:space="preserve">Ensure </w:t>
            </w:r>
            <w:proofErr w:type="spellStart"/>
            <w:r w:rsidRPr="00EB4C9F">
              <w:t>standardisation</w:t>
            </w:r>
            <w:proofErr w:type="spellEnd"/>
            <w:r w:rsidRPr="00EB4C9F">
              <w:t xml:space="preserve"> of services and pricing</w:t>
            </w:r>
            <w:r w:rsidR="00456BA4" w:rsidRPr="00EB4C9F">
              <w:t>.</w:t>
            </w:r>
          </w:p>
        </w:tc>
      </w:tr>
      <w:tr w:rsidR="000D6E9C" w:rsidRPr="00EB4C9F" w14:paraId="3C952773" w14:textId="77777777" w:rsidTr="00C02E8F">
        <w:tc>
          <w:tcPr>
            <w:cnfStyle w:val="001000000000" w:firstRow="0" w:lastRow="0" w:firstColumn="1" w:lastColumn="0" w:oddVBand="0" w:evenVBand="0" w:oddHBand="0" w:evenHBand="0" w:firstRowFirstColumn="0" w:firstRowLastColumn="0" w:lastRowFirstColumn="0" w:lastRowLastColumn="0"/>
            <w:tcW w:w="2898" w:type="dxa"/>
            <w:vAlign w:val="center"/>
          </w:tcPr>
          <w:p w14:paraId="1362D304" w14:textId="77777777" w:rsidR="000D6E9C" w:rsidRPr="00EB4C9F" w:rsidRDefault="000D6E9C" w:rsidP="00C02E8F">
            <w:pPr>
              <w:pStyle w:val="BodyText"/>
            </w:pPr>
            <w:r w:rsidRPr="00EB4C9F">
              <w:t>Conferencing</w:t>
            </w:r>
          </w:p>
          <w:p w14:paraId="2EBCE0AE" w14:textId="5CCC74EE" w:rsidR="00456BA4" w:rsidRPr="00EB4C9F" w:rsidRDefault="00456BA4" w:rsidP="00C02E8F">
            <w:pPr>
              <w:pStyle w:val="BodyText"/>
            </w:pPr>
            <w:r w:rsidRPr="00EB4C9F">
              <w:t>(</w:t>
            </w:r>
            <w:r w:rsidR="00C25008" w:rsidRPr="00EB4C9F">
              <w:t>For</w:t>
            </w:r>
            <w:r w:rsidRPr="00EB4C9F">
              <w:t xml:space="preserve"> destinations that are developed to the point of attracting conferences)</w:t>
            </w:r>
          </w:p>
        </w:tc>
        <w:tc>
          <w:tcPr>
            <w:tcW w:w="6574" w:type="dxa"/>
            <w:vAlign w:val="center"/>
          </w:tcPr>
          <w:p w14:paraId="0129D320" w14:textId="537FF3CF" w:rsidR="000D6E9C" w:rsidRPr="00EB4C9F" w:rsidRDefault="000D6E9C" w:rsidP="00C02E8F">
            <w:pPr>
              <w:pStyle w:val="BodyText"/>
              <w:cnfStyle w:val="000000000000" w:firstRow="0" w:lastRow="0" w:firstColumn="0" w:lastColumn="0" w:oddVBand="0" w:evenVBand="0" w:oddHBand="0" w:evenHBand="0" w:firstRowFirstColumn="0" w:firstRowLastColumn="0" w:lastRowFirstColumn="0" w:lastRowLastColumn="0"/>
            </w:pPr>
            <w:r w:rsidRPr="00EB4C9F">
              <w:t>Ensure adequate conferencing services</w:t>
            </w:r>
            <w:r w:rsidR="00456BA4" w:rsidRPr="00EB4C9F">
              <w:t xml:space="preserve">. </w:t>
            </w:r>
            <w:r w:rsidRPr="00EB4C9F">
              <w:t>Attract at least 1 major conferencing event every 6 months</w:t>
            </w:r>
            <w:r w:rsidR="00456BA4" w:rsidRPr="00EB4C9F">
              <w:t>.</w:t>
            </w:r>
            <w:r w:rsidR="00F740B3" w:rsidRPr="00EB4C9F" w:rsidDel="00F740B3">
              <w:t xml:space="preserve"> </w:t>
            </w:r>
            <w:r w:rsidRPr="00EB4C9F">
              <w:t>Attract at least one other conferencing event every month</w:t>
            </w:r>
            <w:r w:rsidR="00456BA4" w:rsidRPr="00EB4C9F">
              <w:t>.</w:t>
            </w:r>
            <w:r w:rsidR="00F740B3" w:rsidRPr="00EB4C9F" w:rsidDel="00F740B3">
              <w:t xml:space="preserve"> </w:t>
            </w:r>
            <w:r w:rsidRPr="00EB4C9F">
              <w:t>Provide sufficient public transport services</w:t>
            </w:r>
            <w:r w:rsidR="002807CC" w:rsidRPr="00EB4C9F">
              <w:t xml:space="preserve"> to and from </w:t>
            </w:r>
            <w:r w:rsidRPr="00EB4C9F">
              <w:t>conferencing facilities</w:t>
            </w:r>
            <w:r w:rsidR="00456BA4" w:rsidRPr="00EB4C9F">
              <w:t>.</w:t>
            </w:r>
          </w:p>
        </w:tc>
      </w:tr>
      <w:tr w:rsidR="000D6E9C" w:rsidRPr="00EB4C9F" w14:paraId="38114DD7" w14:textId="77777777" w:rsidTr="00C02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411742CA" w14:textId="2291228F" w:rsidR="000D6E9C" w:rsidRPr="00EB4C9F" w:rsidRDefault="000D6E9C" w:rsidP="00C02E8F">
            <w:pPr>
              <w:pStyle w:val="BodyText"/>
            </w:pPr>
            <w:r w:rsidRPr="00EB4C9F">
              <w:t xml:space="preserve">Tourist </w:t>
            </w:r>
            <w:r w:rsidR="008B7865" w:rsidRPr="00EB4C9F">
              <w:t>s</w:t>
            </w:r>
            <w:r w:rsidRPr="00EB4C9F">
              <w:t>ervices</w:t>
            </w:r>
          </w:p>
        </w:tc>
        <w:tc>
          <w:tcPr>
            <w:tcW w:w="6574" w:type="dxa"/>
            <w:vAlign w:val="center"/>
          </w:tcPr>
          <w:p w14:paraId="675EB9F8" w14:textId="6EB93A91" w:rsidR="000D6E9C" w:rsidRPr="00EB4C9F" w:rsidRDefault="000D6E9C" w:rsidP="00C02E8F">
            <w:pPr>
              <w:pStyle w:val="BodyText"/>
              <w:cnfStyle w:val="000000100000" w:firstRow="0" w:lastRow="0" w:firstColumn="0" w:lastColumn="0" w:oddVBand="0" w:evenVBand="0" w:oddHBand="1" w:evenHBand="0" w:firstRowFirstColumn="0" w:firstRowLastColumn="0" w:lastRowFirstColumn="0" w:lastRowLastColumn="0"/>
            </w:pPr>
            <w:r w:rsidRPr="00EB4C9F">
              <w:t>Ensure adequate signage to direct tourists</w:t>
            </w:r>
            <w:r w:rsidR="005102C1" w:rsidRPr="00EB4C9F">
              <w:t xml:space="preserve">. Create multiple large or small Visitor </w:t>
            </w:r>
            <w:proofErr w:type="spellStart"/>
            <w:r w:rsidR="003D3076" w:rsidRPr="00EB4C9F">
              <w:t>Centre</w:t>
            </w:r>
            <w:r w:rsidR="005102C1" w:rsidRPr="00EB4C9F">
              <w:t>s</w:t>
            </w:r>
            <w:proofErr w:type="spellEnd"/>
            <w:r w:rsidR="005102C1" w:rsidRPr="00EB4C9F">
              <w:t>. Provide tourist maps free of charge or inexpensively. Ensure adequate Internet</w:t>
            </w:r>
            <w:r w:rsidRPr="00EB4C9F">
              <w:t>-based tourist services</w:t>
            </w:r>
            <w:r w:rsidR="005102C1" w:rsidRPr="00EB4C9F">
              <w:t>.</w:t>
            </w:r>
          </w:p>
        </w:tc>
      </w:tr>
      <w:tr w:rsidR="000D6E9C" w:rsidRPr="00EB4C9F" w14:paraId="0AF6AAC6" w14:textId="77777777" w:rsidTr="00C02E8F">
        <w:tc>
          <w:tcPr>
            <w:cnfStyle w:val="001000000000" w:firstRow="0" w:lastRow="0" w:firstColumn="1" w:lastColumn="0" w:oddVBand="0" w:evenVBand="0" w:oddHBand="0" w:evenHBand="0" w:firstRowFirstColumn="0" w:firstRowLastColumn="0" w:lastRowFirstColumn="0" w:lastRowLastColumn="0"/>
            <w:tcW w:w="2898" w:type="dxa"/>
            <w:vAlign w:val="center"/>
          </w:tcPr>
          <w:p w14:paraId="0AE3F66B" w14:textId="77777777" w:rsidR="000D6E9C" w:rsidRPr="00EB4C9F" w:rsidRDefault="000D6E9C" w:rsidP="00C02E8F">
            <w:pPr>
              <w:pStyle w:val="BodyText"/>
            </w:pPr>
            <w:r w:rsidRPr="00EB4C9F">
              <w:t>Electricity</w:t>
            </w:r>
          </w:p>
        </w:tc>
        <w:tc>
          <w:tcPr>
            <w:tcW w:w="6574" w:type="dxa"/>
            <w:vAlign w:val="center"/>
          </w:tcPr>
          <w:p w14:paraId="1C2678D8" w14:textId="5308BBDE" w:rsidR="000D6E9C" w:rsidRPr="00EB4C9F" w:rsidRDefault="000D6E9C" w:rsidP="00C02E8F">
            <w:pPr>
              <w:pStyle w:val="BodyText"/>
              <w:cnfStyle w:val="000000000000" w:firstRow="0" w:lastRow="0" w:firstColumn="0" w:lastColumn="0" w:oddVBand="0" w:evenVBand="0" w:oddHBand="0" w:evenHBand="0" w:firstRowFirstColumn="0" w:firstRowLastColumn="0" w:lastRowFirstColumn="0" w:lastRowLastColumn="0"/>
            </w:pPr>
            <w:r w:rsidRPr="00EB4C9F">
              <w:t>Provide continuous, adequate and cost</w:t>
            </w:r>
            <w:r w:rsidR="0088651A" w:rsidRPr="00EB4C9F">
              <w:t>-</w:t>
            </w:r>
            <w:r w:rsidRPr="00EB4C9F">
              <w:t>effective electricity supply to all residents, communities and businesses within the area.</w:t>
            </w:r>
          </w:p>
        </w:tc>
      </w:tr>
      <w:tr w:rsidR="000D6E9C" w:rsidRPr="00EB4C9F" w14:paraId="023EAC55" w14:textId="77777777" w:rsidTr="00C02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3402192A" w14:textId="7B1D6F12" w:rsidR="000D6E9C" w:rsidRPr="00EB4C9F" w:rsidRDefault="008B7865" w:rsidP="00C02E8F">
            <w:pPr>
              <w:pStyle w:val="BodyText"/>
            </w:pPr>
            <w:r w:rsidRPr="00EB4C9F">
              <w:t>Water and b</w:t>
            </w:r>
            <w:r w:rsidR="000D6E9C" w:rsidRPr="00EB4C9F">
              <w:t xml:space="preserve">asic sanitary </w:t>
            </w:r>
            <w:r w:rsidR="000D6E9C" w:rsidRPr="00EB4C9F">
              <w:lastRenderedPageBreak/>
              <w:t>and sewerage services</w:t>
            </w:r>
          </w:p>
        </w:tc>
        <w:tc>
          <w:tcPr>
            <w:tcW w:w="6574" w:type="dxa"/>
            <w:vAlign w:val="center"/>
          </w:tcPr>
          <w:p w14:paraId="50810F8E" w14:textId="111C22C5" w:rsidR="000D6E9C" w:rsidRPr="00EB4C9F" w:rsidRDefault="000D6E9C" w:rsidP="00C02E8F">
            <w:pPr>
              <w:pStyle w:val="BodyText"/>
              <w:cnfStyle w:val="000000100000" w:firstRow="0" w:lastRow="0" w:firstColumn="0" w:lastColumn="0" w:oddVBand="0" w:evenVBand="0" w:oddHBand="1" w:evenHBand="0" w:firstRowFirstColumn="0" w:firstRowLastColumn="0" w:lastRowFirstColumn="0" w:lastRowLastColumn="0"/>
            </w:pPr>
            <w:r w:rsidRPr="00EB4C9F">
              <w:lastRenderedPageBreak/>
              <w:t>Provide continuous, adequate and cost</w:t>
            </w:r>
            <w:r w:rsidR="003B51D3" w:rsidRPr="00EB4C9F">
              <w:t>-</w:t>
            </w:r>
            <w:r w:rsidRPr="00EB4C9F">
              <w:t>effective water</w:t>
            </w:r>
            <w:r w:rsidR="003B51D3" w:rsidRPr="00EB4C9F">
              <w:t>-</w:t>
            </w:r>
            <w:r w:rsidRPr="00EB4C9F">
              <w:lastRenderedPageBreak/>
              <w:t>related basic services supply to all residents, communities and businesses within the area.</w:t>
            </w:r>
          </w:p>
        </w:tc>
      </w:tr>
      <w:tr w:rsidR="000D6E9C" w:rsidRPr="00EB4C9F" w14:paraId="534A516A" w14:textId="77777777" w:rsidTr="00C02E8F">
        <w:tc>
          <w:tcPr>
            <w:cnfStyle w:val="001000000000" w:firstRow="0" w:lastRow="0" w:firstColumn="1" w:lastColumn="0" w:oddVBand="0" w:evenVBand="0" w:oddHBand="0" w:evenHBand="0" w:firstRowFirstColumn="0" w:firstRowLastColumn="0" w:lastRowFirstColumn="0" w:lastRowLastColumn="0"/>
            <w:tcW w:w="2898" w:type="dxa"/>
            <w:vAlign w:val="center"/>
          </w:tcPr>
          <w:p w14:paraId="3965E204" w14:textId="412E1077" w:rsidR="000D6E9C" w:rsidRPr="00EB4C9F" w:rsidRDefault="000D6E9C" w:rsidP="00C02E8F">
            <w:pPr>
              <w:pStyle w:val="BodyText"/>
            </w:pPr>
            <w:r w:rsidRPr="00EB4C9F">
              <w:lastRenderedPageBreak/>
              <w:t>Wast</w:t>
            </w:r>
            <w:r w:rsidR="008B7865" w:rsidRPr="00EB4C9F">
              <w:t>e r</w:t>
            </w:r>
            <w:r w:rsidRPr="00EB4C9F">
              <w:t>emoval</w:t>
            </w:r>
          </w:p>
        </w:tc>
        <w:tc>
          <w:tcPr>
            <w:tcW w:w="6574" w:type="dxa"/>
            <w:vAlign w:val="center"/>
          </w:tcPr>
          <w:p w14:paraId="149C8295" w14:textId="7F6EA15A" w:rsidR="000D6E9C" w:rsidRPr="00EB4C9F" w:rsidRDefault="000D6E9C" w:rsidP="00C02E8F">
            <w:pPr>
              <w:pStyle w:val="BodyText"/>
              <w:cnfStyle w:val="000000000000" w:firstRow="0" w:lastRow="0" w:firstColumn="0" w:lastColumn="0" w:oddVBand="0" w:evenVBand="0" w:oddHBand="0" w:evenHBand="0" w:firstRowFirstColumn="0" w:firstRowLastColumn="0" w:lastRowFirstColumn="0" w:lastRowLastColumn="0"/>
            </w:pPr>
            <w:r w:rsidRPr="00EB4C9F">
              <w:t>Provide continuous, adequate and cost</w:t>
            </w:r>
            <w:r w:rsidR="003B51D3" w:rsidRPr="00EB4C9F">
              <w:t>-</w:t>
            </w:r>
            <w:r w:rsidRPr="00EB4C9F">
              <w:t>effective waste removal basic services supply to all residents, communities and businesses within the area.</w:t>
            </w:r>
          </w:p>
        </w:tc>
      </w:tr>
      <w:tr w:rsidR="000D6E9C" w:rsidRPr="00EB4C9F" w14:paraId="0888B66A" w14:textId="77777777" w:rsidTr="00C02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65222DB1" w14:textId="226D671C" w:rsidR="000D6E9C" w:rsidRPr="00EB4C9F" w:rsidRDefault="000D6E9C" w:rsidP="00C02E8F">
            <w:pPr>
              <w:pStyle w:val="BodyText"/>
            </w:pPr>
            <w:r w:rsidRPr="00EB4C9F">
              <w:t>Sign</w:t>
            </w:r>
            <w:r w:rsidR="004F4543" w:rsidRPr="00EB4C9F">
              <w:t>posts</w:t>
            </w:r>
          </w:p>
        </w:tc>
        <w:tc>
          <w:tcPr>
            <w:tcW w:w="6574" w:type="dxa"/>
            <w:vAlign w:val="center"/>
          </w:tcPr>
          <w:p w14:paraId="32F4D238" w14:textId="77777777" w:rsidR="000D6E9C" w:rsidRPr="00EB4C9F" w:rsidRDefault="000D6E9C" w:rsidP="00C02E8F">
            <w:pPr>
              <w:pStyle w:val="BodyText"/>
              <w:cnfStyle w:val="000000100000" w:firstRow="0" w:lastRow="0" w:firstColumn="0" w:lastColumn="0" w:oddVBand="0" w:evenVBand="0" w:oddHBand="1" w:evenHBand="0" w:firstRowFirstColumn="0" w:firstRowLastColumn="0" w:lastRowFirstColumn="0" w:lastRowLastColumn="0"/>
            </w:pPr>
            <w:r w:rsidRPr="00EB4C9F">
              <w:t>Increase and improve signage from major tourism destinations to and from business nodes and arrival nodes.</w:t>
            </w:r>
          </w:p>
          <w:p w14:paraId="6B3FC580" w14:textId="75EAE10B" w:rsidR="00E21C67" w:rsidRPr="00EB4C9F" w:rsidRDefault="002807CC" w:rsidP="00C02E8F">
            <w:pPr>
              <w:pStyle w:val="BodyText"/>
              <w:cnfStyle w:val="000000100000" w:firstRow="0" w:lastRow="0" w:firstColumn="0" w:lastColumn="0" w:oddVBand="0" w:evenVBand="0" w:oddHBand="1" w:evenHBand="0" w:firstRowFirstColumn="0" w:firstRowLastColumn="0" w:lastRowFirstColumn="0" w:lastRowLastColumn="0"/>
            </w:pPr>
            <w:r w:rsidRPr="00EB4C9F">
              <w:t>See</w:t>
            </w:r>
            <w:r w:rsidR="003B51D3" w:rsidRPr="00EB4C9F">
              <w:t xml:space="preserve"> below.</w:t>
            </w:r>
          </w:p>
        </w:tc>
      </w:tr>
    </w:tbl>
    <w:p w14:paraId="5853C649" w14:textId="36E1AEC9" w:rsidR="003B51D3" w:rsidRDefault="003B51D3" w:rsidP="00FE6709">
      <w:pPr>
        <w:pStyle w:val="NoSpacing"/>
      </w:pPr>
    </w:p>
    <w:p w14:paraId="5ABFD1D1" w14:textId="77777777" w:rsidR="00C02E8F" w:rsidRDefault="00C02E8F" w:rsidP="00FE6709">
      <w:pPr>
        <w:pStyle w:val="NoSpacing"/>
      </w:pPr>
    </w:p>
    <w:p w14:paraId="20EACC71" w14:textId="655D754B" w:rsidR="003B51D3" w:rsidRDefault="00C02E8F" w:rsidP="00FE6709">
      <w:pPr>
        <w:pStyle w:val="NoSpacing"/>
      </w:pPr>
      <w:r w:rsidRPr="000F7BDE">
        <w:rPr>
          <w:noProof/>
          <w:highlight w:val="white"/>
        </w:rPr>
        <w:drawing>
          <wp:anchor distT="0" distB="0" distL="114300" distR="114300" simplePos="0" relativeHeight="251804672" behindDoc="0" locked="0" layoutInCell="1" allowOverlap="1" wp14:anchorId="56E31DA6" wp14:editId="6C269A2C">
            <wp:simplePos x="0" y="0"/>
            <wp:positionH relativeFrom="margin">
              <wp:align>left</wp:align>
            </wp:positionH>
            <wp:positionV relativeFrom="paragraph">
              <wp:posOffset>126478</wp:posOffset>
            </wp:positionV>
            <wp:extent cx="502285" cy="50228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AB927" w14:textId="4D69BA8D" w:rsidR="00F2021E" w:rsidRDefault="00C02E8F" w:rsidP="00FE6709">
      <w:pPr>
        <w:pStyle w:val="NoSpacing"/>
      </w:pPr>
      <w:r w:rsidRPr="000F7BDE">
        <w:rPr>
          <w:noProof/>
        </w:rPr>
        <mc:AlternateContent>
          <mc:Choice Requires="wps">
            <w:drawing>
              <wp:anchor distT="0" distB="0" distL="114300" distR="114300" simplePos="0" relativeHeight="251806720" behindDoc="0" locked="0" layoutInCell="1" allowOverlap="1" wp14:anchorId="2CB70329" wp14:editId="55194B15">
                <wp:simplePos x="0" y="0"/>
                <wp:positionH relativeFrom="column">
                  <wp:posOffset>726440</wp:posOffset>
                </wp:positionH>
                <wp:positionV relativeFrom="paragraph">
                  <wp:posOffset>78740</wp:posOffset>
                </wp:positionV>
                <wp:extent cx="1765935" cy="457200"/>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1765935"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1F7FA9" w14:textId="4662534C" w:rsidR="000E4A0C" w:rsidRPr="00BA684F" w:rsidRDefault="000E4A0C" w:rsidP="00C02E8F">
                            <w:pPr>
                              <w:pStyle w:val="BodyText"/>
                              <w:rPr>
                                <w:b/>
                              </w:rPr>
                            </w:pPr>
                            <w:r w:rsidRPr="00BA684F">
                              <w:rPr>
                                <w:b/>
                              </w:rPr>
                              <w:t>Ti</w:t>
                            </w:r>
                            <w:r w:rsidRPr="00BA684F">
                              <w:rPr>
                                <w:b/>
                              </w:rPr>
                              <w:softHyphen/>
                              <w:t xml:space="preserve">ps: </w:t>
                            </w:r>
                            <w:r w:rsidRPr="00BA684F">
                              <w:t>Signpost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70329" id="Text Box 71" o:spid="_x0000_s1050" type="#_x0000_t202" style="position:absolute;left:0;text-align:left;margin-left:57.2pt;margin-top:6.2pt;width:139.05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" filled="f" stroked="f">
                <v:textbox>
                  <w:txbxContent>
                    <w:p w14:paraId="411F7FA9" w14:textId="4662534C" w:rsidR="000E4A0C" w:rsidRPr="00BA684F" w:rsidRDefault="000E4A0C" w:rsidP="00C02E8F">
                      <w:pPr>
                        <w:pStyle w:val="BodyText"/>
                        <w:rPr>
                          <w:b/>
                        </w:rPr>
                      </w:pPr>
                      <w:r w:rsidRPr="00BA684F">
                        <w:rPr>
                          <w:b/>
                        </w:rPr>
                        <w:t>Ti</w:t>
                      </w:r>
                      <w:r w:rsidRPr="00BA684F">
                        <w:rPr>
                          <w:b/>
                        </w:rPr>
                        <w:softHyphen/>
                        <w:t xml:space="preserve">ps: </w:t>
                      </w:r>
                      <w:r w:rsidRPr="00BA684F">
                        <w:t>Signpost</w:t>
                      </w:r>
                    </w:p>
                  </w:txbxContent>
                </v:textbox>
                <w10:wrap type="square"/>
              </v:shape>
            </w:pict>
          </mc:Fallback>
        </mc:AlternateContent>
      </w:r>
    </w:p>
    <w:p w14:paraId="32E9D38B" w14:textId="77777777" w:rsidR="00C02E8F" w:rsidRDefault="00C02E8F" w:rsidP="00FE6709">
      <w:pPr>
        <w:pStyle w:val="NoSpacing"/>
      </w:pPr>
    </w:p>
    <w:p w14:paraId="43F49265" w14:textId="77777777" w:rsidR="00C02E8F" w:rsidRDefault="00C02E8F" w:rsidP="00FE6709">
      <w:pPr>
        <w:pStyle w:val="NoSpacing"/>
      </w:pPr>
    </w:p>
    <w:p w14:paraId="3ECDF8C5" w14:textId="77777777" w:rsidR="00F2021E" w:rsidRDefault="00F2021E" w:rsidP="00FE6709">
      <w:pPr>
        <w:pStyle w:val="NoSpacing"/>
      </w:pPr>
    </w:p>
    <w:p w14:paraId="3EB50C11" w14:textId="3920F4DB" w:rsidR="00F2021E" w:rsidRDefault="00F2021E" w:rsidP="00F2021E">
      <w:pPr>
        <w:pStyle w:val="NoSpacing"/>
      </w:pPr>
    </w:p>
    <w:p w14:paraId="0FECE403" w14:textId="170F7A5B" w:rsidR="00F2021E" w:rsidRPr="00F2021E" w:rsidRDefault="00F2021E" w:rsidP="00BA684F">
      <w:pPr>
        <w:pStyle w:val="BodyText"/>
      </w:pPr>
      <w:r>
        <w:t>Often, a high-impact but low-cost infrastructure investment is to develop good signposts for visitors. These provide practical i</w:t>
      </w:r>
      <w:r w:rsidR="002807CC">
        <w:t xml:space="preserve">nformation, but also enrich the </w:t>
      </w:r>
      <w:r>
        <w:t xml:space="preserve">visitor experience, leading to higher visitor satisfaction. </w:t>
      </w:r>
      <w:r w:rsidRPr="00F2021E">
        <w:t xml:space="preserve">Consider two types: </w:t>
      </w:r>
    </w:p>
    <w:p w14:paraId="6672A0BB" w14:textId="00F8B084" w:rsidR="00F2021E" w:rsidRDefault="00F2021E" w:rsidP="00B3417F">
      <w:pPr>
        <w:pStyle w:val="BodyText"/>
        <w:numPr>
          <w:ilvl w:val="0"/>
          <w:numId w:val="33"/>
        </w:numPr>
      </w:pPr>
      <w:r w:rsidRPr="00F2021E">
        <w:t>Interpretative signposts at roadside turnoffs, providing information on local history, geology, flora and fauna, etc.</w:t>
      </w:r>
    </w:p>
    <w:p w14:paraId="13062170" w14:textId="46EE9291" w:rsidR="00BA684F" w:rsidRDefault="00BA684F" w:rsidP="00BA684F">
      <w:pPr>
        <w:pStyle w:val="BodyText"/>
      </w:pPr>
    </w:p>
    <w:p w14:paraId="6D3D79C3" w14:textId="4979AAE1" w:rsidR="00BA684F" w:rsidRDefault="00BA684F" w:rsidP="00BA684F">
      <w:pPr>
        <w:pStyle w:val="BodyText"/>
      </w:pPr>
      <w:r w:rsidRPr="00716A6D">
        <w:rPr>
          <w:noProof/>
        </w:rPr>
        <w:drawing>
          <wp:anchor distT="0" distB="0" distL="114300" distR="114300" simplePos="0" relativeHeight="251710464" behindDoc="0" locked="0" layoutInCell="1" allowOverlap="1" wp14:anchorId="2D23F766" wp14:editId="5F48A8C5">
            <wp:simplePos x="0" y="0"/>
            <wp:positionH relativeFrom="column">
              <wp:posOffset>488315</wp:posOffset>
            </wp:positionH>
            <wp:positionV relativeFrom="paragraph">
              <wp:posOffset>16510</wp:posOffset>
            </wp:positionV>
            <wp:extent cx="1275080" cy="889000"/>
            <wp:effectExtent l="0" t="0" r="1270" b="6350"/>
            <wp:wrapThrough wrapText="bothSides">
              <wp:wrapPolygon edited="0">
                <wp:start x="0" y="0"/>
                <wp:lineTo x="0" y="21291"/>
                <wp:lineTo x="21299" y="21291"/>
                <wp:lineTo x="21299" y="0"/>
                <wp:lineTo x="0" y="0"/>
              </wp:wrapPolygon>
            </wp:wrapThrough>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508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510E5" w14:textId="77777777" w:rsidR="00BA684F" w:rsidRDefault="00BA684F" w:rsidP="00BA684F">
      <w:pPr>
        <w:pStyle w:val="BodyText"/>
      </w:pPr>
    </w:p>
    <w:p w14:paraId="6C4BA4B3" w14:textId="77777777" w:rsidR="00BA684F" w:rsidRDefault="00BA684F" w:rsidP="00BA684F">
      <w:pPr>
        <w:pStyle w:val="BodyText"/>
      </w:pPr>
    </w:p>
    <w:p w14:paraId="2CFA5B9E" w14:textId="77777777" w:rsidR="00BA684F" w:rsidRDefault="00BA684F" w:rsidP="00BA684F">
      <w:pPr>
        <w:pStyle w:val="BodyText"/>
      </w:pPr>
    </w:p>
    <w:p w14:paraId="1B998827" w14:textId="77777777" w:rsidR="00BA684F" w:rsidRDefault="00BA684F" w:rsidP="00BA684F">
      <w:pPr>
        <w:pStyle w:val="BodyText"/>
      </w:pPr>
    </w:p>
    <w:p w14:paraId="1B4B3DD3" w14:textId="77777777" w:rsidR="00BA684F" w:rsidRPr="00F2021E" w:rsidRDefault="00BA684F" w:rsidP="00BA684F">
      <w:pPr>
        <w:pStyle w:val="BodyText"/>
      </w:pPr>
    </w:p>
    <w:p w14:paraId="568D0EAF" w14:textId="56B8706E" w:rsidR="00F2021E" w:rsidRPr="00F2021E" w:rsidRDefault="00F2021E" w:rsidP="00B3417F">
      <w:pPr>
        <w:pStyle w:val="BodyText"/>
        <w:numPr>
          <w:ilvl w:val="0"/>
          <w:numId w:val="33"/>
        </w:numPr>
      </w:pPr>
      <w:r w:rsidRPr="00F2021E">
        <w:t>Directional signposts pointing out services and points of int</w:t>
      </w:r>
      <w:r>
        <w:t xml:space="preserve">erest for </w:t>
      </w:r>
      <w:r w:rsidR="00C25008">
        <w:t>visitors</w:t>
      </w:r>
      <w:r>
        <w:t xml:space="preserve"> see the picture for example.</w:t>
      </w:r>
    </w:p>
    <w:p w14:paraId="19FC41D8" w14:textId="250616B7" w:rsidR="00E80EA7" w:rsidRDefault="00E80EA7" w:rsidP="002807CC">
      <w:pPr>
        <w:pStyle w:val="NoSpacing"/>
      </w:pPr>
    </w:p>
    <w:p w14:paraId="352126F0" w14:textId="62823869" w:rsidR="00F2021E" w:rsidRDefault="00BA684F" w:rsidP="002807CC">
      <w:pPr>
        <w:pStyle w:val="NoSpacing"/>
      </w:pPr>
      <w:r w:rsidRPr="00716A6D">
        <w:rPr>
          <w:noProof/>
        </w:rPr>
        <w:drawing>
          <wp:anchor distT="0" distB="0" distL="114300" distR="114300" simplePos="0" relativeHeight="251709440" behindDoc="0" locked="0" layoutInCell="1" allowOverlap="1" wp14:anchorId="6E3634FD" wp14:editId="14840920">
            <wp:simplePos x="0" y="0"/>
            <wp:positionH relativeFrom="column">
              <wp:posOffset>488315</wp:posOffset>
            </wp:positionH>
            <wp:positionV relativeFrom="paragraph">
              <wp:posOffset>104140</wp:posOffset>
            </wp:positionV>
            <wp:extent cx="1294130" cy="939165"/>
            <wp:effectExtent l="0" t="0" r="1270" b="0"/>
            <wp:wrapThrough wrapText="bothSides">
              <wp:wrapPolygon edited="0">
                <wp:start x="0" y="0"/>
                <wp:lineTo x="0" y="21030"/>
                <wp:lineTo x="21303" y="21030"/>
                <wp:lineTo x="21303" y="0"/>
                <wp:lineTo x="0" y="0"/>
              </wp:wrapPolygon>
            </wp:wrapThrough>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r="12500"/>
                    <a:stretch/>
                  </pic:blipFill>
                  <pic:spPr bwMode="auto">
                    <a:xfrm>
                      <a:off x="0" y="0"/>
                      <a:ext cx="1294130" cy="9391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1F9D47" w14:textId="356799C0" w:rsidR="00BA684F" w:rsidRDefault="00BA684F" w:rsidP="002807CC">
      <w:pPr>
        <w:pStyle w:val="NoSpacing"/>
      </w:pPr>
    </w:p>
    <w:p w14:paraId="7FE194A4" w14:textId="52A81861" w:rsidR="00BA684F" w:rsidRDefault="00BA684F" w:rsidP="002807CC">
      <w:pPr>
        <w:pStyle w:val="NoSpacing"/>
      </w:pPr>
    </w:p>
    <w:p w14:paraId="0C104E58" w14:textId="77777777" w:rsidR="00BA684F" w:rsidRDefault="00BA684F" w:rsidP="002807CC">
      <w:pPr>
        <w:pStyle w:val="NoSpacing"/>
      </w:pPr>
    </w:p>
    <w:p w14:paraId="689A35B2" w14:textId="77777777" w:rsidR="00BA684F" w:rsidRDefault="00BA684F" w:rsidP="002807CC">
      <w:pPr>
        <w:pStyle w:val="NoSpacing"/>
      </w:pPr>
    </w:p>
    <w:p w14:paraId="7F0AE28C" w14:textId="77777777" w:rsidR="00BA684F" w:rsidRDefault="00BA684F" w:rsidP="002807CC">
      <w:pPr>
        <w:pStyle w:val="NoSpacing"/>
      </w:pPr>
    </w:p>
    <w:p w14:paraId="5FA222D9" w14:textId="77777777" w:rsidR="00BA684F" w:rsidRDefault="00BA684F" w:rsidP="002807CC">
      <w:pPr>
        <w:pStyle w:val="NoSpacing"/>
      </w:pPr>
    </w:p>
    <w:p w14:paraId="00B787E7" w14:textId="77777777" w:rsidR="00BA684F" w:rsidRDefault="00BA684F" w:rsidP="002807CC">
      <w:pPr>
        <w:pStyle w:val="NoSpacing"/>
      </w:pPr>
    </w:p>
    <w:p w14:paraId="7ABBB5DE" w14:textId="77777777" w:rsidR="00BA684F" w:rsidRDefault="00BA684F" w:rsidP="002807CC">
      <w:pPr>
        <w:pStyle w:val="NoSpacing"/>
      </w:pPr>
    </w:p>
    <w:p w14:paraId="0E3CF512" w14:textId="77777777" w:rsidR="00BA684F" w:rsidRDefault="00BA684F" w:rsidP="002807CC">
      <w:pPr>
        <w:pStyle w:val="NoSpacing"/>
      </w:pPr>
    </w:p>
    <w:p w14:paraId="53926AE9" w14:textId="77777777" w:rsidR="00BA684F" w:rsidRDefault="00BA684F" w:rsidP="002807CC">
      <w:pPr>
        <w:pStyle w:val="NoSpacing"/>
      </w:pPr>
    </w:p>
    <w:p w14:paraId="331C4F67" w14:textId="77777777" w:rsidR="00BA684F" w:rsidRDefault="00BA684F" w:rsidP="002807CC">
      <w:pPr>
        <w:pStyle w:val="NoSpacing"/>
      </w:pPr>
    </w:p>
    <w:p w14:paraId="6A1FC0C3" w14:textId="77777777" w:rsidR="00BA684F" w:rsidRDefault="00BA684F" w:rsidP="002807CC">
      <w:pPr>
        <w:pStyle w:val="NoSpacing"/>
      </w:pPr>
    </w:p>
    <w:p w14:paraId="356A40B3" w14:textId="77777777" w:rsidR="00BA684F" w:rsidRDefault="00BA684F" w:rsidP="00F2021E">
      <w:pPr>
        <w:pStyle w:val="NoSpacing"/>
      </w:pPr>
    </w:p>
    <w:p w14:paraId="2A992E42" w14:textId="5301D185" w:rsidR="00BA684F" w:rsidRDefault="00BA684F" w:rsidP="00F2021E">
      <w:pPr>
        <w:pStyle w:val="NoSpacing"/>
        <w:rPr>
          <w:noProof/>
        </w:rPr>
      </w:pPr>
      <w:r w:rsidRPr="000F7BDE">
        <w:rPr>
          <w:noProof/>
          <w:highlight w:val="white"/>
        </w:rPr>
        <w:lastRenderedPageBreak/>
        <w:drawing>
          <wp:anchor distT="0" distB="0" distL="114300" distR="114300" simplePos="0" relativeHeight="251808768" behindDoc="0" locked="0" layoutInCell="1" allowOverlap="1" wp14:anchorId="2660CF01" wp14:editId="77072421">
            <wp:simplePos x="0" y="0"/>
            <wp:positionH relativeFrom="margin">
              <wp:align>left</wp:align>
            </wp:positionH>
            <wp:positionV relativeFrom="paragraph">
              <wp:posOffset>8160</wp:posOffset>
            </wp:positionV>
            <wp:extent cx="495935" cy="49593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9073F7" w14:textId="2D7A970E" w:rsidR="00BA684F" w:rsidRDefault="00BA684F" w:rsidP="00F2021E">
      <w:pPr>
        <w:pStyle w:val="NoSpacing"/>
        <w:rPr>
          <w:noProof/>
        </w:rPr>
      </w:pPr>
    </w:p>
    <w:p w14:paraId="53DF8F37" w14:textId="5493BE4D" w:rsidR="00F2021E" w:rsidRDefault="00F2021E" w:rsidP="00F2021E">
      <w:pPr>
        <w:pStyle w:val="NoSpacing"/>
        <w:rPr>
          <w:noProof/>
        </w:rPr>
      </w:pPr>
    </w:p>
    <w:p w14:paraId="0308A90D" w14:textId="77777777" w:rsidR="00BA684F" w:rsidRDefault="00BA684F" w:rsidP="00F2021E">
      <w:pPr>
        <w:pStyle w:val="NoSpacing"/>
        <w:rPr>
          <w:noProof/>
        </w:rPr>
      </w:pPr>
    </w:p>
    <w:p w14:paraId="45044EE9" w14:textId="77777777" w:rsidR="00BA684F" w:rsidRDefault="00BA684F" w:rsidP="00F2021E">
      <w:pPr>
        <w:pStyle w:val="NoSpacing"/>
      </w:pPr>
    </w:p>
    <w:p w14:paraId="4791A839" w14:textId="3FA6B60E" w:rsidR="00B321A6" w:rsidRPr="00B321A6" w:rsidRDefault="00F84BAF" w:rsidP="00B3417F">
      <w:pPr>
        <w:pStyle w:val="BodyText"/>
        <w:numPr>
          <w:ilvl w:val="0"/>
          <w:numId w:val="34"/>
        </w:numPr>
      </w:pPr>
      <w:r w:rsidRPr="00516D4F">
        <w:t>W</w:t>
      </w:r>
      <w:r w:rsidRPr="003B51D3">
        <w:t xml:space="preserve">ith </w:t>
      </w:r>
      <w:r w:rsidRPr="00516D4F">
        <w:t>your management team, c</w:t>
      </w:r>
      <w:r w:rsidR="00B321A6">
        <w:t xml:space="preserve">reate a list of proposed signposts to design and produce at your destination. </w:t>
      </w:r>
    </w:p>
    <w:p w14:paraId="78D2D886" w14:textId="77777777" w:rsidR="00BA684F" w:rsidRDefault="00BA684F" w:rsidP="00B321A6">
      <w:pPr>
        <w:widowControl w:val="0"/>
        <w:autoSpaceDE w:val="0"/>
        <w:autoSpaceDN w:val="0"/>
        <w:adjustRightInd w:val="0"/>
        <w:spacing w:after="240"/>
        <w:jc w:val="left"/>
        <w:rPr>
          <w:rFonts w:eastAsiaTheme="minorEastAsia"/>
          <w:b/>
          <w:bCs w:val="0"/>
        </w:rPr>
      </w:pPr>
    </w:p>
    <w:p w14:paraId="090F6C37" w14:textId="3B7513DA" w:rsidR="00550878" w:rsidRDefault="00BA684F" w:rsidP="00B321A6">
      <w:pPr>
        <w:widowControl w:val="0"/>
        <w:autoSpaceDE w:val="0"/>
        <w:autoSpaceDN w:val="0"/>
        <w:adjustRightInd w:val="0"/>
        <w:spacing w:after="240"/>
        <w:jc w:val="left"/>
        <w:rPr>
          <w:rFonts w:eastAsiaTheme="minorEastAsia"/>
          <w:b/>
          <w:bCs w:val="0"/>
        </w:rPr>
      </w:pPr>
      <w:r w:rsidRPr="000F7BDE">
        <w:rPr>
          <w:noProof/>
          <w:highlight w:val="white"/>
        </w:rPr>
        <w:drawing>
          <wp:anchor distT="0" distB="0" distL="114300" distR="114300" simplePos="0" relativeHeight="251810816" behindDoc="0" locked="0" layoutInCell="1" allowOverlap="1" wp14:anchorId="7FDDA3FF" wp14:editId="7281CE43">
            <wp:simplePos x="0" y="0"/>
            <wp:positionH relativeFrom="margin">
              <wp:align>left</wp:align>
            </wp:positionH>
            <wp:positionV relativeFrom="paragraph">
              <wp:posOffset>194484</wp:posOffset>
            </wp:positionV>
            <wp:extent cx="495935" cy="49593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4BC367" w14:textId="382AA8AB" w:rsidR="00F2021E" w:rsidRDefault="00F2021E" w:rsidP="00F2021E">
      <w:pPr>
        <w:pStyle w:val="NoSpacing"/>
      </w:pPr>
    </w:p>
    <w:p w14:paraId="74EA34A1" w14:textId="77777777" w:rsidR="00F2021E" w:rsidRDefault="00F2021E" w:rsidP="00F2021E">
      <w:pPr>
        <w:pStyle w:val="NoSpacing"/>
      </w:pPr>
    </w:p>
    <w:p w14:paraId="4BC97401" w14:textId="77777777" w:rsidR="00BA684F" w:rsidRDefault="00BA684F" w:rsidP="00F2021E">
      <w:pPr>
        <w:pStyle w:val="NoSpacing"/>
      </w:pPr>
    </w:p>
    <w:p w14:paraId="080A7C80" w14:textId="77777777" w:rsidR="00EB4C9F" w:rsidRPr="00F2021E" w:rsidRDefault="00EB4C9F" w:rsidP="00F2021E">
      <w:pPr>
        <w:pStyle w:val="NoSpacing"/>
      </w:pPr>
    </w:p>
    <w:p w14:paraId="6C4018D6" w14:textId="1D7A23BB" w:rsidR="00B321A6" w:rsidRPr="00F2021E" w:rsidRDefault="00B321A6" w:rsidP="00B3417F">
      <w:pPr>
        <w:pStyle w:val="BodyText"/>
        <w:numPr>
          <w:ilvl w:val="0"/>
          <w:numId w:val="35"/>
        </w:numPr>
      </w:pPr>
      <w:r w:rsidRPr="00F2021E">
        <w:t>With your management team, identify other infrastructure requirements to enhance the tourism visitor experience by following these steps:</w:t>
      </w:r>
    </w:p>
    <w:p w14:paraId="0B6AF16C" w14:textId="77777777" w:rsidR="00B321A6" w:rsidRDefault="00B321A6" w:rsidP="00B3417F">
      <w:pPr>
        <w:pStyle w:val="BodyText"/>
        <w:numPr>
          <w:ilvl w:val="0"/>
          <w:numId w:val="35"/>
        </w:numPr>
      </w:pPr>
      <w:r>
        <w:t>Copy the table below onto a flipchart</w:t>
      </w:r>
    </w:p>
    <w:p w14:paraId="5A77D6E6" w14:textId="77E5B1FC" w:rsidR="00B321A6" w:rsidRDefault="00B321A6" w:rsidP="00B3417F">
      <w:pPr>
        <w:pStyle w:val="BodyText"/>
        <w:numPr>
          <w:ilvl w:val="0"/>
          <w:numId w:val="35"/>
        </w:numPr>
      </w:pPr>
      <w:r>
        <w:t>Create the list</w:t>
      </w:r>
    </w:p>
    <w:p w14:paraId="2D47D310" w14:textId="4C15A18C" w:rsidR="00B321A6" w:rsidRDefault="00B321A6" w:rsidP="00B3417F">
      <w:pPr>
        <w:pStyle w:val="BodyText"/>
        <w:numPr>
          <w:ilvl w:val="0"/>
          <w:numId w:val="35"/>
        </w:numPr>
      </w:pPr>
      <w:r>
        <w:t>Prioritize the items on the list</w:t>
      </w:r>
    </w:p>
    <w:p w14:paraId="6CAC60C3" w14:textId="61BAF8B0" w:rsidR="00EA0C32" w:rsidRDefault="00B321A6" w:rsidP="00B3417F">
      <w:pPr>
        <w:pStyle w:val="BodyText"/>
        <w:numPr>
          <w:ilvl w:val="0"/>
          <w:numId w:val="35"/>
        </w:numPr>
      </w:pPr>
      <w:r>
        <w:t>Formally submit the list to relevant agencies, seeking their input on how, whether, and when they can assign r</w:t>
      </w:r>
      <w:r w:rsidR="00550878">
        <w:t>esources for</w:t>
      </w:r>
      <w:r>
        <w:t xml:space="preserve"> completing the </w:t>
      </w:r>
      <w:r w:rsidR="00550878">
        <w:t>most urgent goals.</w:t>
      </w:r>
    </w:p>
    <w:p w14:paraId="52CB067D" w14:textId="77777777" w:rsidR="00F2021E" w:rsidRPr="00BA684F" w:rsidRDefault="00F2021E" w:rsidP="00BA684F">
      <w:pPr>
        <w:pStyle w:val="NoSpacing"/>
        <w:jc w:val="center"/>
        <w:rPr>
          <w:rFonts w:eastAsiaTheme="minorEastAsia"/>
          <w:b/>
        </w:rPr>
      </w:pPr>
    </w:p>
    <w:tbl>
      <w:tblPr>
        <w:tblStyle w:val="GridTable2-Accent6"/>
        <w:tblW w:w="0" w:type="auto"/>
        <w:tblLook w:val="04A0" w:firstRow="1" w:lastRow="0" w:firstColumn="1" w:lastColumn="0" w:noHBand="0" w:noVBand="1"/>
      </w:tblPr>
      <w:tblGrid>
        <w:gridCol w:w="1898"/>
        <w:gridCol w:w="2027"/>
        <w:gridCol w:w="1769"/>
        <w:gridCol w:w="1898"/>
        <w:gridCol w:w="1428"/>
      </w:tblGrid>
      <w:tr w:rsidR="00EB4C9F" w:rsidRPr="00BA684F" w14:paraId="034220D7" w14:textId="77777777" w:rsidTr="00BA684F">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131" w:type="dxa"/>
            <w:gridSpan w:val="5"/>
            <w:vAlign w:val="center"/>
          </w:tcPr>
          <w:p w14:paraId="0E7A41FC" w14:textId="4298F374" w:rsidR="00EB4C9F" w:rsidRPr="00BA684F" w:rsidRDefault="00BA684F" w:rsidP="00BA684F">
            <w:pPr>
              <w:pStyle w:val="BodyText"/>
              <w:jc w:val="center"/>
            </w:pPr>
            <w:r>
              <w:t>Table 2.3.2: Infrastructure I</w:t>
            </w:r>
            <w:r w:rsidR="00EB4C9F" w:rsidRPr="00BA684F">
              <w:t>mprovement</w:t>
            </w:r>
          </w:p>
        </w:tc>
      </w:tr>
      <w:tr w:rsidR="000D6E9C" w:rsidRPr="00BA684F" w14:paraId="795606C4" w14:textId="77777777" w:rsidTr="00BA6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2E3C2F70" w14:textId="77777777" w:rsidR="000D6E9C" w:rsidRPr="00BA684F" w:rsidRDefault="000D6E9C" w:rsidP="00BA684F">
            <w:pPr>
              <w:pStyle w:val="BodyText"/>
              <w:rPr>
                <w:b w:val="0"/>
                <w:bCs/>
              </w:rPr>
            </w:pPr>
            <w:r w:rsidRPr="00BA684F">
              <w:rPr>
                <w:b w:val="0"/>
              </w:rPr>
              <w:t>Infrastructure</w:t>
            </w:r>
            <w:r w:rsidRPr="00BA684F">
              <w:rPr>
                <w:b w:val="0"/>
                <w:bCs/>
              </w:rPr>
              <w:t xml:space="preserve"> </w:t>
            </w:r>
            <w:r w:rsidRPr="00BA684F">
              <w:rPr>
                <w:b w:val="0"/>
              </w:rPr>
              <w:t>Element</w:t>
            </w:r>
          </w:p>
        </w:tc>
        <w:tc>
          <w:tcPr>
            <w:tcW w:w="2070" w:type="dxa"/>
            <w:vAlign w:val="center"/>
          </w:tcPr>
          <w:p w14:paraId="55F4A305" w14:textId="77777777" w:rsidR="000D6E9C" w:rsidRPr="00BA684F" w:rsidRDefault="000D6E9C" w:rsidP="00BA684F">
            <w:pPr>
              <w:pStyle w:val="BodyText"/>
              <w:cnfStyle w:val="000000100000" w:firstRow="0" w:lastRow="0" w:firstColumn="0" w:lastColumn="0" w:oddVBand="0" w:evenVBand="0" w:oddHBand="1" w:evenHBand="0" w:firstRowFirstColumn="0" w:firstRowLastColumn="0" w:lastRowFirstColumn="0" w:lastRowLastColumn="0"/>
            </w:pPr>
            <w:r w:rsidRPr="00BA684F">
              <w:t>Goals</w:t>
            </w:r>
          </w:p>
        </w:tc>
        <w:tc>
          <w:tcPr>
            <w:tcW w:w="1800" w:type="dxa"/>
            <w:vAlign w:val="center"/>
          </w:tcPr>
          <w:p w14:paraId="251ECDA9" w14:textId="77777777" w:rsidR="000D6E9C" w:rsidRPr="00BA684F" w:rsidRDefault="000D6E9C" w:rsidP="00BA684F">
            <w:pPr>
              <w:pStyle w:val="BodyText"/>
              <w:cnfStyle w:val="000000100000" w:firstRow="0" w:lastRow="0" w:firstColumn="0" w:lastColumn="0" w:oddVBand="0" w:evenVBand="0" w:oddHBand="1" w:evenHBand="0" w:firstRowFirstColumn="0" w:firstRowLastColumn="0" w:lastRowFirstColumn="0" w:lastRowLastColumn="0"/>
            </w:pPr>
            <w:r w:rsidRPr="00BA684F">
              <w:t>Action Plan</w:t>
            </w:r>
          </w:p>
        </w:tc>
        <w:tc>
          <w:tcPr>
            <w:tcW w:w="1913" w:type="dxa"/>
            <w:vAlign w:val="center"/>
          </w:tcPr>
          <w:p w14:paraId="29C493E1" w14:textId="77777777" w:rsidR="000D6E9C" w:rsidRPr="00BA684F" w:rsidRDefault="000D6E9C" w:rsidP="00BA684F">
            <w:pPr>
              <w:pStyle w:val="BodyText"/>
              <w:cnfStyle w:val="000000100000" w:firstRow="0" w:lastRow="0" w:firstColumn="0" w:lastColumn="0" w:oddVBand="0" w:evenVBand="0" w:oddHBand="1" w:evenHBand="0" w:firstRowFirstColumn="0" w:firstRowLastColumn="0" w:lastRowFirstColumn="0" w:lastRowLastColumn="0"/>
            </w:pPr>
            <w:r w:rsidRPr="00BA684F">
              <w:t>Who Is Responsible</w:t>
            </w:r>
          </w:p>
        </w:tc>
        <w:tc>
          <w:tcPr>
            <w:tcW w:w="1440" w:type="dxa"/>
            <w:vAlign w:val="center"/>
          </w:tcPr>
          <w:p w14:paraId="7569DD27" w14:textId="77777777" w:rsidR="000D6E9C" w:rsidRPr="00BA684F" w:rsidRDefault="000D6E9C" w:rsidP="00BA684F">
            <w:pPr>
              <w:pStyle w:val="BodyText"/>
              <w:cnfStyle w:val="000000100000" w:firstRow="0" w:lastRow="0" w:firstColumn="0" w:lastColumn="0" w:oddVBand="0" w:evenVBand="0" w:oddHBand="1" w:evenHBand="0" w:firstRowFirstColumn="0" w:firstRowLastColumn="0" w:lastRowFirstColumn="0" w:lastRowLastColumn="0"/>
            </w:pPr>
            <w:r w:rsidRPr="00BA684F">
              <w:t>Timeline</w:t>
            </w:r>
          </w:p>
        </w:tc>
      </w:tr>
      <w:tr w:rsidR="000D6E9C" w:rsidRPr="00BA684F" w14:paraId="66DB2B43" w14:textId="77777777" w:rsidTr="00BA684F">
        <w:tc>
          <w:tcPr>
            <w:cnfStyle w:val="001000000000" w:firstRow="0" w:lastRow="0" w:firstColumn="1" w:lastColumn="0" w:oddVBand="0" w:evenVBand="0" w:oddHBand="0" w:evenHBand="0" w:firstRowFirstColumn="0" w:firstRowLastColumn="0" w:lastRowFirstColumn="0" w:lastRowLastColumn="0"/>
            <w:tcW w:w="1908" w:type="dxa"/>
            <w:vAlign w:val="center"/>
          </w:tcPr>
          <w:p w14:paraId="51C4D95A" w14:textId="77777777" w:rsidR="000D6E9C" w:rsidRPr="00BA684F" w:rsidRDefault="000D6E9C" w:rsidP="00BA684F">
            <w:pPr>
              <w:pStyle w:val="BodyText"/>
              <w:rPr>
                <w:b w:val="0"/>
              </w:rPr>
            </w:pPr>
          </w:p>
          <w:p w14:paraId="744E9917" w14:textId="77777777" w:rsidR="00F2021E" w:rsidRPr="00BA684F" w:rsidRDefault="00F2021E" w:rsidP="00BA684F">
            <w:pPr>
              <w:pStyle w:val="BodyText"/>
              <w:rPr>
                <w:b w:val="0"/>
              </w:rPr>
            </w:pPr>
          </w:p>
        </w:tc>
        <w:tc>
          <w:tcPr>
            <w:tcW w:w="2070" w:type="dxa"/>
            <w:vAlign w:val="center"/>
          </w:tcPr>
          <w:p w14:paraId="06540C5B" w14:textId="77777777" w:rsidR="000D6E9C" w:rsidRPr="00BA684F" w:rsidRDefault="000D6E9C" w:rsidP="00BA684F">
            <w:pPr>
              <w:pStyle w:val="BodyText"/>
              <w:cnfStyle w:val="000000000000" w:firstRow="0" w:lastRow="0" w:firstColumn="0" w:lastColumn="0" w:oddVBand="0" w:evenVBand="0" w:oddHBand="0" w:evenHBand="0" w:firstRowFirstColumn="0" w:firstRowLastColumn="0" w:lastRowFirstColumn="0" w:lastRowLastColumn="0"/>
            </w:pPr>
          </w:p>
        </w:tc>
        <w:tc>
          <w:tcPr>
            <w:tcW w:w="1800" w:type="dxa"/>
            <w:vAlign w:val="center"/>
          </w:tcPr>
          <w:p w14:paraId="616AC26B" w14:textId="77777777" w:rsidR="000D6E9C" w:rsidRPr="00BA684F" w:rsidRDefault="000D6E9C" w:rsidP="00BA684F">
            <w:pPr>
              <w:pStyle w:val="BodyText"/>
              <w:cnfStyle w:val="000000000000" w:firstRow="0" w:lastRow="0" w:firstColumn="0" w:lastColumn="0" w:oddVBand="0" w:evenVBand="0" w:oddHBand="0" w:evenHBand="0" w:firstRowFirstColumn="0" w:firstRowLastColumn="0" w:lastRowFirstColumn="0" w:lastRowLastColumn="0"/>
            </w:pPr>
          </w:p>
        </w:tc>
        <w:tc>
          <w:tcPr>
            <w:tcW w:w="1913" w:type="dxa"/>
            <w:vAlign w:val="center"/>
          </w:tcPr>
          <w:p w14:paraId="57B16806" w14:textId="77777777" w:rsidR="000D6E9C" w:rsidRPr="00BA684F" w:rsidRDefault="000D6E9C" w:rsidP="00BA684F">
            <w:pPr>
              <w:pStyle w:val="BodyText"/>
              <w:cnfStyle w:val="000000000000" w:firstRow="0" w:lastRow="0" w:firstColumn="0" w:lastColumn="0" w:oddVBand="0" w:evenVBand="0" w:oddHBand="0" w:evenHBand="0" w:firstRowFirstColumn="0" w:firstRowLastColumn="0" w:lastRowFirstColumn="0" w:lastRowLastColumn="0"/>
            </w:pPr>
          </w:p>
        </w:tc>
        <w:tc>
          <w:tcPr>
            <w:tcW w:w="1440" w:type="dxa"/>
            <w:vAlign w:val="center"/>
          </w:tcPr>
          <w:p w14:paraId="4BF09043" w14:textId="77777777" w:rsidR="000D6E9C" w:rsidRPr="00BA684F" w:rsidRDefault="000D6E9C" w:rsidP="00BA684F">
            <w:pPr>
              <w:pStyle w:val="BodyText"/>
              <w:cnfStyle w:val="000000000000" w:firstRow="0" w:lastRow="0" w:firstColumn="0" w:lastColumn="0" w:oddVBand="0" w:evenVBand="0" w:oddHBand="0" w:evenHBand="0" w:firstRowFirstColumn="0" w:firstRowLastColumn="0" w:lastRowFirstColumn="0" w:lastRowLastColumn="0"/>
            </w:pPr>
          </w:p>
        </w:tc>
      </w:tr>
      <w:tr w:rsidR="000D6E9C" w:rsidRPr="00BA684F" w14:paraId="23834B6A" w14:textId="77777777" w:rsidTr="00BA6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7D339C6" w14:textId="77777777" w:rsidR="000D6E9C" w:rsidRPr="00BA684F" w:rsidRDefault="000D6E9C" w:rsidP="00BA684F">
            <w:pPr>
              <w:pStyle w:val="BodyText"/>
              <w:rPr>
                <w:b w:val="0"/>
              </w:rPr>
            </w:pPr>
          </w:p>
          <w:p w14:paraId="011789C7" w14:textId="77777777" w:rsidR="00F2021E" w:rsidRPr="00BA684F" w:rsidRDefault="00F2021E" w:rsidP="00BA684F">
            <w:pPr>
              <w:pStyle w:val="BodyText"/>
              <w:rPr>
                <w:b w:val="0"/>
              </w:rPr>
            </w:pPr>
          </w:p>
        </w:tc>
        <w:tc>
          <w:tcPr>
            <w:tcW w:w="2070" w:type="dxa"/>
            <w:vAlign w:val="center"/>
          </w:tcPr>
          <w:p w14:paraId="7F0D4200" w14:textId="77777777" w:rsidR="000D6E9C" w:rsidRPr="00BA684F" w:rsidRDefault="000D6E9C" w:rsidP="00BA684F">
            <w:pPr>
              <w:pStyle w:val="BodyText"/>
              <w:cnfStyle w:val="000000100000" w:firstRow="0" w:lastRow="0" w:firstColumn="0" w:lastColumn="0" w:oddVBand="0" w:evenVBand="0" w:oddHBand="1" w:evenHBand="0" w:firstRowFirstColumn="0" w:firstRowLastColumn="0" w:lastRowFirstColumn="0" w:lastRowLastColumn="0"/>
            </w:pPr>
          </w:p>
        </w:tc>
        <w:tc>
          <w:tcPr>
            <w:tcW w:w="1800" w:type="dxa"/>
            <w:vAlign w:val="center"/>
          </w:tcPr>
          <w:p w14:paraId="3AA9E85F" w14:textId="77777777" w:rsidR="000D6E9C" w:rsidRPr="00BA684F" w:rsidRDefault="000D6E9C" w:rsidP="00BA684F">
            <w:pPr>
              <w:pStyle w:val="BodyText"/>
              <w:cnfStyle w:val="000000100000" w:firstRow="0" w:lastRow="0" w:firstColumn="0" w:lastColumn="0" w:oddVBand="0" w:evenVBand="0" w:oddHBand="1" w:evenHBand="0" w:firstRowFirstColumn="0" w:firstRowLastColumn="0" w:lastRowFirstColumn="0" w:lastRowLastColumn="0"/>
            </w:pPr>
          </w:p>
        </w:tc>
        <w:tc>
          <w:tcPr>
            <w:tcW w:w="1913" w:type="dxa"/>
            <w:vAlign w:val="center"/>
          </w:tcPr>
          <w:p w14:paraId="234458F5" w14:textId="77777777" w:rsidR="000D6E9C" w:rsidRPr="00BA684F" w:rsidRDefault="000D6E9C" w:rsidP="00BA684F">
            <w:pPr>
              <w:pStyle w:val="BodyText"/>
              <w:cnfStyle w:val="000000100000" w:firstRow="0" w:lastRow="0" w:firstColumn="0" w:lastColumn="0" w:oddVBand="0" w:evenVBand="0" w:oddHBand="1" w:evenHBand="0" w:firstRowFirstColumn="0" w:firstRowLastColumn="0" w:lastRowFirstColumn="0" w:lastRowLastColumn="0"/>
            </w:pPr>
          </w:p>
        </w:tc>
        <w:tc>
          <w:tcPr>
            <w:tcW w:w="1440" w:type="dxa"/>
            <w:vAlign w:val="center"/>
          </w:tcPr>
          <w:p w14:paraId="10157DAF" w14:textId="77777777" w:rsidR="000D6E9C" w:rsidRPr="00BA684F" w:rsidRDefault="000D6E9C" w:rsidP="00BA684F">
            <w:pPr>
              <w:pStyle w:val="BodyText"/>
              <w:cnfStyle w:val="000000100000" w:firstRow="0" w:lastRow="0" w:firstColumn="0" w:lastColumn="0" w:oddVBand="0" w:evenVBand="0" w:oddHBand="1" w:evenHBand="0" w:firstRowFirstColumn="0" w:firstRowLastColumn="0" w:lastRowFirstColumn="0" w:lastRowLastColumn="0"/>
            </w:pPr>
          </w:p>
        </w:tc>
      </w:tr>
      <w:tr w:rsidR="000D6E9C" w:rsidRPr="00BA684F" w14:paraId="166223AE" w14:textId="77777777" w:rsidTr="00BA684F">
        <w:tc>
          <w:tcPr>
            <w:cnfStyle w:val="001000000000" w:firstRow="0" w:lastRow="0" w:firstColumn="1" w:lastColumn="0" w:oddVBand="0" w:evenVBand="0" w:oddHBand="0" w:evenHBand="0" w:firstRowFirstColumn="0" w:firstRowLastColumn="0" w:lastRowFirstColumn="0" w:lastRowLastColumn="0"/>
            <w:tcW w:w="1908" w:type="dxa"/>
            <w:vAlign w:val="center"/>
          </w:tcPr>
          <w:p w14:paraId="4D5C1FDE" w14:textId="77777777" w:rsidR="000D6E9C" w:rsidRPr="00BA684F" w:rsidRDefault="000D6E9C" w:rsidP="00BA684F">
            <w:pPr>
              <w:pStyle w:val="BodyText"/>
              <w:rPr>
                <w:b w:val="0"/>
              </w:rPr>
            </w:pPr>
          </w:p>
          <w:p w14:paraId="7EF0D4C1" w14:textId="77777777" w:rsidR="00F2021E" w:rsidRPr="00BA684F" w:rsidRDefault="00F2021E" w:rsidP="00BA684F">
            <w:pPr>
              <w:pStyle w:val="BodyText"/>
              <w:rPr>
                <w:b w:val="0"/>
              </w:rPr>
            </w:pPr>
          </w:p>
        </w:tc>
        <w:tc>
          <w:tcPr>
            <w:tcW w:w="2070" w:type="dxa"/>
            <w:vAlign w:val="center"/>
          </w:tcPr>
          <w:p w14:paraId="781EF99B" w14:textId="77777777" w:rsidR="000D6E9C" w:rsidRPr="00BA684F" w:rsidRDefault="000D6E9C" w:rsidP="00BA684F">
            <w:pPr>
              <w:pStyle w:val="BodyText"/>
              <w:cnfStyle w:val="000000000000" w:firstRow="0" w:lastRow="0" w:firstColumn="0" w:lastColumn="0" w:oddVBand="0" w:evenVBand="0" w:oddHBand="0" w:evenHBand="0" w:firstRowFirstColumn="0" w:firstRowLastColumn="0" w:lastRowFirstColumn="0" w:lastRowLastColumn="0"/>
            </w:pPr>
          </w:p>
        </w:tc>
        <w:tc>
          <w:tcPr>
            <w:tcW w:w="1800" w:type="dxa"/>
            <w:vAlign w:val="center"/>
          </w:tcPr>
          <w:p w14:paraId="575A9523" w14:textId="77777777" w:rsidR="000D6E9C" w:rsidRPr="00BA684F" w:rsidRDefault="000D6E9C" w:rsidP="00BA684F">
            <w:pPr>
              <w:pStyle w:val="BodyText"/>
              <w:cnfStyle w:val="000000000000" w:firstRow="0" w:lastRow="0" w:firstColumn="0" w:lastColumn="0" w:oddVBand="0" w:evenVBand="0" w:oddHBand="0" w:evenHBand="0" w:firstRowFirstColumn="0" w:firstRowLastColumn="0" w:lastRowFirstColumn="0" w:lastRowLastColumn="0"/>
            </w:pPr>
          </w:p>
        </w:tc>
        <w:tc>
          <w:tcPr>
            <w:tcW w:w="1913" w:type="dxa"/>
            <w:vAlign w:val="center"/>
          </w:tcPr>
          <w:p w14:paraId="491833DC" w14:textId="77777777" w:rsidR="000D6E9C" w:rsidRPr="00BA684F" w:rsidRDefault="000D6E9C" w:rsidP="00BA684F">
            <w:pPr>
              <w:pStyle w:val="BodyText"/>
              <w:cnfStyle w:val="000000000000" w:firstRow="0" w:lastRow="0" w:firstColumn="0" w:lastColumn="0" w:oddVBand="0" w:evenVBand="0" w:oddHBand="0" w:evenHBand="0" w:firstRowFirstColumn="0" w:firstRowLastColumn="0" w:lastRowFirstColumn="0" w:lastRowLastColumn="0"/>
            </w:pPr>
          </w:p>
        </w:tc>
        <w:tc>
          <w:tcPr>
            <w:tcW w:w="1440" w:type="dxa"/>
            <w:vAlign w:val="center"/>
          </w:tcPr>
          <w:p w14:paraId="408A5816" w14:textId="77777777" w:rsidR="000D6E9C" w:rsidRPr="00BA684F" w:rsidRDefault="000D6E9C" w:rsidP="00BA684F">
            <w:pPr>
              <w:pStyle w:val="BodyText"/>
              <w:cnfStyle w:val="000000000000" w:firstRow="0" w:lastRow="0" w:firstColumn="0" w:lastColumn="0" w:oddVBand="0" w:evenVBand="0" w:oddHBand="0" w:evenHBand="0" w:firstRowFirstColumn="0" w:firstRowLastColumn="0" w:lastRowFirstColumn="0" w:lastRowLastColumn="0"/>
            </w:pPr>
          </w:p>
        </w:tc>
      </w:tr>
    </w:tbl>
    <w:p w14:paraId="4DFF7BF6" w14:textId="1DBE4719" w:rsidR="000D6E9C" w:rsidRDefault="000D6E9C" w:rsidP="00F2021E">
      <w:pPr>
        <w:pStyle w:val="NoSpacing"/>
      </w:pPr>
    </w:p>
    <w:p w14:paraId="451465AA" w14:textId="77777777" w:rsidR="00BA684F" w:rsidRPr="00516D4F" w:rsidRDefault="00BA684F" w:rsidP="00F2021E">
      <w:pPr>
        <w:pStyle w:val="NoSpacing"/>
      </w:pPr>
    </w:p>
    <w:p w14:paraId="5D437D95" w14:textId="2DF78268" w:rsidR="000D6E9C" w:rsidRPr="00BA684F" w:rsidRDefault="002B6144" w:rsidP="00BA684F">
      <w:pPr>
        <w:pStyle w:val="BodyText"/>
        <w:rPr>
          <w:b/>
        </w:rPr>
      </w:pPr>
      <w:r w:rsidRPr="00BA684F">
        <w:rPr>
          <w:b/>
        </w:rPr>
        <w:t>Prioritization</w:t>
      </w:r>
      <w:r w:rsidR="002807CC" w:rsidRPr="00BA684F">
        <w:rPr>
          <w:b/>
        </w:rPr>
        <w:t xml:space="preserve"> of infrastructure i</w:t>
      </w:r>
      <w:r w:rsidR="000D6E9C" w:rsidRPr="00BA684F">
        <w:rPr>
          <w:b/>
        </w:rPr>
        <w:t>nvestment</w:t>
      </w:r>
    </w:p>
    <w:p w14:paraId="23AB9307" w14:textId="7B28E6FE" w:rsidR="002B6144" w:rsidRDefault="000D6E9C" w:rsidP="00BA684F">
      <w:pPr>
        <w:pStyle w:val="BodyText"/>
      </w:pPr>
      <w:r w:rsidRPr="00F2021E">
        <w:t xml:space="preserve">These actions should then be </w:t>
      </w:r>
      <w:r w:rsidR="00762854" w:rsidRPr="00F2021E">
        <w:t>prioritized</w:t>
      </w:r>
      <w:r w:rsidRPr="00F2021E">
        <w:t xml:space="preserve"> according to strategic urge</w:t>
      </w:r>
      <w:r w:rsidR="002B6144" w:rsidRPr="00F2021E">
        <w:t>ncy and the ratio of cost to benefit.</w:t>
      </w:r>
    </w:p>
    <w:p w14:paraId="65074031" w14:textId="77777777" w:rsidR="00F2021E" w:rsidRDefault="00F2021E" w:rsidP="00F2021E">
      <w:pPr>
        <w:pStyle w:val="NoSpacing"/>
      </w:pPr>
    </w:p>
    <w:p w14:paraId="3A8CF90F" w14:textId="77777777" w:rsidR="00BA684F" w:rsidRDefault="00BA684F" w:rsidP="00F2021E">
      <w:pPr>
        <w:pStyle w:val="NoSpacing"/>
      </w:pPr>
    </w:p>
    <w:p w14:paraId="4D3B872B" w14:textId="77777777" w:rsidR="00BA684F" w:rsidRDefault="00BA684F" w:rsidP="00F2021E">
      <w:pPr>
        <w:pStyle w:val="NoSpacing"/>
      </w:pPr>
    </w:p>
    <w:p w14:paraId="77651BF1" w14:textId="77777777" w:rsidR="00BA684F" w:rsidRDefault="00BA684F" w:rsidP="00F2021E">
      <w:pPr>
        <w:pStyle w:val="NoSpacing"/>
      </w:pPr>
    </w:p>
    <w:p w14:paraId="7CEDF00C" w14:textId="77777777" w:rsidR="00BA684F" w:rsidRDefault="00BA684F" w:rsidP="00F2021E">
      <w:pPr>
        <w:pStyle w:val="NoSpacing"/>
      </w:pPr>
    </w:p>
    <w:p w14:paraId="4F1EF42B" w14:textId="77777777" w:rsidR="00BA684F" w:rsidRDefault="00BA684F" w:rsidP="00F2021E">
      <w:pPr>
        <w:pStyle w:val="NoSpacing"/>
      </w:pPr>
    </w:p>
    <w:p w14:paraId="7FBD6AD6" w14:textId="77777777" w:rsidR="00BA684F" w:rsidRDefault="00BA684F" w:rsidP="00F2021E">
      <w:pPr>
        <w:pStyle w:val="NoSpacing"/>
      </w:pPr>
    </w:p>
    <w:p w14:paraId="754BB579" w14:textId="734629C1" w:rsidR="00BA684F" w:rsidRDefault="00BA684F" w:rsidP="00F2021E">
      <w:pPr>
        <w:pStyle w:val="NoSpacing"/>
        <w:rPr>
          <w:noProof/>
        </w:rPr>
      </w:pPr>
      <w:r w:rsidRPr="000F7BDE">
        <w:rPr>
          <w:noProof/>
        </w:rPr>
        <w:lastRenderedPageBreak/>
        <mc:AlternateContent>
          <mc:Choice Requires="wps">
            <w:drawing>
              <wp:anchor distT="0" distB="0" distL="114300" distR="114300" simplePos="0" relativeHeight="251814912" behindDoc="0" locked="0" layoutInCell="1" allowOverlap="1" wp14:anchorId="510CAA03" wp14:editId="5C6DAFF6">
                <wp:simplePos x="0" y="0"/>
                <wp:positionH relativeFrom="column">
                  <wp:posOffset>775161</wp:posOffset>
                </wp:positionH>
                <wp:positionV relativeFrom="paragraph">
                  <wp:posOffset>117475</wp:posOffset>
                </wp:positionV>
                <wp:extent cx="836930" cy="32512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836930" cy="3251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2CB73D" w14:textId="77777777" w:rsidR="000E4A0C" w:rsidRPr="00C85105" w:rsidRDefault="000E4A0C" w:rsidP="00BA684F">
                            <w:pPr>
                              <w:pStyle w:val="BodyText"/>
                              <w:rPr>
                                <w:b/>
                              </w:rPr>
                            </w:pPr>
                            <w:r w:rsidRPr="00C85105">
                              <w:rPr>
                                <w:b/>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CAA03" id="Text Box 76" o:spid="_x0000_s1051" type="#_x0000_t202" style="position:absolute;left:0;text-align:left;margin-left:61.05pt;margin-top:9.25pt;width:65.9pt;height:25.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" filled="f" stroked="f">
                <v:textbox>
                  <w:txbxContent>
                    <w:p w14:paraId="322CB73D" w14:textId="77777777" w:rsidR="000E4A0C" w:rsidRPr="00C85105" w:rsidRDefault="000E4A0C" w:rsidP="00BA684F">
                      <w:pPr>
                        <w:pStyle w:val="BodyText"/>
                        <w:rPr>
                          <w:b/>
                        </w:rPr>
                      </w:pPr>
                      <w:r w:rsidRPr="00C85105">
                        <w:rPr>
                          <w:b/>
                        </w:rPr>
                        <w:t>Note</w:t>
                      </w:r>
                    </w:p>
                  </w:txbxContent>
                </v:textbox>
                <w10:wrap type="square"/>
              </v:shape>
            </w:pict>
          </mc:Fallback>
        </mc:AlternateContent>
      </w:r>
      <w:r w:rsidRPr="000F7BDE">
        <w:rPr>
          <w:noProof/>
          <w:highlight w:val="white"/>
        </w:rPr>
        <w:drawing>
          <wp:anchor distT="0" distB="0" distL="114300" distR="114300" simplePos="0" relativeHeight="251812864" behindDoc="0" locked="0" layoutInCell="1" allowOverlap="1" wp14:anchorId="39E27955" wp14:editId="40557E9B">
            <wp:simplePos x="0" y="0"/>
            <wp:positionH relativeFrom="column">
              <wp:posOffset>0</wp:posOffset>
            </wp:positionH>
            <wp:positionV relativeFrom="paragraph">
              <wp:posOffset>0</wp:posOffset>
            </wp:positionV>
            <wp:extent cx="509270" cy="509270"/>
            <wp:effectExtent l="0" t="0" r="5080" b="508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F2E6B" w14:textId="69761D12" w:rsidR="00BA684F" w:rsidRDefault="00BA684F" w:rsidP="00F2021E">
      <w:pPr>
        <w:pStyle w:val="NoSpacing"/>
        <w:rPr>
          <w:noProof/>
        </w:rPr>
      </w:pPr>
    </w:p>
    <w:p w14:paraId="705491AA" w14:textId="77777777" w:rsidR="00BA684F" w:rsidRDefault="00BA684F" w:rsidP="00F2021E">
      <w:pPr>
        <w:pStyle w:val="NoSpacing"/>
        <w:rPr>
          <w:noProof/>
        </w:rPr>
      </w:pPr>
    </w:p>
    <w:p w14:paraId="718A008B" w14:textId="77777777" w:rsidR="00BA684F" w:rsidRDefault="00BA684F" w:rsidP="00F2021E">
      <w:pPr>
        <w:pStyle w:val="NoSpacing"/>
        <w:rPr>
          <w:noProof/>
        </w:rPr>
      </w:pPr>
    </w:p>
    <w:p w14:paraId="5643B60D" w14:textId="77777777" w:rsidR="00BA684F" w:rsidRDefault="00BA684F" w:rsidP="00F2021E">
      <w:pPr>
        <w:pStyle w:val="NoSpacing"/>
        <w:rPr>
          <w:noProof/>
        </w:rPr>
      </w:pPr>
    </w:p>
    <w:p w14:paraId="0CC912CD" w14:textId="77777777" w:rsidR="00BA684F" w:rsidRDefault="00BA684F" w:rsidP="00F2021E">
      <w:pPr>
        <w:pStyle w:val="NoSpacing"/>
        <w:rPr>
          <w:rFonts w:eastAsiaTheme="minorEastAsia"/>
        </w:rPr>
      </w:pPr>
    </w:p>
    <w:p w14:paraId="5850285E" w14:textId="652D0FEE" w:rsidR="002B6144" w:rsidRDefault="002807CC" w:rsidP="00BA684F">
      <w:pPr>
        <w:pStyle w:val="BodyText"/>
      </w:pPr>
      <w:r>
        <w:t>B</w:t>
      </w:r>
      <w:r w:rsidRPr="00F2021E">
        <w:t>oth local government and the private sector provide Infrastructure for tourism</w:t>
      </w:r>
      <w:r w:rsidR="00F264E3" w:rsidRPr="00F2021E">
        <w:t xml:space="preserve">. This </w:t>
      </w:r>
      <w:r w:rsidR="0008587C">
        <w:t>Guide</w:t>
      </w:r>
      <w:r w:rsidR="00B814A6" w:rsidRPr="00F2021E">
        <w:t xml:space="preserve"> </w:t>
      </w:r>
      <w:r>
        <w:t xml:space="preserve">focuses on public </w:t>
      </w:r>
      <w:r w:rsidR="00F264E3" w:rsidRPr="00F2021E">
        <w:t>sector rather than</w:t>
      </w:r>
      <w:r>
        <w:t xml:space="preserve"> private </w:t>
      </w:r>
      <w:r w:rsidR="002B6144" w:rsidRPr="00F2021E">
        <w:t xml:space="preserve">sector infrastructure because the public sector can plan for its own priorities and expenditures but usually lacks direct impact on decisions made by the private sector. </w:t>
      </w:r>
    </w:p>
    <w:p w14:paraId="32D778CA" w14:textId="77777777" w:rsidR="00F2021E" w:rsidRDefault="00F2021E" w:rsidP="00F2021E">
      <w:pPr>
        <w:pStyle w:val="NoSpacing"/>
      </w:pPr>
    </w:p>
    <w:p w14:paraId="01B62081" w14:textId="77777777" w:rsidR="00BA684F" w:rsidRDefault="00BA684F" w:rsidP="00F2021E">
      <w:pPr>
        <w:pStyle w:val="NoSpacing"/>
      </w:pPr>
    </w:p>
    <w:p w14:paraId="6640CF9F" w14:textId="77777777" w:rsidR="00BA684F" w:rsidRPr="00F2021E" w:rsidRDefault="00BA684F" w:rsidP="00F2021E">
      <w:pPr>
        <w:pStyle w:val="NoSpacing"/>
      </w:pPr>
    </w:p>
    <w:p w14:paraId="2C93A1E1" w14:textId="7DB6215C" w:rsidR="00956663" w:rsidRPr="00516D4F" w:rsidRDefault="00D24D39" w:rsidP="00484DB2">
      <w:pPr>
        <w:pStyle w:val="Heading2"/>
      </w:pPr>
      <w:bookmarkStart w:id="30" w:name="_Toc400370792"/>
      <w:bookmarkStart w:id="31" w:name="_Toc418773230"/>
      <w:r>
        <w:t xml:space="preserve">2.5. </w:t>
      </w:r>
      <w:r w:rsidR="00BA684F">
        <w:t>Visitor S</w:t>
      </w:r>
      <w:r w:rsidR="000360DF" w:rsidRPr="00516D4F">
        <w:t>atisfaction</w:t>
      </w:r>
      <w:bookmarkEnd w:id="30"/>
      <w:bookmarkEnd w:id="31"/>
    </w:p>
    <w:p w14:paraId="5F69EA91" w14:textId="77777777" w:rsidR="00BA684F" w:rsidRDefault="00BA684F" w:rsidP="00F2021E">
      <w:pPr>
        <w:pStyle w:val="NoSpacing"/>
      </w:pPr>
    </w:p>
    <w:p w14:paraId="7D58946A" w14:textId="77777777" w:rsidR="00BA684F" w:rsidRDefault="00BA684F" w:rsidP="00F2021E">
      <w:pPr>
        <w:pStyle w:val="NoSpacing"/>
      </w:pPr>
    </w:p>
    <w:p w14:paraId="61009AB5" w14:textId="1B1F6D45" w:rsidR="00F74AB7" w:rsidRDefault="00F74AB7" w:rsidP="00BA684F">
      <w:pPr>
        <w:pStyle w:val="BodyText"/>
      </w:pPr>
      <w:r w:rsidRPr="00516D4F">
        <w:t>This must be managed, measured, and understood by all destination managers and stakeholders.</w:t>
      </w:r>
      <w:r w:rsidR="0017275F" w:rsidRPr="00516D4F">
        <w:t xml:space="preserve"> </w:t>
      </w:r>
      <w:r w:rsidRPr="00516D4F">
        <w:t>High levels of visitor satisfaction are</w:t>
      </w:r>
      <w:r w:rsidR="00454315">
        <w:t xml:space="preserve"> necessary components for</w:t>
      </w:r>
      <w:r w:rsidRPr="00516D4F">
        <w:t xml:space="preserve"> destination marketing but also for </w:t>
      </w:r>
      <w:r w:rsidR="00454315">
        <w:t xml:space="preserve">the </w:t>
      </w:r>
      <w:r w:rsidRPr="00516D4F">
        <w:t>quality of life of community members.</w:t>
      </w:r>
      <w:r w:rsidR="0017275F" w:rsidRPr="00516D4F">
        <w:t xml:space="preserve"> </w:t>
      </w:r>
    </w:p>
    <w:p w14:paraId="0F41A6AA" w14:textId="77777777" w:rsidR="00F2021E" w:rsidRPr="00516D4F" w:rsidRDefault="00F2021E" w:rsidP="00BA684F">
      <w:pPr>
        <w:pStyle w:val="BodyText"/>
      </w:pPr>
    </w:p>
    <w:p w14:paraId="2810CAB8" w14:textId="5DA9AB72" w:rsidR="00F74AB7" w:rsidRDefault="002807CC" w:rsidP="00BA684F">
      <w:pPr>
        <w:pStyle w:val="BodyText"/>
      </w:pPr>
      <w:r>
        <w:t>In the d</w:t>
      </w:r>
      <w:r w:rsidR="00F74AB7" w:rsidRPr="00516D4F">
        <w:t>estin</w:t>
      </w:r>
      <w:r>
        <w:t>ation m</w:t>
      </w:r>
      <w:r w:rsidR="0008587C">
        <w:t xml:space="preserve">arketing section of </w:t>
      </w:r>
      <w:r>
        <w:t xml:space="preserve">the </w:t>
      </w:r>
      <w:r w:rsidR="0008587C">
        <w:t xml:space="preserve">Guide </w:t>
      </w:r>
      <w:r w:rsidR="00F74AB7" w:rsidRPr="00516D4F">
        <w:t>(the section following this one), the importance of repeat and referral visitors is discussed.</w:t>
      </w:r>
      <w:r w:rsidR="0017275F" w:rsidRPr="00516D4F">
        <w:t xml:space="preserve"> </w:t>
      </w:r>
      <w:r w:rsidR="00F74AB7" w:rsidRPr="00516D4F">
        <w:t>High levels of visitor satisfaction are necessary ingredients of marketing efforts. Also related to destination marketing is the need for gathering data about the visitor.</w:t>
      </w:r>
    </w:p>
    <w:p w14:paraId="64A393F5" w14:textId="77777777" w:rsidR="00F2021E" w:rsidRPr="00516D4F" w:rsidRDefault="00F2021E" w:rsidP="00BA684F">
      <w:pPr>
        <w:pStyle w:val="BodyText"/>
      </w:pPr>
    </w:p>
    <w:p w14:paraId="06F65631" w14:textId="01414F2B" w:rsidR="00F74AB7" w:rsidRDefault="00F74AB7" w:rsidP="00BA684F">
      <w:pPr>
        <w:pStyle w:val="BodyText"/>
      </w:pPr>
      <w:r w:rsidRPr="00516D4F">
        <w:t xml:space="preserve">Two important sets of data are </w:t>
      </w:r>
      <w:r w:rsidR="00AA1F12" w:rsidRPr="00516D4F">
        <w:t>needed regarding the visitor:</w:t>
      </w:r>
      <w:r w:rsidR="0017275F" w:rsidRPr="00516D4F">
        <w:t xml:space="preserve"> </w:t>
      </w:r>
      <w:r w:rsidR="0088651A">
        <w:t xml:space="preserve">(1) </w:t>
      </w:r>
      <w:r w:rsidR="00AA1F12" w:rsidRPr="00516D4F">
        <w:t xml:space="preserve">satisfaction data, </w:t>
      </w:r>
      <w:proofErr w:type="gramStart"/>
      <w:r w:rsidR="00AA1F12" w:rsidRPr="00516D4F">
        <w:t xml:space="preserve">and </w:t>
      </w:r>
      <w:r w:rsidR="0088651A">
        <w:t xml:space="preserve"> (</w:t>
      </w:r>
      <w:proofErr w:type="gramEnd"/>
      <w:r w:rsidR="0088651A">
        <w:t xml:space="preserve">2) </w:t>
      </w:r>
      <w:r w:rsidR="00AA1F12" w:rsidRPr="00516D4F">
        <w:t>market research data. The two sets overlap to some degree, but it is important to distinguish between the</w:t>
      </w:r>
      <w:r w:rsidR="0088651A">
        <w:t>m</w:t>
      </w:r>
      <w:r w:rsidR="00AA1F12" w:rsidRPr="00516D4F">
        <w:t>.</w:t>
      </w:r>
      <w:r w:rsidR="0017275F" w:rsidRPr="00516D4F">
        <w:t xml:space="preserve"> </w:t>
      </w:r>
      <w:r w:rsidR="0088651A" w:rsidRPr="00516D4F">
        <w:t>Visitor satisfaction data refers to information that should be “actionable” for making improvements to service</w:t>
      </w:r>
      <w:r w:rsidR="0009619F">
        <w:t>s</w:t>
      </w:r>
      <w:r w:rsidR="0088651A" w:rsidRPr="00516D4F">
        <w:t xml:space="preserve"> and product</w:t>
      </w:r>
      <w:r w:rsidR="0009619F">
        <w:t>s</w:t>
      </w:r>
      <w:r w:rsidR="0088651A" w:rsidRPr="00516D4F">
        <w:t xml:space="preserve"> at </w:t>
      </w:r>
      <w:r w:rsidR="00454315">
        <w:t>y</w:t>
      </w:r>
      <w:r w:rsidR="0088651A" w:rsidRPr="00516D4F">
        <w:t xml:space="preserve">our destination. </w:t>
      </w:r>
      <w:r w:rsidR="00AA1F12" w:rsidRPr="00516D4F">
        <w:t>“Market research data” refers to information used in the mar</w:t>
      </w:r>
      <w:r w:rsidR="00454315">
        <w:t>keting, sales, and branding of your</w:t>
      </w:r>
      <w:r w:rsidR="00AA1F12" w:rsidRPr="00516D4F">
        <w:t xml:space="preserve"> destination.</w:t>
      </w:r>
      <w:r w:rsidR="0017275F" w:rsidRPr="00516D4F">
        <w:t xml:space="preserve"> </w:t>
      </w:r>
    </w:p>
    <w:p w14:paraId="727013CA" w14:textId="77777777" w:rsidR="00F2021E" w:rsidRPr="00516D4F" w:rsidRDefault="00F2021E" w:rsidP="00BA684F">
      <w:pPr>
        <w:pStyle w:val="BodyText"/>
      </w:pPr>
    </w:p>
    <w:p w14:paraId="1A63B03A" w14:textId="0831ADD0" w:rsidR="00A5031B" w:rsidRDefault="00A5031B" w:rsidP="00BA684F">
      <w:pPr>
        <w:pStyle w:val="BodyText"/>
      </w:pPr>
      <w:r w:rsidRPr="00516D4F">
        <w:t xml:space="preserve">People do not want to visit unattractive places. </w:t>
      </w:r>
      <w:r w:rsidR="00454315">
        <w:t>T</w:t>
      </w:r>
      <w:r w:rsidR="00454315" w:rsidRPr="00516D4F">
        <w:t>his</w:t>
      </w:r>
      <w:r w:rsidR="00454315">
        <w:t xml:space="preserve"> attitude</w:t>
      </w:r>
      <w:r w:rsidR="00454315" w:rsidRPr="00516D4F">
        <w:t xml:space="preserve"> is car</w:t>
      </w:r>
      <w:r w:rsidR="0009619F">
        <w:t>ried through as visitors experience</w:t>
      </w:r>
      <w:r w:rsidR="00454315" w:rsidRPr="00516D4F">
        <w:t xml:space="preserve"> </w:t>
      </w:r>
      <w:r w:rsidR="00454315">
        <w:t xml:space="preserve">all </w:t>
      </w:r>
      <w:r w:rsidR="00454315" w:rsidRPr="00516D4F">
        <w:t>the services</w:t>
      </w:r>
      <w:r w:rsidR="0009619F">
        <w:t xml:space="preserve"> and products</w:t>
      </w:r>
      <w:r w:rsidR="00454315" w:rsidRPr="00516D4F">
        <w:t xml:space="preserve"> available to them. </w:t>
      </w:r>
      <w:r w:rsidRPr="00516D4F">
        <w:t>Therefore</w:t>
      </w:r>
      <w:r w:rsidR="00454315">
        <w:t>,</w:t>
      </w:r>
      <w:r w:rsidRPr="00516D4F">
        <w:t xml:space="preserve"> there is conside</w:t>
      </w:r>
      <w:r w:rsidR="00AA1F12" w:rsidRPr="00516D4F">
        <w:t>rable pressure on destinations</w:t>
      </w:r>
      <w:r w:rsidRPr="00516D4F">
        <w:t xml:space="preserve"> to ensure that the impressions visitors have of places are positive</w:t>
      </w:r>
      <w:r w:rsidR="00454315">
        <w:t xml:space="preserve">. </w:t>
      </w:r>
      <w:r w:rsidRPr="00516D4F">
        <w:t>This is very much the responsibility of the public sector, in particular</w:t>
      </w:r>
      <w:r w:rsidR="0088651A">
        <w:t>,</w:t>
      </w:r>
      <w:r w:rsidRPr="00516D4F">
        <w:t xml:space="preserve"> </w:t>
      </w:r>
      <w:r w:rsidR="00454315">
        <w:t xml:space="preserve">of </w:t>
      </w:r>
      <w:r w:rsidRPr="00516D4F">
        <w:t>local municipalities.</w:t>
      </w:r>
    </w:p>
    <w:p w14:paraId="50B41AE7" w14:textId="77777777" w:rsidR="00F2021E" w:rsidRPr="00F2021E" w:rsidRDefault="00F2021E" w:rsidP="00F2021E">
      <w:pPr>
        <w:pStyle w:val="NoSpacing"/>
      </w:pPr>
    </w:p>
    <w:p w14:paraId="1E8C05D2" w14:textId="73D471E2" w:rsidR="00A5031B" w:rsidRPr="00F2021E" w:rsidRDefault="00A5031B" w:rsidP="00BA684F">
      <w:pPr>
        <w:pStyle w:val="BodyText"/>
      </w:pPr>
      <w:r w:rsidRPr="00F2021E">
        <w:t>Visitor satisfaction</w:t>
      </w:r>
      <w:r w:rsidR="00C3329A" w:rsidRPr="00F2021E">
        <w:t xml:space="preserve"> surveys</w:t>
      </w:r>
      <w:r w:rsidRPr="00F2021E">
        <w:t xml:space="preserve"> can be used for:</w:t>
      </w:r>
    </w:p>
    <w:p w14:paraId="7CC81317" w14:textId="135A715C" w:rsidR="00A5031B" w:rsidRPr="00C3329A" w:rsidRDefault="00A5031B" w:rsidP="00B3417F">
      <w:pPr>
        <w:pStyle w:val="BodyText"/>
        <w:numPr>
          <w:ilvl w:val="0"/>
          <w:numId w:val="36"/>
        </w:numPr>
      </w:pPr>
      <w:r w:rsidRPr="00C3329A">
        <w:t xml:space="preserve">Identifying strengths and weaknesses </w:t>
      </w:r>
      <w:r w:rsidR="00833AA3" w:rsidRPr="00C3329A">
        <w:t>(</w:t>
      </w:r>
      <w:r w:rsidR="00C3329A">
        <w:t xml:space="preserve">proof of </w:t>
      </w:r>
      <w:r w:rsidRPr="00C3329A">
        <w:t>under-performance</w:t>
      </w:r>
      <w:r w:rsidR="00C3329A">
        <w:t xml:space="preserve"> when measured</w:t>
      </w:r>
      <w:r w:rsidRPr="00C3329A">
        <w:t xml:space="preserve"> again</w:t>
      </w:r>
      <w:r w:rsidR="00C3329A">
        <w:t>st competing destinations can have</w:t>
      </w:r>
      <w:r w:rsidRPr="00C3329A">
        <w:t xml:space="preserve"> a powerful influence on </w:t>
      </w:r>
      <w:r w:rsidRPr="00C3329A">
        <w:lastRenderedPageBreak/>
        <w:t>decision makers</w:t>
      </w:r>
      <w:r w:rsidR="00833AA3" w:rsidRPr="00C3329A">
        <w:t>)</w:t>
      </w:r>
      <w:r w:rsidRPr="00C3329A">
        <w:t xml:space="preserve"> </w:t>
      </w:r>
    </w:p>
    <w:p w14:paraId="22915657" w14:textId="3FACEB12" w:rsidR="00A5031B" w:rsidRPr="00C3329A" w:rsidRDefault="00A5031B" w:rsidP="00B3417F">
      <w:pPr>
        <w:pStyle w:val="BodyText"/>
        <w:numPr>
          <w:ilvl w:val="0"/>
          <w:numId w:val="36"/>
        </w:numPr>
      </w:pPr>
      <w:r w:rsidRPr="00C3329A">
        <w:t xml:space="preserve">Securing additional resources for visitor management projects </w:t>
      </w:r>
    </w:p>
    <w:p w14:paraId="3CA9FA2F" w14:textId="3B933C7F" w:rsidR="00A5031B" w:rsidRPr="00C3329A" w:rsidRDefault="00A5031B" w:rsidP="00B3417F">
      <w:pPr>
        <w:pStyle w:val="BodyText"/>
        <w:numPr>
          <w:ilvl w:val="0"/>
          <w:numId w:val="36"/>
        </w:numPr>
      </w:pPr>
      <w:r w:rsidRPr="00C3329A">
        <w:t xml:space="preserve">Raising the profile of the visitor management function and helping to secure political support for tourism </w:t>
      </w:r>
    </w:p>
    <w:p w14:paraId="5FEFA7DA" w14:textId="6FDC5870" w:rsidR="00A5031B" w:rsidRPr="00C3329A" w:rsidRDefault="00A5031B" w:rsidP="00B3417F">
      <w:pPr>
        <w:pStyle w:val="BodyText"/>
        <w:numPr>
          <w:ilvl w:val="0"/>
          <w:numId w:val="36"/>
        </w:numPr>
      </w:pPr>
      <w:r w:rsidRPr="00C3329A">
        <w:t xml:space="preserve">Influencing product suppliers to improve; it can be a driver for initiatives aimed at improving the standards of external suppliers </w:t>
      </w:r>
    </w:p>
    <w:p w14:paraId="08073AAE" w14:textId="069BDFC1" w:rsidR="00A5031B" w:rsidRPr="00C3329A" w:rsidRDefault="00A5031B" w:rsidP="00B3417F">
      <w:pPr>
        <w:pStyle w:val="BodyText"/>
        <w:numPr>
          <w:ilvl w:val="0"/>
          <w:numId w:val="36"/>
        </w:numPr>
      </w:pPr>
      <w:r w:rsidRPr="00C3329A">
        <w:t xml:space="preserve">Generating positive public relations from benchmarking findings, playing a key role in building civic pride </w:t>
      </w:r>
    </w:p>
    <w:p w14:paraId="1862C894" w14:textId="24E3B194" w:rsidR="00A5031B" w:rsidRPr="00C3329A" w:rsidRDefault="00A5031B" w:rsidP="00B3417F">
      <w:pPr>
        <w:pStyle w:val="BodyText"/>
        <w:numPr>
          <w:ilvl w:val="0"/>
          <w:numId w:val="36"/>
        </w:numPr>
      </w:pPr>
      <w:r w:rsidRPr="00C3329A">
        <w:t>Helping to identify best practice</w:t>
      </w:r>
      <w:r w:rsidR="00833AA3" w:rsidRPr="00C3329A">
        <w:t>s</w:t>
      </w:r>
      <w:r w:rsidRPr="00C3329A">
        <w:t xml:space="preserve"> amongst a range of destinations which can be shared </w:t>
      </w:r>
    </w:p>
    <w:p w14:paraId="6925DBD8" w14:textId="1906A417" w:rsidR="00A5031B" w:rsidRDefault="00A5031B" w:rsidP="00B3417F">
      <w:pPr>
        <w:pStyle w:val="BodyText"/>
        <w:numPr>
          <w:ilvl w:val="0"/>
          <w:numId w:val="36"/>
        </w:numPr>
      </w:pPr>
      <w:r w:rsidRPr="00C3329A">
        <w:t>Demonstrating achievement through year</w:t>
      </w:r>
      <w:r w:rsidR="00833AA3" w:rsidRPr="00C3329A">
        <w:t>-</w:t>
      </w:r>
      <w:r w:rsidRPr="00C3329A">
        <w:t xml:space="preserve">on </w:t>
      </w:r>
      <w:r w:rsidR="00833AA3" w:rsidRPr="00C3329A">
        <w:t>\-</w:t>
      </w:r>
      <w:r w:rsidRPr="00C3329A">
        <w:t>year improvement against benchmarks and helping to measure the impact of capital expenditure on projects, such as environmental improvements</w:t>
      </w:r>
    </w:p>
    <w:p w14:paraId="7C5B8281" w14:textId="77777777" w:rsidR="00BA684F" w:rsidRDefault="00BA684F" w:rsidP="00BA684F">
      <w:pPr>
        <w:pStyle w:val="BodyText"/>
        <w:ind w:left="743"/>
      </w:pPr>
    </w:p>
    <w:p w14:paraId="35E875AF" w14:textId="77777777" w:rsidR="00BA684F" w:rsidRPr="00516D4F" w:rsidRDefault="00BA684F" w:rsidP="00BA684F">
      <w:pPr>
        <w:pStyle w:val="BodyText"/>
        <w:ind w:left="743"/>
      </w:pPr>
    </w:p>
    <w:p w14:paraId="06B1FD21" w14:textId="2DCFE63B" w:rsidR="00AA08A8" w:rsidRPr="00516D4F" w:rsidRDefault="00D24D39" w:rsidP="00AA08A8">
      <w:pPr>
        <w:pStyle w:val="Heading2"/>
        <w:rPr>
          <w:rStyle w:val="Heading4Char"/>
          <w:rFonts w:ascii="Arial" w:eastAsiaTheme="minorEastAsia" w:hAnsi="Arial" w:cs="Arial"/>
          <w:b/>
          <w:bCs/>
          <w:i w:val="0"/>
          <w:iCs w:val="0"/>
          <w:color w:val="auto"/>
          <w:sz w:val="28"/>
          <w:szCs w:val="28"/>
        </w:rPr>
      </w:pPr>
      <w:bookmarkStart w:id="32" w:name="_Toc400370793"/>
      <w:bookmarkStart w:id="33" w:name="_Toc418773231"/>
      <w:r>
        <w:t xml:space="preserve">2.6. </w:t>
      </w:r>
      <w:r w:rsidR="00CE19BF" w:rsidRPr="00762854">
        <w:t xml:space="preserve">Destination </w:t>
      </w:r>
      <w:r w:rsidR="00BA684F">
        <w:t>M</w:t>
      </w:r>
      <w:r w:rsidR="00271058" w:rsidRPr="00516D4F">
        <w:t>arketing</w:t>
      </w:r>
      <w:bookmarkEnd w:id="32"/>
      <w:bookmarkEnd w:id="33"/>
    </w:p>
    <w:p w14:paraId="702A0707" w14:textId="77777777" w:rsidR="00BA684F" w:rsidRDefault="00BA684F" w:rsidP="005050B3">
      <w:pPr>
        <w:pStyle w:val="NoSpacing"/>
        <w:rPr>
          <w:rStyle w:val="Heading4Char"/>
          <w:rFonts w:ascii="Arial" w:hAnsi="Arial" w:cs="Arial"/>
          <w:b w:val="0"/>
          <w:i w:val="0"/>
          <w:iCs w:val="0"/>
          <w:color w:val="auto"/>
        </w:rPr>
      </w:pPr>
    </w:p>
    <w:p w14:paraId="175C8384" w14:textId="77777777" w:rsidR="00BA684F" w:rsidRDefault="00BA684F" w:rsidP="005050B3">
      <w:pPr>
        <w:pStyle w:val="NoSpacing"/>
        <w:rPr>
          <w:rStyle w:val="Heading4Char"/>
          <w:rFonts w:ascii="Arial" w:hAnsi="Arial" w:cs="Arial"/>
          <w:b w:val="0"/>
          <w:i w:val="0"/>
          <w:iCs w:val="0"/>
          <w:color w:val="auto"/>
        </w:rPr>
      </w:pPr>
    </w:p>
    <w:p w14:paraId="7C74C96F" w14:textId="5D454A23" w:rsidR="00531C38" w:rsidRPr="00BA684F" w:rsidRDefault="00363F50" w:rsidP="00BA684F">
      <w:pPr>
        <w:pStyle w:val="BodyText"/>
        <w:rPr>
          <w:rStyle w:val="Heading4Char"/>
          <w:rFonts w:ascii="Century Gothic" w:eastAsia="Arial Narrow" w:hAnsi="Century Gothic" w:cs="Arial"/>
          <w:b w:val="0"/>
          <w:i w:val="0"/>
          <w:iCs w:val="0"/>
          <w:color w:val="7F7F7F" w:themeColor="text1" w:themeTint="80"/>
          <w:sz w:val="20"/>
        </w:rPr>
      </w:pPr>
      <w:r w:rsidRPr="00BA684F">
        <w:rPr>
          <w:rStyle w:val="Heading4Char"/>
          <w:rFonts w:ascii="Century Gothic" w:eastAsia="Arial Narrow" w:hAnsi="Century Gothic" w:cs="Arial"/>
          <w:b w:val="0"/>
          <w:i w:val="0"/>
          <w:iCs w:val="0"/>
          <w:color w:val="7F7F7F" w:themeColor="text1" w:themeTint="80"/>
          <w:sz w:val="20"/>
        </w:rPr>
        <w:t>A fundamental aspect of marketing is to identify the type of people you want to attract with your marketing message. For example, w</w:t>
      </w:r>
      <w:r w:rsidR="00531C38" w:rsidRPr="00BA684F">
        <w:rPr>
          <w:rStyle w:val="Heading4Char"/>
          <w:rFonts w:ascii="Century Gothic" w:eastAsia="Arial Narrow" w:hAnsi="Century Gothic" w:cs="Arial"/>
          <w:b w:val="0"/>
          <w:i w:val="0"/>
          <w:iCs w:val="0"/>
          <w:color w:val="7F7F7F" w:themeColor="text1" w:themeTint="80"/>
          <w:sz w:val="20"/>
        </w:rPr>
        <w:t>ho are the most desirable tourism visitors among</w:t>
      </w:r>
      <w:r w:rsidR="00C3329A" w:rsidRPr="00BA684F">
        <w:rPr>
          <w:rStyle w:val="Heading4Char"/>
          <w:rFonts w:ascii="Century Gothic" w:eastAsia="Arial Narrow" w:hAnsi="Century Gothic" w:cs="Arial"/>
          <w:b w:val="0"/>
          <w:i w:val="0"/>
          <w:iCs w:val="0"/>
          <w:color w:val="7F7F7F" w:themeColor="text1" w:themeTint="80"/>
          <w:sz w:val="20"/>
        </w:rPr>
        <w:t>st</w:t>
      </w:r>
      <w:r w:rsidR="00531C38" w:rsidRPr="00BA684F">
        <w:rPr>
          <w:rStyle w:val="Heading4Char"/>
          <w:rFonts w:ascii="Century Gothic" w:eastAsia="Arial Narrow" w:hAnsi="Century Gothic" w:cs="Arial"/>
          <w:b w:val="0"/>
          <w:i w:val="0"/>
          <w:iCs w:val="0"/>
          <w:color w:val="7F7F7F" w:themeColor="text1" w:themeTint="80"/>
          <w:sz w:val="20"/>
        </w:rPr>
        <w:t xml:space="preserve"> the three options below?</w:t>
      </w:r>
    </w:p>
    <w:p w14:paraId="27609B3D" w14:textId="77777777" w:rsidR="00531C38" w:rsidRPr="00516D4F" w:rsidRDefault="00531C38" w:rsidP="00941C97">
      <w:pPr>
        <w:pStyle w:val="NoSpacing"/>
      </w:pPr>
    </w:p>
    <w:p w14:paraId="40304D00" w14:textId="77777777" w:rsidR="00531C38" w:rsidRPr="00516D4F" w:rsidRDefault="00531C38" w:rsidP="00B3417F">
      <w:pPr>
        <w:pStyle w:val="BodyText"/>
        <w:numPr>
          <w:ilvl w:val="0"/>
          <w:numId w:val="37"/>
        </w:numPr>
      </w:pPr>
      <w:r w:rsidRPr="00516D4F">
        <w:t>Visitors who spend 1-3 hours and spend very little money?</w:t>
      </w:r>
    </w:p>
    <w:p w14:paraId="1806CAAD" w14:textId="77777777" w:rsidR="00531C38" w:rsidRPr="00516D4F" w:rsidRDefault="00531C38" w:rsidP="00B3417F">
      <w:pPr>
        <w:pStyle w:val="BodyText"/>
        <w:numPr>
          <w:ilvl w:val="0"/>
          <w:numId w:val="37"/>
        </w:numPr>
      </w:pPr>
      <w:r w:rsidRPr="00516D4F">
        <w:t>Visitors who spend an overnight and spend money on hotels, meals, and activities?</w:t>
      </w:r>
    </w:p>
    <w:p w14:paraId="579A01DF" w14:textId="27EDEBE9" w:rsidR="00531C38" w:rsidRDefault="00531C38" w:rsidP="00B3417F">
      <w:pPr>
        <w:pStyle w:val="BodyText"/>
        <w:numPr>
          <w:ilvl w:val="0"/>
          <w:numId w:val="37"/>
        </w:numPr>
      </w:pPr>
      <w:r w:rsidRPr="00516D4F">
        <w:t xml:space="preserve">Visitors who spend more than one night and spend </w:t>
      </w:r>
      <w:r w:rsidR="00CE19BF" w:rsidRPr="00516D4F">
        <w:t>the most</w:t>
      </w:r>
      <w:r w:rsidRPr="00516D4F">
        <w:t xml:space="preserve"> money on a variety of services and products?</w:t>
      </w:r>
    </w:p>
    <w:p w14:paraId="1BB1D98A" w14:textId="77777777" w:rsidR="00BA684F" w:rsidRPr="00516D4F" w:rsidRDefault="00BA684F" w:rsidP="00BA684F">
      <w:pPr>
        <w:pStyle w:val="BodyText"/>
        <w:ind w:left="743"/>
      </w:pPr>
    </w:p>
    <w:p w14:paraId="4A46BC9A" w14:textId="23AF30FE" w:rsidR="00531C38" w:rsidRPr="00363F50" w:rsidRDefault="00531C38" w:rsidP="00BA684F">
      <w:pPr>
        <w:pStyle w:val="BodyText"/>
      </w:pPr>
      <w:r w:rsidRPr="00516D4F">
        <w:t xml:space="preserve">The </w:t>
      </w:r>
      <w:r w:rsidR="00363F50">
        <w:t xml:space="preserve">obvious answer </w:t>
      </w:r>
      <w:r w:rsidRPr="00363F50">
        <w:t>is</w:t>
      </w:r>
      <w:r w:rsidR="00363F50">
        <w:t>,</w:t>
      </w:r>
      <w:r w:rsidRPr="00363F50">
        <w:t xml:space="preserve"> of course</w:t>
      </w:r>
      <w:r w:rsidR="00363F50">
        <w:t>,</w:t>
      </w:r>
      <w:r w:rsidRPr="00363F50">
        <w:t xml:space="preserve"> # 3.</w:t>
      </w:r>
    </w:p>
    <w:p w14:paraId="74846493" w14:textId="77777777" w:rsidR="00531C38" w:rsidRPr="00516D4F" w:rsidRDefault="00531C38" w:rsidP="00BA684F">
      <w:pPr>
        <w:pStyle w:val="BodyText"/>
      </w:pPr>
    </w:p>
    <w:p w14:paraId="16BE2BB3" w14:textId="11FA2F11" w:rsidR="00531C38" w:rsidRPr="00516D4F" w:rsidRDefault="00531C38" w:rsidP="00BA684F">
      <w:pPr>
        <w:pStyle w:val="BodyText"/>
      </w:pPr>
      <w:r w:rsidRPr="00516D4F">
        <w:t>But, even, more desirable than the 3</w:t>
      </w:r>
      <w:r w:rsidRPr="00516D4F">
        <w:rPr>
          <w:vertAlign w:val="superscript"/>
        </w:rPr>
        <w:t>rd</w:t>
      </w:r>
      <w:r w:rsidRPr="00516D4F">
        <w:t xml:space="preserve"> group are those visitors who not only spen</w:t>
      </w:r>
      <w:r w:rsidR="00C3329A">
        <w:t>d more money and time, but</w:t>
      </w:r>
      <w:r w:rsidRPr="00516D4F">
        <w:t xml:space="preserve"> who</w:t>
      </w:r>
      <w:r w:rsidR="00C3329A">
        <w:t xml:space="preserve"> also</w:t>
      </w:r>
      <w:r w:rsidRPr="00516D4F">
        <w:t>:</w:t>
      </w:r>
    </w:p>
    <w:p w14:paraId="189F3E02" w14:textId="77777777" w:rsidR="00531C38" w:rsidRPr="00516D4F" w:rsidRDefault="00531C38" w:rsidP="00B3417F">
      <w:pPr>
        <w:pStyle w:val="BodyText"/>
        <w:numPr>
          <w:ilvl w:val="0"/>
          <w:numId w:val="38"/>
        </w:numPr>
      </w:pPr>
      <w:r w:rsidRPr="00516D4F">
        <w:t>Plan to return (Repeat Visitors)</w:t>
      </w:r>
    </w:p>
    <w:p w14:paraId="301A8D3F" w14:textId="77777777" w:rsidR="00531C38" w:rsidRDefault="00531C38" w:rsidP="00B3417F">
      <w:pPr>
        <w:pStyle w:val="BodyText"/>
        <w:numPr>
          <w:ilvl w:val="0"/>
          <w:numId w:val="38"/>
        </w:numPr>
      </w:pPr>
      <w:r w:rsidRPr="00516D4F">
        <w:t>Tell their friends and family to visit (Referral Visitors)</w:t>
      </w:r>
    </w:p>
    <w:p w14:paraId="782AA915" w14:textId="77777777" w:rsidR="00941C97" w:rsidRPr="00516D4F" w:rsidRDefault="00941C97" w:rsidP="00BA684F">
      <w:pPr>
        <w:pStyle w:val="BodyText"/>
      </w:pPr>
    </w:p>
    <w:p w14:paraId="426BEDAD" w14:textId="2B9A240D" w:rsidR="00531C38" w:rsidRPr="00363F50" w:rsidRDefault="00531C38" w:rsidP="00BA684F">
      <w:pPr>
        <w:pStyle w:val="BodyText"/>
      </w:pPr>
      <w:r w:rsidRPr="00516D4F">
        <w:t>Why?</w:t>
      </w:r>
      <w:r w:rsidR="0017275F" w:rsidRPr="00516D4F">
        <w:t xml:space="preserve"> </w:t>
      </w:r>
      <w:r w:rsidR="00EB4C9F">
        <w:t>Because marketing costs for repeats and referrals</w:t>
      </w:r>
      <w:r w:rsidRPr="00516D4F">
        <w:t xml:space="preserve"> are far lower than for attracting new visitors.</w:t>
      </w:r>
      <w:r w:rsidR="00EB4C9F">
        <w:t xml:space="preserve"> </w:t>
      </w:r>
      <w:r w:rsidRPr="00516D4F">
        <w:t xml:space="preserve">Creating </w:t>
      </w:r>
      <w:r w:rsidR="00EB4C9F">
        <w:t>repeats and r</w:t>
      </w:r>
      <w:r w:rsidRPr="00941C97">
        <w:t>eferrals</w:t>
      </w:r>
      <w:r w:rsidR="00EB4C9F">
        <w:t xml:space="preserve"> should be the primary goal in marketing your destination. </w:t>
      </w:r>
      <w:r w:rsidRPr="00363F50">
        <w:rPr>
          <w:sz w:val="36"/>
          <w:szCs w:val="36"/>
        </w:rPr>
        <w:t xml:space="preserve"> </w:t>
      </w:r>
    </w:p>
    <w:p w14:paraId="4189DFD6" w14:textId="77777777" w:rsidR="00531C38" w:rsidRPr="00516D4F" w:rsidRDefault="00531C38" w:rsidP="00BA684F">
      <w:pPr>
        <w:pStyle w:val="BodyText"/>
      </w:pPr>
    </w:p>
    <w:p w14:paraId="041F67AA" w14:textId="77777777" w:rsidR="00363F50" w:rsidRPr="00941C97" w:rsidRDefault="00531C38" w:rsidP="00BA684F">
      <w:pPr>
        <w:pStyle w:val="BodyText"/>
      </w:pPr>
      <w:r w:rsidRPr="00941C97">
        <w:t>How do we increase repeats and referrals?</w:t>
      </w:r>
      <w:r w:rsidR="0017275F" w:rsidRPr="00941C97">
        <w:t xml:space="preserve"> </w:t>
      </w:r>
    </w:p>
    <w:p w14:paraId="440878C4" w14:textId="1D7FCD31" w:rsidR="002129E7" w:rsidRPr="00922406" w:rsidRDefault="00363F50" w:rsidP="00BA684F">
      <w:pPr>
        <w:pStyle w:val="BodyText"/>
      </w:pPr>
      <w:r>
        <w:t>W</w:t>
      </w:r>
      <w:r w:rsidR="00531C38" w:rsidRPr="00363F50">
        <w:t xml:space="preserve">e </w:t>
      </w:r>
      <w:r w:rsidR="00E074C5" w:rsidRPr="00363F50">
        <w:t>need to:</w:t>
      </w:r>
      <w:r w:rsidR="00531C38" w:rsidRPr="00363F50">
        <w:t xml:space="preserve"> </w:t>
      </w:r>
      <w:r w:rsidR="00833AA3">
        <w:t>(</w:t>
      </w:r>
      <w:r w:rsidR="00531C38" w:rsidRPr="00363F50">
        <w:t xml:space="preserve">1) know who they are, and </w:t>
      </w:r>
      <w:r w:rsidR="00833AA3">
        <w:t>(</w:t>
      </w:r>
      <w:r w:rsidR="00531C38" w:rsidRPr="00363F50">
        <w:t>2) know what motivates them to repeat and refer.</w:t>
      </w:r>
      <w:r w:rsidR="0017275F" w:rsidRPr="00922406">
        <w:t xml:space="preserve"> </w:t>
      </w:r>
      <w:r w:rsidR="00531C38" w:rsidRPr="00922406">
        <w:t xml:space="preserve">We need </w:t>
      </w:r>
      <w:r w:rsidR="00922406">
        <w:t xml:space="preserve">in-depth </w:t>
      </w:r>
      <w:r w:rsidR="00531C38" w:rsidRPr="00922406">
        <w:t>answers to these questions.</w:t>
      </w:r>
      <w:r w:rsidR="0017275F" w:rsidRPr="00922406">
        <w:t xml:space="preserve"> </w:t>
      </w:r>
    </w:p>
    <w:p w14:paraId="445B6873" w14:textId="77777777" w:rsidR="003A1F1D" w:rsidRPr="00516D4F" w:rsidRDefault="003A1F1D" w:rsidP="00BA684F">
      <w:pPr>
        <w:pStyle w:val="BodyText"/>
      </w:pPr>
    </w:p>
    <w:p w14:paraId="01C2D677" w14:textId="19A2947B" w:rsidR="003A1F1D" w:rsidRPr="00941C97" w:rsidRDefault="003A1F1D" w:rsidP="00BA684F">
      <w:pPr>
        <w:pStyle w:val="BodyText"/>
      </w:pPr>
      <w:r w:rsidRPr="00941C97">
        <w:t xml:space="preserve">In short, our marketing efforts should be designed to attract more visitors, </w:t>
      </w:r>
      <w:r w:rsidR="00922406" w:rsidRPr="00941C97">
        <w:t xml:space="preserve">to </w:t>
      </w:r>
      <w:r w:rsidRPr="00941C97">
        <w:t>compel them to spend more time and more money, to</w:t>
      </w:r>
      <w:r w:rsidR="00922406" w:rsidRPr="00941C97">
        <w:t xml:space="preserve"> motivate them to</w:t>
      </w:r>
      <w:r w:rsidRPr="00941C97">
        <w:t xml:space="preserve"> return in the future (repeat their visits) and </w:t>
      </w:r>
      <w:r w:rsidR="00922406" w:rsidRPr="00941C97">
        <w:t xml:space="preserve">to encourage them to </w:t>
      </w:r>
      <w:r w:rsidRPr="00941C97">
        <w:t>recommend our destination to their friends and family (referrals).</w:t>
      </w:r>
    </w:p>
    <w:p w14:paraId="140DD8C3" w14:textId="77777777" w:rsidR="002129E7" w:rsidRPr="00516D4F" w:rsidRDefault="002129E7" w:rsidP="00BA684F">
      <w:pPr>
        <w:pStyle w:val="BodyText"/>
      </w:pPr>
    </w:p>
    <w:p w14:paraId="05542EED" w14:textId="43609FA1" w:rsidR="00B06B9C" w:rsidRPr="00BA684F" w:rsidRDefault="00B06B9C" w:rsidP="00BA684F">
      <w:pPr>
        <w:pStyle w:val="BodyText"/>
        <w:rPr>
          <w:b/>
        </w:rPr>
      </w:pPr>
      <w:r w:rsidRPr="00BA684F">
        <w:rPr>
          <w:b/>
        </w:rPr>
        <w:t xml:space="preserve">Review of </w:t>
      </w:r>
      <w:r w:rsidR="00833AA3" w:rsidRPr="00BA684F">
        <w:rPr>
          <w:b/>
        </w:rPr>
        <w:t>K</w:t>
      </w:r>
      <w:r w:rsidRPr="00BA684F">
        <w:rPr>
          <w:b/>
        </w:rPr>
        <w:t xml:space="preserve">ey </w:t>
      </w:r>
      <w:r w:rsidR="00833AA3" w:rsidRPr="00BA684F">
        <w:rPr>
          <w:b/>
        </w:rPr>
        <w:t>M</w:t>
      </w:r>
      <w:r w:rsidRPr="00BA684F">
        <w:rPr>
          <w:b/>
        </w:rPr>
        <w:t xml:space="preserve">arketing </w:t>
      </w:r>
      <w:r w:rsidR="00833AA3" w:rsidRPr="00BA684F">
        <w:rPr>
          <w:b/>
        </w:rPr>
        <w:t>P</w:t>
      </w:r>
      <w:r w:rsidRPr="00BA684F">
        <w:rPr>
          <w:b/>
        </w:rPr>
        <w:t>rinciples</w:t>
      </w:r>
    </w:p>
    <w:p w14:paraId="0998E868" w14:textId="3AA0650A" w:rsidR="00B06B9C" w:rsidRPr="00516D4F" w:rsidRDefault="00B06B9C" w:rsidP="00BA684F">
      <w:pPr>
        <w:pStyle w:val="BodyText"/>
      </w:pPr>
      <w:r w:rsidRPr="00516D4F">
        <w:t xml:space="preserve">Marketing is not just advertising and promotion – it includes all </w:t>
      </w:r>
      <w:r w:rsidR="00497D79">
        <w:t xml:space="preserve">the </w:t>
      </w:r>
      <w:r w:rsidR="0009619F">
        <w:t>elements of the methods you use to</w:t>
      </w:r>
      <w:r w:rsidRPr="00497D79">
        <w:t xml:space="preserve"> influence visitors (customers/clients) and potential visitors to visit an</w:t>
      </w:r>
      <w:r w:rsidRPr="00516D4F">
        <w:t>d enjoy your destination in order to maximize their frequency and length of visits.</w:t>
      </w:r>
    </w:p>
    <w:p w14:paraId="1D4DEADC" w14:textId="77777777" w:rsidR="00E074C5" w:rsidRPr="00516D4F" w:rsidRDefault="00E074C5" w:rsidP="00941C97">
      <w:pPr>
        <w:pStyle w:val="NoSpacing"/>
      </w:pPr>
    </w:p>
    <w:p w14:paraId="4A189AFF" w14:textId="77777777" w:rsidR="00B06B9C" w:rsidRPr="00516D4F" w:rsidRDefault="00B06B9C" w:rsidP="00BA684F">
      <w:pPr>
        <w:pStyle w:val="BodyText"/>
      </w:pPr>
      <w:r w:rsidRPr="00516D4F">
        <w:t>Typically, marketing education talks about the “4 P’s”:</w:t>
      </w:r>
    </w:p>
    <w:p w14:paraId="6FC6162F" w14:textId="77777777" w:rsidR="00E074C5" w:rsidRPr="00516D4F" w:rsidRDefault="00E074C5" w:rsidP="00C80AB6">
      <w:pPr>
        <w:jc w:val="left"/>
        <w:rPr>
          <w:sz w:val="26"/>
          <w:szCs w:val="26"/>
        </w:rPr>
      </w:pPr>
    </w:p>
    <w:p w14:paraId="08E2CFEC" w14:textId="77777777" w:rsidR="00CF0DE6" w:rsidRPr="00516D4F" w:rsidRDefault="00CF0DE6" w:rsidP="00C80AB6">
      <w:pPr>
        <w:pStyle w:val="ListParagraph"/>
        <w:ind w:left="360"/>
        <w:jc w:val="left"/>
        <w:rPr>
          <w:i/>
        </w:rPr>
      </w:pPr>
      <w:r w:rsidRPr="003C249E">
        <w:rPr>
          <w:noProof/>
        </w:rPr>
        <w:drawing>
          <wp:inline distT="0" distB="0" distL="0" distR="0" wp14:anchorId="004F5945" wp14:editId="4932F589">
            <wp:extent cx="5343525" cy="2276475"/>
            <wp:effectExtent l="0" t="0" r="9525" b="952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7BD789D" w14:textId="77777777" w:rsidR="00CF0DE6" w:rsidRDefault="00CF0DE6" w:rsidP="00C80AB6">
      <w:pPr>
        <w:jc w:val="left"/>
        <w:rPr>
          <w:sz w:val="26"/>
          <w:szCs w:val="26"/>
        </w:rPr>
      </w:pPr>
    </w:p>
    <w:p w14:paraId="41A017DD" w14:textId="77777777" w:rsidR="00BA684F" w:rsidRPr="00BA684F" w:rsidRDefault="00BA684F" w:rsidP="00BA684F">
      <w:pPr>
        <w:pStyle w:val="NoSpacing"/>
      </w:pPr>
    </w:p>
    <w:p w14:paraId="2883D729" w14:textId="77777777" w:rsidR="00941C97" w:rsidRPr="00BA684F" w:rsidRDefault="00497D79" w:rsidP="00BA684F">
      <w:pPr>
        <w:pStyle w:val="BodyText"/>
        <w:rPr>
          <w:b/>
        </w:rPr>
      </w:pPr>
      <w:r w:rsidRPr="00BA684F">
        <w:rPr>
          <w:b/>
        </w:rPr>
        <w:t>Price</w:t>
      </w:r>
    </w:p>
    <w:p w14:paraId="4033BA88" w14:textId="69125CDB" w:rsidR="00497D79" w:rsidRPr="00941C97" w:rsidRDefault="00941C97" w:rsidP="00BA684F">
      <w:pPr>
        <w:pStyle w:val="BodyText"/>
      </w:pPr>
      <w:r>
        <w:t>I</w:t>
      </w:r>
      <w:r w:rsidR="00497D79" w:rsidRPr="00941C97">
        <w:t>ncludes both public and private</w:t>
      </w:r>
      <w:r w:rsidR="00672FE5">
        <w:t xml:space="preserve"> </w:t>
      </w:r>
      <w:r w:rsidR="00497D79" w:rsidRPr="00941C97">
        <w:t xml:space="preserve">sector pricing. </w:t>
      </w:r>
      <w:r w:rsidR="00672FE5">
        <w:t xml:space="preserve">Private </w:t>
      </w:r>
      <w:r w:rsidR="00497D79" w:rsidRPr="00941C97">
        <w:t xml:space="preserve">sector pricing is difficult to control and it is </w:t>
      </w:r>
      <w:r w:rsidR="00497D79" w:rsidRPr="00672FE5">
        <w:t>undesirable to</w:t>
      </w:r>
      <w:r w:rsidR="00497D79" w:rsidRPr="00941C97">
        <w:t xml:space="preserve"> try to control it.</w:t>
      </w:r>
      <w:r>
        <w:t xml:space="preserve"> </w:t>
      </w:r>
      <w:r w:rsidR="00672FE5">
        <w:t>Public sector price</w:t>
      </w:r>
      <w:r w:rsidR="00497D79" w:rsidRPr="00941C97">
        <w:t xml:space="preserve"> includes admissions to public parks and sites, and it includes taxes that are imposed on visitor products and services. </w:t>
      </w:r>
    </w:p>
    <w:p w14:paraId="1B87D2CB" w14:textId="77777777" w:rsidR="00497D79" w:rsidRPr="00941C97" w:rsidRDefault="00497D79" w:rsidP="00BA684F">
      <w:pPr>
        <w:pStyle w:val="BodyText"/>
      </w:pPr>
    </w:p>
    <w:p w14:paraId="44AE71FD" w14:textId="4703E80E" w:rsidR="00497D79" w:rsidRPr="00941C97" w:rsidRDefault="00497D79" w:rsidP="00BA684F">
      <w:pPr>
        <w:pStyle w:val="BodyText"/>
      </w:pPr>
      <w:r w:rsidRPr="00941C97">
        <w:t xml:space="preserve">Setting prices for admissions to </w:t>
      </w:r>
      <w:r w:rsidR="00672FE5" w:rsidRPr="00941C97">
        <w:t>publicly owned</w:t>
      </w:r>
      <w:r w:rsidRPr="00941C97">
        <w:t xml:space="preserve"> and</w:t>
      </w:r>
      <w:r w:rsidR="00672FE5">
        <w:t xml:space="preserve"> managed sites and attractions,</w:t>
      </w:r>
      <w:r w:rsidRPr="00941C97">
        <w:t xml:space="preserve"> such as archaeological si</w:t>
      </w:r>
      <w:r w:rsidR="00672FE5">
        <w:t xml:space="preserve">tes and museums, </w:t>
      </w:r>
      <w:r w:rsidRPr="00941C97">
        <w:t xml:space="preserve">involves strategic thinking. Frequently, two-tiered pricing is used, with one set of prices for local residents and/or domestic visitors and another for </w:t>
      </w:r>
      <w:r w:rsidR="0009619F" w:rsidRPr="00941C97">
        <w:t xml:space="preserve">non-local and/or </w:t>
      </w:r>
      <w:r w:rsidRPr="00941C97">
        <w:t>international visitors.</w:t>
      </w:r>
    </w:p>
    <w:p w14:paraId="7357D23F" w14:textId="77777777" w:rsidR="00497D79" w:rsidRPr="00941C97" w:rsidRDefault="00497D79" w:rsidP="00BA684F">
      <w:pPr>
        <w:pStyle w:val="BodyText"/>
      </w:pPr>
    </w:p>
    <w:p w14:paraId="0B29A4D7" w14:textId="2AAB1D82" w:rsidR="00497D79" w:rsidRPr="00941C97" w:rsidRDefault="00497D79" w:rsidP="00BA684F">
      <w:pPr>
        <w:pStyle w:val="BodyText"/>
      </w:pPr>
      <w:r w:rsidRPr="00941C97">
        <w:t>S</w:t>
      </w:r>
      <w:r w:rsidR="002C66FB" w:rsidRPr="00941C97">
        <w:t>ome studies have shown that low-priced</w:t>
      </w:r>
      <w:r w:rsidRPr="00941C97">
        <w:t xml:space="preserve"> or free admission to famous sites has a positive effect on</w:t>
      </w:r>
      <w:r w:rsidR="002C66FB" w:rsidRPr="00941C97">
        <w:t xml:space="preserve"> marketing the destination. On the other hand, </w:t>
      </w:r>
      <w:r w:rsidRPr="00941C97">
        <w:t>admissions can be vital revenue-generating mechanisms without negatively impacting visitors’ view of the destination. This complexity speaks to the need to conduct market research and give serious thought to how admission prices are determined.</w:t>
      </w:r>
    </w:p>
    <w:p w14:paraId="57A57970" w14:textId="77777777" w:rsidR="00497D79" w:rsidRPr="00941C97" w:rsidRDefault="00497D79" w:rsidP="00941C97">
      <w:pPr>
        <w:pStyle w:val="NoSpacing"/>
        <w:rPr>
          <w:i/>
        </w:rPr>
      </w:pPr>
    </w:p>
    <w:p w14:paraId="6D7270E2" w14:textId="7BEA43C3" w:rsidR="00497D79" w:rsidRPr="00941C97" w:rsidRDefault="00497D79" w:rsidP="00BA684F">
      <w:pPr>
        <w:pStyle w:val="BodyText"/>
      </w:pPr>
      <w:r w:rsidRPr="00941C97">
        <w:t xml:space="preserve">Market conditions affect important prices for hotels, aviation, dining, and tour operations and transport, for which the government has little control. But public authorities control tax structures and must use tax policy judiciously in order to support the competitiveness of the destination. Frequently, local political pressures create a “tax the visitor” policy, which </w:t>
      </w:r>
      <w:r w:rsidR="00C85997" w:rsidRPr="00941C97">
        <w:t>i</w:t>
      </w:r>
      <w:r w:rsidRPr="00941C97">
        <w:t>f overly-applied</w:t>
      </w:r>
      <w:r w:rsidR="00C85997" w:rsidRPr="00941C97">
        <w:t>,</w:t>
      </w:r>
      <w:r w:rsidRPr="00941C97">
        <w:t xml:space="preserve"> can adversely affect destination competitiveness.</w:t>
      </w:r>
    </w:p>
    <w:p w14:paraId="708AFD5B" w14:textId="77777777" w:rsidR="00531C38" w:rsidRPr="00941C97" w:rsidRDefault="00531C38" w:rsidP="00BA684F">
      <w:pPr>
        <w:pStyle w:val="BodyText"/>
      </w:pPr>
    </w:p>
    <w:p w14:paraId="5BE01768" w14:textId="77777777" w:rsidR="00941C97" w:rsidRPr="00941C97" w:rsidRDefault="00B06B9C" w:rsidP="00BA684F">
      <w:pPr>
        <w:pStyle w:val="BodyText"/>
        <w:rPr>
          <w:b/>
        </w:rPr>
      </w:pPr>
      <w:r w:rsidRPr="00941C97">
        <w:rPr>
          <w:b/>
        </w:rPr>
        <w:t xml:space="preserve">Place </w:t>
      </w:r>
    </w:p>
    <w:p w14:paraId="0197CC29" w14:textId="6BB4925A" w:rsidR="002C66FB" w:rsidRPr="00941C97" w:rsidRDefault="00941C97" w:rsidP="00BA684F">
      <w:pPr>
        <w:pStyle w:val="BodyText"/>
      </w:pPr>
      <w:r>
        <w:t xml:space="preserve">Place </w:t>
      </w:r>
      <w:r w:rsidR="00B06B9C" w:rsidRPr="00941C97">
        <w:t>refers to distribution channels – how the customer is reached.</w:t>
      </w:r>
      <w:r w:rsidR="0017275F" w:rsidRPr="00941C97">
        <w:t xml:space="preserve"> </w:t>
      </w:r>
      <w:r w:rsidR="00B06B9C" w:rsidRPr="00941C97">
        <w:t xml:space="preserve">Distribution channels can include online-Internet activities, travel agent relationships and commissions, marketing partners, ticketing agencies and services, etc. </w:t>
      </w:r>
    </w:p>
    <w:p w14:paraId="3BD82C9A" w14:textId="77777777" w:rsidR="002C66FB" w:rsidRPr="00941C97" w:rsidRDefault="002C66FB" w:rsidP="00BA684F">
      <w:pPr>
        <w:pStyle w:val="BodyText"/>
      </w:pPr>
    </w:p>
    <w:p w14:paraId="095F72E5" w14:textId="77777777" w:rsidR="00941C97" w:rsidRPr="00941C97" w:rsidRDefault="00B06B9C" w:rsidP="00BA684F">
      <w:pPr>
        <w:pStyle w:val="BodyText"/>
        <w:rPr>
          <w:b/>
        </w:rPr>
      </w:pPr>
      <w:r w:rsidRPr="00941C97">
        <w:rPr>
          <w:b/>
        </w:rPr>
        <w:t xml:space="preserve">Promotion </w:t>
      </w:r>
    </w:p>
    <w:p w14:paraId="0FE6655C" w14:textId="7A85990D" w:rsidR="00833AA3" w:rsidRPr="00941C97" w:rsidRDefault="00672FE5" w:rsidP="00BA684F">
      <w:pPr>
        <w:pStyle w:val="BodyText"/>
      </w:pPr>
      <w:r>
        <w:t>This r</w:t>
      </w:r>
      <w:r w:rsidR="00B06B9C" w:rsidRPr="00941C97">
        <w:t>efers to advertising and all other elements of proactive sales and marketing activities.</w:t>
      </w:r>
      <w:r w:rsidR="0017275F" w:rsidRPr="00941C97">
        <w:t xml:space="preserve"> </w:t>
      </w:r>
      <w:r w:rsidR="00B06B9C" w:rsidRPr="00941C97">
        <w:t>It includes the all-important concept of destination branding.</w:t>
      </w:r>
    </w:p>
    <w:p w14:paraId="1C92C5D8" w14:textId="77777777" w:rsidR="00F742A5" w:rsidRPr="00941C97" w:rsidRDefault="00F742A5" w:rsidP="00941C97">
      <w:pPr>
        <w:pStyle w:val="NoSpacing"/>
      </w:pPr>
    </w:p>
    <w:p w14:paraId="5896D4A7" w14:textId="77777777" w:rsidR="00941C97" w:rsidRPr="00BA684F" w:rsidRDefault="00C85997" w:rsidP="00BA684F">
      <w:pPr>
        <w:pStyle w:val="BodyText"/>
        <w:rPr>
          <w:b/>
        </w:rPr>
      </w:pPr>
      <w:r w:rsidRPr="00BA684F">
        <w:rPr>
          <w:b/>
        </w:rPr>
        <w:t>Product</w:t>
      </w:r>
    </w:p>
    <w:p w14:paraId="6B7DE3C2" w14:textId="329BAB78" w:rsidR="00C85997" w:rsidRPr="00816308" w:rsidRDefault="00941C97" w:rsidP="00BA684F">
      <w:pPr>
        <w:pStyle w:val="BodyText"/>
      </w:pPr>
      <w:r>
        <w:t>I</w:t>
      </w:r>
      <w:r w:rsidR="00C85997" w:rsidRPr="00941C97">
        <w:t>ncludes</w:t>
      </w:r>
      <w:r w:rsidR="00C85997" w:rsidRPr="00816308">
        <w:t xml:space="preserve"> goods and services, which for destinations can include:</w:t>
      </w:r>
    </w:p>
    <w:p w14:paraId="57976A35" w14:textId="2E6BE09E" w:rsidR="00C85997" w:rsidRPr="00816308" w:rsidRDefault="00C85997" w:rsidP="00B3417F">
      <w:pPr>
        <w:pStyle w:val="BodyText"/>
        <w:numPr>
          <w:ilvl w:val="0"/>
          <w:numId w:val="39"/>
        </w:numPr>
      </w:pPr>
      <w:r w:rsidRPr="00816308">
        <w:t>Attractions such as archaeological sites, natural features (</w:t>
      </w:r>
      <w:r>
        <w:t xml:space="preserve">e.g., </w:t>
      </w:r>
      <w:r w:rsidRPr="00816308">
        <w:t>waterfalls, mountains), historic buildings, etc.</w:t>
      </w:r>
    </w:p>
    <w:p w14:paraId="66D26046" w14:textId="77777777" w:rsidR="00C85997" w:rsidRPr="00816308" w:rsidRDefault="00C85997" w:rsidP="00B3417F">
      <w:pPr>
        <w:pStyle w:val="BodyText"/>
        <w:numPr>
          <w:ilvl w:val="0"/>
          <w:numId w:val="39"/>
        </w:numPr>
      </w:pPr>
      <w:r w:rsidRPr="00816308">
        <w:t>Hotel and restaurant products and services</w:t>
      </w:r>
    </w:p>
    <w:p w14:paraId="2FC44249" w14:textId="77777777" w:rsidR="00C85997" w:rsidRPr="00816308" w:rsidRDefault="00C85997" w:rsidP="00B3417F">
      <w:pPr>
        <w:pStyle w:val="BodyText"/>
        <w:numPr>
          <w:ilvl w:val="0"/>
          <w:numId w:val="39"/>
        </w:numPr>
      </w:pPr>
      <w:r w:rsidRPr="00816308">
        <w:t>Tourist activities and their providers’ services</w:t>
      </w:r>
    </w:p>
    <w:p w14:paraId="172FB0BB" w14:textId="54BF2C31" w:rsidR="00C85997" w:rsidRPr="00816308" w:rsidRDefault="00C85997" w:rsidP="00BA684F">
      <w:pPr>
        <w:pStyle w:val="BodyText"/>
      </w:pPr>
      <w:r w:rsidRPr="00816308">
        <w:t xml:space="preserve">Destinations must continually re-assess how they define their geographic scope. In general, narrow definitions of the destination decrease the effectiveness of marketing activities. </w:t>
      </w:r>
      <w:r w:rsidR="00C25008" w:rsidRPr="00816308">
        <w:t>Tourism re</w:t>
      </w:r>
      <w:r w:rsidR="00C25008">
        <w:t xml:space="preserve">quires linkages of destinations; </w:t>
      </w:r>
      <w:r w:rsidR="00C25008" w:rsidRPr="00816308">
        <w:t xml:space="preserve">it requires routes and circuits. </w:t>
      </w:r>
      <w:r w:rsidRPr="00816308">
        <w:t xml:space="preserve">Neighboring destinations frequently enjoy greater success </w:t>
      </w:r>
      <w:r>
        <w:t xml:space="preserve">when </w:t>
      </w:r>
      <w:r w:rsidRPr="00816308">
        <w:t xml:space="preserve">partnering with each other than </w:t>
      </w:r>
      <w:r>
        <w:t xml:space="preserve">when </w:t>
      </w:r>
      <w:r w:rsidRPr="00816308">
        <w:t>competing, but this depends on many local circumstances.</w:t>
      </w:r>
    </w:p>
    <w:p w14:paraId="1B9BB0FB" w14:textId="77777777" w:rsidR="00C85997" w:rsidRPr="00816308" w:rsidRDefault="00C85997" w:rsidP="00941C97">
      <w:pPr>
        <w:pStyle w:val="NoSpacing"/>
        <w:rPr>
          <w:u w:val="single"/>
        </w:rPr>
      </w:pPr>
    </w:p>
    <w:p w14:paraId="7CC81647" w14:textId="1A5EA874" w:rsidR="00B06B9C" w:rsidRPr="00BB0BDE" w:rsidRDefault="00B06B9C" w:rsidP="00BA684F">
      <w:pPr>
        <w:pStyle w:val="BodyText"/>
      </w:pPr>
      <w:r w:rsidRPr="00BB0BDE">
        <w:t>In addition to the traditional “4 P’s” – tourism and destination marketing should add “</w:t>
      </w:r>
      <w:r w:rsidRPr="00941C97">
        <w:t>P</w:t>
      </w:r>
      <w:r w:rsidRPr="00BB0BDE">
        <w:t>eople” because of the importance of:</w:t>
      </w:r>
    </w:p>
    <w:p w14:paraId="230B8BD2" w14:textId="77777777" w:rsidR="00B06B9C" w:rsidRPr="00BB0BDE" w:rsidRDefault="00B06B9C" w:rsidP="00B3417F">
      <w:pPr>
        <w:pStyle w:val="BodyText"/>
        <w:numPr>
          <w:ilvl w:val="0"/>
          <w:numId w:val="40"/>
        </w:numPr>
      </w:pPr>
      <w:r w:rsidRPr="00BB0BDE">
        <w:t>Service</w:t>
      </w:r>
    </w:p>
    <w:p w14:paraId="0CFFABAB" w14:textId="5B08910A" w:rsidR="00B06B9C" w:rsidRPr="00BB0BDE" w:rsidRDefault="00B06B9C" w:rsidP="00B3417F">
      <w:pPr>
        <w:pStyle w:val="BodyText"/>
        <w:numPr>
          <w:ilvl w:val="0"/>
          <w:numId w:val="40"/>
        </w:numPr>
      </w:pPr>
      <w:r w:rsidRPr="00BB0BDE">
        <w:t xml:space="preserve">Attitudes </w:t>
      </w:r>
      <w:r w:rsidR="00C85997" w:rsidRPr="00BB0BDE">
        <w:t>(</w:t>
      </w:r>
      <w:r w:rsidRPr="00BB0BDE">
        <w:t>including community support of tourism</w:t>
      </w:r>
      <w:r w:rsidR="00C85997" w:rsidRPr="00BB0BDE">
        <w:t>)</w:t>
      </w:r>
    </w:p>
    <w:p w14:paraId="47697153" w14:textId="5AE61AEF" w:rsidR="00B06B9C" w:rsidRPr="00BB0BDE" w:rsidRDefault="00B06B9C" w:rsidP="00B3417F">
      <w:pPr>
        <w:pStyle w:val="BodyText"/>
        <w:numPr>
          <w:ilvl w:val="0"/>
          <w:numId w:val="40"/>
        </w:numPr>
      </w:pPr>
      <w:r w:rsidRPr="00BB0BDE">
        <w:lastRenderedPageBreak/>
        <w:t xml:space="preserve">Service industries include </w:t>
      </w:r>
      <w:r w:rsidR="0090065A" w:rsidRPr="00BB0BDE">
        <w:t xml:space="preserve">more </w:t>
      </w:r>
      <w:r w:rsidRPr="00BB0BDE">
        <w:t xml:space="preserve">elements that require </w:t>
      </w:r>
      <w:r w:rsidR="0090065A" w:rsidRPr="00BB0BDE">
        <w:t xml:space="preserve">close </w:t>
      </w:r>
      <w:r w:rsidRPr="00BB0BDE">
        <w:t>attention than do many industries that produce and sell more tangible goods.</w:t>
      </w:r>
      <w:r w:rsidR="0017275F" w:rsidRPr="00BB0BDE">
        <w:t xml:space="preserve"> </w:t>
      </w:r>
      <w:r w:rsidRPr="00BB0BDE">
        <w:t>Destination management is very much a service industry.</w:t>
      </w:r>
    </w:p>
    <w:p w14:paraId="51DD8007" w14:textId="77777777" w:rsidR="00833AA3" w:rsidRDefault="00833AA3" w:rsidP="00C80AB6">
      <w:pPr>
        <w:jc w:val="left"/>
      </w:pPr>
    </w:p>
    <w:p w14:paraId="332D4B74" w14:textId="77777777" w:rsidR="00B06B9C" w:rsidRPr="00BA684F" w:rsidRDefault="00B06B9C" w:rsidP="00BA684F">
      <w:pPr>
        <w:pStyle w:val="BodyText"/>
        <w:rPr>
          <w:b/>
        </w:rPr>
      </w:pPr>
      <w:r w:rsidRPr="00BA684F">
        <w:rPr>
          <w:b/>
        </w:rPr>
        <w:t>As such, destination marketing must maintain focus on:</w:t>
      </w:r>
    </w:p>
    <w:p w14:paraId="6BB473DC" w14:textId="77777777" w:rsidR="00B06B9C" w:rsidRPr="00BB0BDE" w:rsidRDefault="00B06B9C" w:rsidP="00B3417F">
      <w:pPr>
        <w:pStyle w:val="BodyText"/>
        <w:numPr>
          <w:ilvl w:val="0"/>
          <w:numId w:val="41"/>
        </w:numPr>
      </w:pPr>
      <w:r w:rsidRPr="00BB0BDE">
        <w:t>Repeat visitation</w:t>
      </w:r>
    </w:p>
    <w:p w14:paraId="04CDAD25" w14:textId="77777777" w:rsidR="00B06B9C" w:rsidRPr="00BB0BDE" w:rsidRDefault="00B06B9C" w:rsidP="00B3417F">
      <w:pPr>
        <w:pStyle w:val="BodyText"/>
        <w:numPr>
          <w:ilvl w:val="0"/>
          <w:numId w:val="41"/>
        </w:numPr>
      </w:pPr>
      <w:r w:rsidRPr="00BB0BDE">
        <w:t>“Word of mouth” referrals</w:t>
      </w:r>
    </w:p>
    <w:p w14:paraId="61781F69" w14:textId="6F33D95F" w:rsidR="00B06B9C" w:rsidRPr="00BB0BDE" w:rsidRDefault="00B06B9C" w:rsidP="00B3417F">
      <w:pPr>
        <w:pStyle w:val="BodyText"/>
        <w:numPr>
          <w:ilvl w:val="0"/>
          <w:numId w:val="41"/>
        </w:numPr>
      </w:pPr>
      <w:r w:rsidRPr="00BB0BDE">
        <w:t>Customer Service: the tremendous value in generating strong “repeat” and “referral” business means that the entire destination – including public and private interests – share</w:t>
      </w:r>
      <w:r w:rsidR="002C66FB">
        <w:t>s</w:t>
      </w:r>
      <w:r w:rsidRPr="00BB0BDE">
        <w:t xml:space="preserve"> the burden of maintaining high standards of customer service for visitors</w:t>
      </w:r>
    </w:p>
    <w:p w14:paraId="5859D71C" w14:textId="77777777" w:rsidR="00B06B9C" w:rsidRPr="00BB0BDE" w:rsidRDefault="00B06B9C" w:rsidP="00B3417F">
      <w:pPr>
        <w:pStyle w:val="BodyText"/>
        <w:numPr>
          <w:ilvl w:val="0"/>
          <w:numId w:val="41"/>
        </w:numPr>
      </w:pPr>
      <w:r w:rsidRPr="00BB0BDE">
        <w:t>Human resource development</w:t>
      </w:r>
    </w:p>
    <w:p w14:paraId="099E3075" w14:textId="77777777" w:rsidR="00B06B9C" w:rsidRPr="00BB0BDE" w:rsidRDefault="00B06B9C" w:rsidP="00B3417F">
      <w:pPr>
        <w:pStyle w:val="BodyText"/>
        <w:numPr>
          <w:ilvl w:val="0"/>
          <w:numId w:val="41"/>
        </w:numPr>
      </w:pPr>
      <w:r w:rsidRPr="00BB0BDE">
        <w:t xml:space="preserve">Yield management </w:t>
      </w:r>
    </w:p>
    <w:p w14:paraId="14B59F78" w14:textId="77777777" w:rsidR="00B06B9C" w:rsidRPr="00BB0BDE" w:rsidRDefault="00B06B9C" w:rsidP="00B3417F">
      <w:pPr>
        <w:pStyle w:val="BodyText"/>
        <w:numPr>
          <w:ilvl w:val="0"/>
          <w:numId w:val="41"/>
        </w:numPr>
      </w:pPr>
      <w:r w:rsidRPr="00BB0BDE">
        <w:t>Partnerships and relationships</w:t>
      </w:r>
    </w:p>
    <w:p w14:paraId="16B38375" w14:textId="77777777" w:rsidR="00B06B9C" w:rsidRPr="00BB0BDE" w:rsidRDefault="00B06B9C" w:rsidP="00B3417F">
      <w:pPr>
        <w:pStyle w:val="BodyText"/>
        <w:numPr>
          <w:ilvl w:val="0"/>
          <w:numId w:val="41"/>
        </w:numPr>
      </w:pPr>
      <w:r w:rsidRPr="00BB0BDE">
        <w:t>Intangible elements of brand management</w:t>
      </w:r>
    </w:p>
    <w:p w14:paraId="202A9EA8" w14:textId="77777777" w:rsidR="00BA684F" w:rsidRDefault="00BA684F" w:rsidP="00C80AB6">
      <w:pPr>
        <w:jc w:val="left"/>
        <w:rPr>
          <w:b/>
        </w:rPr>
      </w:pPr>
    </w:p>
    <w:p w14:paraId="1E154CE1" w14:textId="426D8C0C" w:rsidR="00BA684F" w:rsidRDefault="00BA684F" w:rsidP="00C80AB6">
      <w:pPr>
        <w:jc w:val="left"/>
        <w:rPr>
          <w:b/>
        </w:rPr>
      </w:pPr>
    </w:p>
    <w:p w14:paraId="3897D606" w14:textId="7FA26F9D" w:rsidR="00941C97" w:rsidRDefault="00BA684F" w:rsidP="00C80AB6">
      <w:pPr>
        <w:jc w:val="left"/>
        <w:rPr>
          <w:b/>
        </w:rPr>
      </w:pPr>
      <w:r w:rsidRPr="000F7BDE">
        <w:rPr>
          <w:noProof/>
          <w:highlight w:val="white"/>
        </w:rPr>
        <w:drawing>
          <wp:anchor distT="0" distB="0" distL="114300" distR="114300" simplePos="0" relativeHeight="251816960" behindDoc="0" locked="0" layoutInCell="1" allowOverlap="1" wp14:anchorId="2B94F085" wp14:editId="4621B7A9">
            <wp:simplePos x="0" y="0"/>
            <wp:positionH relativeFrom="margin">
              <wp:align>left</wp:align>
            </wp:positionH>
            <wp:positionV relativeFrom="paragraph">
              <wp:posOffset>80758</wp:posOffset>
            </wp:positionV>
            <wp:extent cx="495935" cy="49593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880226" w14:textId="77777777" w:rsidR="00941C97" w:rsidRDefault="00941C97" w:rsidP="00C80AB6">
      <w:pPr>
        <w:jc w:val="left"/>
      </w:pPr>
    </w:p>
    <w:p w14:paraId="42C75501" w14:textId="77777777" w:rsidR="00941C97" w:rsidRDefault="00941C97" w:rsidP="00C80AB6">
      <w:pPr>
        <w:jc w:val="left"/>
      </w:pPr>
    </w:p>
    <w:p w14:paraId="32330FE8" w14:textId="77777777" w:rsidR="00BA684F" w:rsidRDefault="00BA684F" w:rsidP="00BA684F">
      <w:pPr>
        <w:pStyle w:val="NoSpacing"/>
      </w:pPr>
    </w:p>
    <w:p w14:paraId="7414E219" w14:textId="77777777" w:rsidR="00941C97" w:rsidRDefault="00941C97" w:rsidP="00C80AB6">
      <w:pPr>
        <w:jc w:val="left"/>
      </w:pPr>
    </w:p>
    <w:p w14:paraId="52CB3511" w14:textId="22E30B91" w:rsidR="00B06B9C" w:rsidRPr="00BB0BDE" w:rsidRDefault="00E14395" w:rsidP="00BA684F">
      <w:pPr>
        <w:pStyle w:val="BodyText"/>
      </w:pPr>
      <w:r>
        <w:t>This is a b</w:t>
      </w:r>
      <w:r w:rsidR="00B06B9C" w:rsidRPr="00BB0BDE">
        <w:t xml:space="preserve">rand positioning exercise </w:t>
      </w:r>
      <w:r>
        <w:t>to help you evaluate</w:t>
      </w:r>
      <w:r w:rsidR="00B06B9C" w:rsidRPr="00BB0BDE">
        <w:t xml:space="preserve"> how </w:t>
      </w:r>
      <w:r>
        <w:t>y</w:t>
      </w:r>
      <w:r w:rsidR="00B06B9C" w:rsidRPr="00BB0BDE">
        <w:t xml:space="preserve">our destination compares to </w:t>
      </w:r>
      <w:r>
        <w:t>y</w:t>
      </w:r>
      <w:r w:rsidR="00B06B9C" w:rsidRPr="00BB0BDE">
        <w:t>our top competitors.</w:t>
      </w:r>
      <w:r w:rsidR="0017275F" w:rsidRPr="00BB0BDE">
        <w:t xml:space="preserve"> </w:t>
      </w:r>
    </w:p>
    <w:p w14:paraId="58BFBADF" w14:textId="0A6F2BB7" w:rsidR="00B06B9C" w:rsidRPr="00BB0BDE" w:rsidRDefault="00B06B9C" w:rsidP="00B3417F">
      <w:pPr>
        <w:pStyle w:val="BodyText"/>
        <w:numPr>
          <w:ilvl w:val="0"/>
          <w:numId w:val="42"/>
        </w:numPr>
      </w:pPr>
      <w:r w:rsidRPr="00BB0BDE">
        <w:t xml:space="preserve">List the </w:t>
      </w:r>
      <w:r w:rsidR="00F742A5">
        <w:t>5</w:t>
      </w:r>
      <w:r w:rsidRPr="00BB0BDE">
        <w:t xml:space="preserve"> destinations that you think are your destination’s </w:t>
      </w:r>
      <w:r w:rsidR="002C66FB">
        <w:t>top competitors</w:t>
      </w:r>
      <w:r w:rsidR="00E14395">
        <w:t>.</w:t>
      </w:r>
    </w:p>
    <w:p w14:paraId="4E70D3DA" w14:textId="41D216C6" w:rsidR="00B06B9C" w:rsidRPr="00BB0BDE" w:rsidRDefault="00B06B9C" w:rsidP="00B3417F">
      <w:pPr>
        <w:pStyle w:val="BodyText"/>
        <w:numPr>
          <w:ilvl w:val="0"/>
          <w:numId w:val="42"/>
        </w:numPr>
      </w:pPr>
      <w:r w:rsidRPr="00BB0BDE">
        <w:t>Create a flip chart diagram similar to the one below</w:t>
      </w:r>
      <w:r w:rsidR="00E14395">
        <w:t>.</w:t>
      </w:r>
    </w:p>
    <w:p w14:paraId="597C400A" w14:textId="3027A693" w:rsidR="00B06B9C" w:rsidRPr="00BB0BDE" w:rsidRDefault="00B06B9C" w:rsidP="00B3417F">
      <w:pPr>
        <w:pStyle w:val="BodyText"/>
        <w:numPr>
          <w:ilvl w:val="0"/>
          <w:numId w:val="42"/>
        </w:numPr>
      </w:pPr>
      <w:r w:rsidRPr="00BB0BDE">
        <w:t xml:space="preserve">Place your </w:t>
      </w:r>
      <w:r w:rsidRPr="00941C97">
        <w:t>desti</w:t>
      </w:r>
      <w:r w:rsidR="002C66FB" w:rsidRPr="00941C97">
        <w:t>nation and its top competitors i</w:t>
      </w:r>
      <w:r w:rsidRPr="00941C97">
        <w:t>n appropriate position</w:t>
      </w:r>
      <w:r w:rsidR="002C66FB" w:rsidRPr="00941C97">
        <w:t>s</w:t>
      </w:r>
      <w:r w:rsidRPr="00941C97">
        <w:t xml:space="preserve"> on the chart</w:t>
      </w:r>
      <w:r w:rsidR="00C068B6" w:rsidRPr="00941C97">
        <w:t>, based on your perceptions</w:t>
      </w:r>
      <w:r w:rsidR="00C068B6" w:rsidRPr="00BB0BDE">
        <w:t xml:space="preserve"> of prices and popularity</w:t>
      </w:r>
      <w:r w:rsidR="00E14395">
        <w:t>.</w:t>
      </w:r>
    </w:p>
    <w:p w14:paraId="3479A7B9" w14:textId="785B92F7" w:rsidR="00E14395" w:rsidRDefault="00B06B9C" w:rsidP="00B3417F">
      <w:pPr>
        <w:pStyle w:val="BodyText"/>
        <w:numPr>
          <w:ilvl w:val="0"/>
          <w:numId w:val="42"/>
        </w:numPr>
      </w:pPr>
      <w:r w:rsidRPr="00BB0BDE">
        <w:t>Record the results</w:t>
      </w:r>
      <w:r w:rsidR="00E14395">
        <w:t>.</w:t>
      </w:r>
    </w:p>
    <w:p w14:paraId="3C127390" w14:textId="2AE82A70" w:rsidR="00E14395" w:rsidRDefault="00E14395" w:rsidP="00B3417F">
      <w:pPr>
        <w:pStyle w:val="BodyText"/>
        <w:numPr>
          <w:ilvl w:val="0"/>
          <w:numId w:val="42"/>
        </w:numPr>
      </w:pPr>
      <w:r>
        <w:t>Repeat the exercise periodically (annually or bi-annually) and compare the results over time.</w:t>
      </w:r>
    </w:p>
    <w:p w14:paraId="0FEB9010" w14:textId="77777777" w:rsidR="00BA684F" w:rsidRDefault="00BA684F" w:rsidP="00C80AB6">
      <w:pPr>
        <w:jc w:val="left"/>
        <w:rPr>
          <w:sz w:val="28"/>
          <w:szCs w:val="28"/>
        </w:rPr>
      </w:pPr>
    </w:p>
    <w:p w14:paraId="5B027C18" w14:textId="77777777" w:rsidR="00BA684F" w:rsidRDefault="00BA684F" w:rsidP="00C80AB6">
      <w:pPr>
        <w:jc w:val="left"/>
        <w:rPr>
          <w:sz w:val="28"/>
          <w:szCs w:val="28"/>
        </w:rPr>
      </w:pPr>
    </w:p>
    <w:p w14:paraId="095F8D19" w14:textId="77777777" w:rsidR="00BA684F" w:rsidRDefault="00BA684F" w:rsidP="00C80AB6">
      <w:pPr>
        <w:jc w:val="left"/>
        <w:rPr>
          <w:sz w:val="28"/>
          <w:szCs w:val="28"/>
        </w:rPr>
      </w:pPr>
    </w:p>
    <w:p w14:paraId="31B4AC88" w14:textId="77777777" w:rsidR="00BA684F" w:rsidRDefault="00BA684F" w:rsidP="00C80AB6">
      <w:pPr>
        <w:jc w:val="left"/>
        <w:rPr>
          <w:sz w:val="28"/>
          <w:szCs w:val="28"/>
        </w:rPr>
      </w:pPr>
    </w:p>
    <w:p w14:paraId="7B4BBCF0" w14:textId="77777777" w:rsidR="00BA684F" w:rsidRDefault="00BA684F" w:rsidP="00C80AB6">
      <w:pPr>
        <w:jc w:val="left"/>
        <w:rPr>
          <w:sz w:val="28"/>
          <w:szCs w:val="28"/>
        </w:rPr>
      </w:pPr>
    </w:p>
    <w:p w14:paraId="239C33BB" w14:textId="77777777" w:rsidR="00BA684F" w:rsidRDefault="00BA684F" w:rsidP="00C80AB6">
      <w:pPr>
        <w:jc w:val="left"/>
        <w:rPr>
          <w:sz w:val="28"/>
          <w:szCs w:val="28"/>
        </w:rPr>
      </w:pPr>
    </w:p>
    <w:p w14:paraId="3A79602E" w14:textId="77777777" w:rsidR="00BA684F" w:rsidRDefault="00BA684F" w:rsidP="00C80AB6">
      <w:pPr>
        <w:jc w:val="left"/>
        <w:rPr>
          <w:sz w:val="28"/>
          <w:szCs w:val="28"/>
        </w:rPr>
      </w:pPr>
    </w:p>
    <w:p w14:paraId="5D6B96FB" w14:textId="77777777" w:rsidR="00BA684F" w:rsidRDefault="00BA684F" w:rsidP="00C80AB6">
      <w:pPr>
        <w:jc w:val="left"/>
        <w:rPr>
          <w:sz w:val="28"/>
          <w:szCs w:val="28"/>
        </w:rPr>
      </w:pPr>
    </w:p>
    <w:p w14:paraId="038C05F6" w14:textId="77777777" w:rsidR="00BA684F" w:rsidRDefault="00BA684F" w:rsidP="00C80AB6">
      <w:pPr>
        <w:jc w:val="left"/>
        <w:rPr>
          <w:sz w:val="28"/>
          <w:szCs w:val="28"/>
        </w:rPr>
      </w:pPr>
    </w:p>
    <w:p w14:paraId="06364E0B" w14:textId="052D8787" w:rsidR="0043294A" w:rsidRPr="003B51D3" w:rsidRDefault="003A1F1D" w:rsidP="00C80AB6">
      <w:pPr>
        <w:jc w:val="left"/>
        <w:rPr>
          <w:sz w:val="28"/>
          <w:szCs w:val="28"/>
        </w:rPr>
      </w:pPr>
      <w:r w:rsidRPr="003B51D3">
        <w:rPr>
          <w:noProof/>
          <w:sz w:val="28"/>
          <w:szCs w:val="28"/>
        </w:rPr>
        <w:lastRenderedPageBreak/>
        <mc:AlternateContent>
          <mc:Choice Requires="wps">
            <w:drawing>
              <wp:anchor distT="0" distB="0" distL="114300" distR="114300" simplePos="0" relativeHeight="251696128" behindDoc="0" locked="0" layoutInCell="1" allowOverlap="1" wp14:anchorId="119E3E9D" wp14:editId="3EB50A27">
                <wp:simplePos x="0" y="0"/>
                <wp:positionH relativeFrom="column">
                  <wp:posOffset>4000500</wp:posOffset>
                </wp:positionH>
                <wp:positionV relativeFrom="paragraph">
                  <wp:posOffset>114300</wp:posOffset>
                </wp:positionV>
                <wp:extent cx="1028700" cy="342900"/>
                <wp:effectExtent l="0" t="0" r="0" b="12700"/>
                <wp:wrapSquare wrapText="bothSides"/>
                <wp:docPr id="9216" name="Text Box 9216"/>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15FD74" w14:textId="126E7B08" w:rsidR="000E4A0C" w:rsidRDefault="000E4A0C" w:rsidP="00BA684F">
                            <w:pPr>
                              <w:pStyle w:val="BodyText"/>
                            </w:pPr>
                            <w:r>
                              <w:t>Hong Kong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E3E9D" id="Text Box 9216" o:spid="_x0000_s1052" type="#_x0000_t202" style="position:absolute;margin-left:315pt;margin-top:9pt;width:81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" filled="f" stroked="f">
                <v:textbox>
                  <w:txbxContent>
                    <w:p w14:paraId="2615FD74" w14:textId="126E7B08" w:rsidR="000E4A0C" w:rsidRDefault="000E4A0C" w:rsidP="00BA684F">
                      <w:pPr>
                        <w:pStyle w:val="BodyText"/>
                      </w:pPr>
                      <w:r>
                        <w:t>Hong Kong</w:t>
                      </w:r>
                    </w:p>
                  </w:txbxContent>
                </v:textbox>
                <w10:wrap type="square"/>
              </v:shape>
            </w:pict>
          </mc:Fallback>
        </mc:AlternateContent>
      </w:r>
      <w:r w:rsidR="0043294A" w:rsidRPr="003C249E">
        <w:rPr>
          <w:noProof/>
          <w:sz w:val="28"/>
          <w:szCs w:val="28"/>
        </w:rPr>
        <mc:AlternateContent>
          <mc:Choice Requires="wps">
            <w:drawing>
              <wp:anchor distT="0" distB="0" distL="114300" distR="114300" simplePos="0" relativeHeight="251675648" behindDoc="0" locked="0" layoutInCell="1" allowOverlap="1" wp14:anchorId="3F45349E" wp14:editId="780278BC">
                <wp:simplePos x="0" y="0"/>
                <wp:positionH relativeFrom="column">
                  <wp:posOffset>1028700</wp:posOffset>
                </wp:positionH>
                <wp:positionV relativeFrom="paragraph">
                  <wp:posOffset>0</wp:posOffset>
                </wp:positionV>
                <wp:extent cx="0" cy="3314700"/>
                <wp:effectExtent l="57150" t="19050" r="76200" b="95250"/>
                <wp:wrapNone/>
                <wp:docPr id="7" name="Straight Connector 7"/>
                <wp:cNvGraphicFramePr/>
                <a:graphic xmlns:a="http://schemas.openxmlformats.org/drawingml/2006/main">
                  <a:graphicData uri="http://schemas.microsoft.com/office/word/2010/wordprocessingShape">
                    <wps:wsp>
                      <wps:cNvCnPr/>
                      <wps:spPr>
                        <a:xfrm>
                          <a:off x="0" y="0"/>
                          <a:ext cx="0" cy="3314700"/>
                        </a:xfrm>
                        <a:prstGeom prst="line">
                          <a:avLst/>
                        </a:prstGeom>
                        <a:ln>
                          <a:solidFill>
                            <a:srgbClr val="E8A92D"/>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5A43D16" id="Straight Connector 7"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0" to="81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" strokecolor="#e8a92d" strokeweight="2pt">
                <v:shadow on="t" color="black" opacity="24903f" origin=",.5" offset="0,.55556mm"/>
              </v:line>
            </w:pict>
          </mc:Fallback>
        </mc:AlternateContent>
      </w:r>
    </w:p>
    <w:p w14:paraId="6C5CB7F0" w14:textId="1BBEE4DC" w:rsidR="0043294A" w:rsidRPr="0050488F" w:rsidRDefault="0017275F" w:rsidP="00BA684F">
      <w:pPr>
        <w:pStyle w:val="BodyText"/>
      </w:pPr>
      <w:r w:rsidRPr="00516D4F">
        <w:rPr>
          <w:sz w:val="28"/>
          <w:szCs w:val="28"/>
        </w:rPr>
        <w:t xml:space="preserve">    </w:t>
      </w:r>
      <w:r w:rsidR="00C068B6" w:rsidRPr="0050488F">
        <w:t xml:space="preserve"> </w:t>
      </w:r>
      <w:r w:rsidR="0043294A" w:rsidRPr="0050488F">
        <w:t>Price</w:t>
      </w:r>
    </w:p>
    <w:p w14:paraId="3C096663" w14:textId="596D7EE4" w:rsidR="0043294A" w:rsidRPr="003B51D3" w:rsidRDefault="00C068B6" w:rsidP="00C80AB6">
      <w:pPr>
        <w:jc w:val="left"/>
        <w:rPr>
          <w:sz w:val="28"/>
          <w:szCs w:val="28"/>
        </w:rPr>
      </w:pPr>
      <w:r w:rsidRPr="003B51D3">
        <w:rPr>
          <w:noProof/>
          <w:sz w:val="26"/>
          <w:szCs w:val="26"/>
        </w:rPr>
        <mc:AlternateContent>
          <mc:Choice Requires="wps">
            <w:drawing>
              <wp:anchor distT="0" distB="0" distL="114300" distR="114300" simplePos="0" relativeHeight="251679744" behindDoc="0" locked="0" layoutInCell="1" allowOverlap="1" wp14:anchorId="206D2834" wp14:editId="6B206DEE">
                <wp:simplePos x="0" y="0"/>
                <wp:positionH relativeFrom="column">
                  <wp:posOffset>1028700</wp:posOffset>
                </wp:positionH>
                <wp:positionV relativeFrom="paragraph">
                  <wp:posOffset>162560</wp:posOffset>
                </wp:positionV>
                <wp:extent cx="3657600" cy="0"/>
                <wp:effectExtent l="38100" t="38100" r="76200" b="95250"/>
                <wp:wrapNone/>
                <wp:docPr id="11" name="Straight Connector 11"/>
                <wp:cNvGraphicFramePr/>
                <a:graphic xmlns:a="http://schemas.openxmlformats.org/drawingml/2006/main">
                  <a:graphicData uri="http://schemas.microsoft.com/office/word/2010/wordprocessingShape">
                    <wps:wsp>
                      <wps:cNvCnPr/>
                      <wps:spPr>
                        <a:xfrm>
                          <a:off x="0" y="0"/>
                          <a:ext cx="3657600" cy="0"/>
                        </a:xfrm>
                        <a:prstGeom prst="line">
                          <a:avLst/>
                        </a:prstGeom>
                        <a:ln w="6350" cap="flat" cmpd="sng">
                          <a:solidFill>
                            <a:schemeClr val="tx1">
                              <a:lumMod val="50000"/>
                              <a:lumOff val="50000"/>
                            </a:schemeClr>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2126FA3" id="Straight Connector 11"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12.8pt" to="36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" strokecolor="gray [1629]" strokeweight=".5pt">
                <v:stroke dashstyle="dash"/>
                <v:shadow on="t" color="black" opacity="24903f" origin=",.5" offset="0,.55556mm"/>
              </v:line>
            </w:pict>
          </mc:Fallback>
        </mc:AlternateContent>
      </w:r>
    </w:p>
    <w:p w14:paraId="4FA9C2C0" w14:textId="198820B3" w:rsidR="0043294A" w:rsidRPr="003B51D3" w:rsidRDefault="003A1F1D" w:rsidP="00C80AB6">
      <w:pPr>
        <w:jc w:val="left"/>
        <w:rPr>
          <w:sz w:val="28"/>
          <w:szCs w:val="28"/>
        </w:rPr>
      </w:pPr>
      <w:r w:rsidRPr="003B51D3">
        <w:rPr>
          <w:noProof/>
          <w:sz w:val="28"/>
          <w:szCs w:val="28"/>
        </w:rPr>
        <mc:AlternateContent>
          <mc:Choice Requires="wps">
            <w:drawing>
              <wp:anchor distT="0" distB="0" distL="114300" distR="114300" simplePos="0" relativeHeight="251694080" behindDoc="0" locked="0" layoutInCell="1" allowOverlap="1" wp14:anchorId="71607EF8" wp14:editId="413A3C09">
                <wp:simplePos x="0" y="0"/>
                <wp:positionH relativeFrom="column">
                  <wp:posOffset>2286000</wp:posOffset>
                </wp:positionH>
                <wp:positionV relativeFrom="paragraph">
                  <wp:posOffset>186690</wp:posOffset>
                </wp:positionV>
                <wp:extent cx="1371600" cy="3429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5209DC" w14:textId="1550F2C4" w:rsidR="000E4A0C" w:rsidRDefault="000E4A0C" w:rsidP="00BA684F">
                            <w:pPr>
                              <w:pStyle w:val="BodyText"/>
                            </w:pPr>
                            <w:proofErr w:type="spellStart"/>
                            <w:r>
                              <w:t>Luang</w:t>
                            </w:r>
                            <w:proofErr w:type="spellEnd"/>
                            <w:r>
                              <w:t xml:space="preserve"> </w:t>
                            </w:r>
                            <w:proofErr w:type="spellStart"/>
                            <w:r>
                              <w:t>Prabang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07EF8" id="Text Box 31" o:spid="_x0000_s1053" type="#_x0000_t202" style="position:absolute;margin-left:180pt;margin-top:14.7pt;width:108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" filled="f" stroked="f">
                <v:textbox>
                  <w:txbxContent>
                    <w:p w14:paraId="145209DC" w14:textId="1550F2C4" w:rsidR="000E4A0C" w:rsidRDefault="000E4A0C" w:rsidP="00BA684F">
                      <w:pPr>
                        <w:pStyle w:val="BodyText"/>
                      </w:pPr>
                      <w:r>
                        <w:t>Luang Prabang</w:t>
                      </w:r>
                    </w:p>
                  </w:txbxContent>
                </v:textbox>
                <w10:wrap type="square"/>
              </v:shape>
            </w:pict>
          </mc:Fallback>
        </mc:AlternateContent>
      </w:r>
    </w:p>
    <w:p w14:paraId="3EA110F9" w14:textId="77777777" w:rsidR="0043294A" w:rsidRPr="00516D4F" w:rsidRDefault="0043294A" w:rsidP="00C80AB6">
      <w:pPr>
        <w:jc w:val="left"/>
        <w:rPr>
          <w:sz w:val="28"/>
          <w:szCs w:val="28"/>
        </w:rPr>
      </w:pPr>
    </w:p>
    <w:p w14:paraId="4414F666" w14:textId="7F15DF89" w:rsidR="0043294A" w:rsidRPr="00516D4F" w:rsidRDefault="0043294A" w:rsidP="00C80AB6">
      <w:pPr>
        <w:jc w:val="left"/>
        <w:rPr>
          <w:sz w:val="28"/>
          <w:szCs w:val="28"/>
        </w:rPr>
      </w:pPr>
    </w:p>
    <w:p w14:paraId="4003C5EA" w14:textId="7CF205E8" w:rsidR="00B06B9C" w:rsidRPr="003B51D3" w:rsidRDefault="00AA08A8" w:rsidP="00C80AB6">
      <w:pPr>
        <w:jc w:val="left"/>
        <w:rPr>
          <w:sz w:val="26"/>
          <w:szCs w:val="26"/>
        </w:rPr>
      </w:pPr>
      <w:r w:rsidRPr="003B51D3">
        <w:rPr>
          <w:noProof/>
          <w:sz w:val="28"/>
          <w:szCs w:val="28"/>
        </w:rPr>
        <mc:AlternateContent>
          <mc:Choice Requires="wps">
            <w:drawing>
              <wp:anchor distT="0" distB="0" distL="114300" distR="114300" simplePos="0" relativeHeight="251687936" behindDoc="0" locked="0" layoutInCell="1" allowOverlap="1" wp14:anchorId="00FFBBA3" wp14:editId="15C1425D">
                <wp:simplePos x="0" y="0"/>
                <wp:positionH relativeFrom="column">
                  <wp:posOffset>4343400</wp:posOffset>
                </wp:positionH>
                <wp:positionV relativeFrom="paragraph">
                  <wp:posOffset>30480</wp:posOffset>
                </wp:positionV>
                <wp:extent cx="571500" cy="2286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A77B82" w14:textId="6DEF8AAA" w:rsidR="000E4A0C" w:rsidRDefault="000E4A0C" w:rsidP="00BA684F">
                            <w:pPr>
                              <w:pStyle w:val="BodyText"/>
                            </w:pPr>
                            <w:r>
                              <w:t>Bali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FFBBA3" id="Text Box 28" o:spid="_x0000_s1054" type="#_x0000_t202" style="position:absolute;margin-left:342pt;margin-top:2.4pt;width:45pt;height:1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" filled="f" stroked="f">
                <v:textbox>
                  <w:txbxContent>
                    <w:p w14:paraId="15A77B82" w14:textId="6DEF8AAA" w:rsidR="000E4A0C" w:rsidRDefault="000E4A0C" w:rsidP="00BA684F">
                      <w:pPr>
                        <w:pStyle w:val="BodyText"/>
                      </w:pPr>
                      <w:r>
                        <w:t>Bali</w:t>
                      </w:r>
                    </w:p>
                  </w:txbxContent>
                </v:textbox>
                <w10:wrap type="square"/>
              </v:shape>
            </w:pict>
          </mc:Fallback>
        </mc:AlternateContent>
      </w:r>
      <w:r w:rsidR="0043294A" w:rsidRPr="003C249E">
        <w:rPr>
          <w:noProof/>
          <w:sz w:val="26"/>
          <w:szCs w:val="26"/>
        </w:rPr>
        <mc:AlternateContent>
          <mc:Choice Requires="wps">
            <w:drawing>
              <wp:anchor distT="0" distB="0" distL="114300" distR="114300" simplePos="0" relativeHeight="251681792" behindDoc="0" locked="0" layoutInCell="1" allowOverlap="1" wp14:anchorId="35519904" wp14:editId="149CE6E8">
                <wp:simplePos x="0" y="0"/>
                <wp:positionH relativeFrom="column">
                  <wp:posOffset>1028700</wp:posOffset>
                </wp:positionH>
                <wp:positionV relativeFrom="paragraph">
                  <wp:posOffset>30480</wp:posOffset>
                </wp:positionV>
                <wp:extent cx="3657600" cy="0"/>
                <wp:effectExtent l="38100" t="38100" r="76200" b="95250"/>
                <wp:wrapNone/>
                <wp:docPr id="13" name="Straight Connector 13"/>
                <wp:cNvGraphicFramePr/>
                <a:graphic xmlns:a="http://schemas.openxmlformats.org/drawingml/2006/main">
                  <a:graphicData uri="http://schemas.microsoft.com/office/word/2010/wordprocessingShape">
                    <wps:wsp>
                      <wps:cNvCnPr/>
                      <wps:spPr>
                        <a:xfrm>
                          <a:off x="0" y="0"/>
                          <a:ext cx="3657600" cy="0"/>
                        </a:xfrm>
                        <a:prstGeom prst="line">
                          <a:avLst/>
                        </a:prstGeom>
                        <a:ln w="6350" cap="flat" cmpd="sng">
                          <a:solidFill>
                            <a:schemeClr val="tx1">
                              <a:lumMod val="50000"/>
                              <a:lumOff val="50000"/>
                            </a:schemeClr>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C84B464" id="Straight Connector 13"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2.4pt" to="36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" strokecolor="gray [1629]" strokeweight=".5pt">
                <v:stroke dashstyle="dash"/>
                <v:shadow on="t" color="black" opacity="24903f" origin=",.5" offset="0,.55556mm"/>
              </v:line>
            </w:pict>
          </mc:Fallback>
        </mc:AlternateContent>
      </w:r>
    </w:p>
    <w:p w14:paraId="2A8E6C71" w14:textId="1D8178E9" w:rsidR="00113D70" w:rsidRPr="003B51D3" w:rsidRDefault="00AA08A8" w:rsidP="00C80AB6">
      <w:pPr>
        <w:jc w:val="left"/>
        <w:rPr>
          <w:sz w:val="26"/>
          <w:szCs w:val="26"/>
        </w:rPr>
      </w:pPr>
      <w:r w:rsidRPr="003B51D3">
        <w:rPr>
          <w:noProof/>
          <w:sz w:val="28"/>
          <w:szCs w:val="28"/>
        </w:rPr>
        <mc:AlternateContent>
          <mc:Choice Requires="wps">
            <w:drawing>
              <wp:anchor distT="0" distB="0" distL="114300" distR="114300" simplePos="0" relativeHeight="251689984" behindDoc="0" locked="0" layoutInCell="1" allowOverlap="1" wp14:anchorId="1A59925F" wp14:editId="54E31700">
                <wp:simplePos x="0" y="0"/>
                <wp:positionH relativeFrom="column">
                  <wp:posOffset>3886200</wp:posOffset>
                </wp:positionH>
                <wp:positionV relativeFrom="paragraph">
                  <wp:posOffset>69215</wp:posOffset>
                </wp:positionV>
                <wp:extent cx="1028700" cy="342900"/>
                <wp:effectExtent l="0" t="0" r="0" b="12700"/>
                <wp:wrapSquare wrapText="bothSides"/>
                <wp:docPr id="29" name="Text Box 29"/>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7922DA" w14:textId="7764E1FC" w:rsidR="000E4A0C" w:rsidRDefault="000E4A0C" w:rsidP="00BA684F">
                            <w:pPr>
                              <w:pStyle w:val="BodyText"/>
                            </w:pPr>
                            <w:r>
                              <w:t xml:space="preserve">Angkor </w:t>
                            </w:r>
                            <w:proofErr w:type="spellStart"/>
                            <w:r>
                              <w:t>Wat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9925F" id="Text Box 29" o:spid="_x0000_s1055" type="#_x0000_t202" style="position:absolute;margin-left:306pt;margin-top:5.45pt;width:81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" filled="f" stroked="f">
                <v:textbox>
                  <w:txbxContent>
                    <w:p w14:paraId="2E7922DA" w14:textId="7764E1FC" w:rsidR="000E4A0C" w:rsidRDefault="000E4A0C" w:rsidP="00BA684F">
                      <w:pPr>
                        <w:pStyle w:val="BodyText"/>
                      </w:pPr>
                      <w:r>
                        <w:t>Angkor Wat</w:t>
                      </w:r>
                    </w:p>
                  </w:txbxContent>
                </v:textbox>
                <w10:wrap type="square"/>
              </v:shape>
            </w:pict>
          </mc:Fallback>
        </mc:AlternateContent>
      </w:r>
    </w:p>
    <w:p w14:paraId="34E2FC0D" w14:textId="77777777" w:rsidR="00113D70" w:rsidRPr="00516D4F" w:rsidRDefault="00113D70" w:rsidP="00C80AB6">
      <w:pPr>
        <w:jc w:val="left"/>
        <w:rPr>
          <w:sz w:val="26"/>
          <w:szCs w:val="26"/>
        </w:rPr>
      </w:pPr>
    </w:p>
    <w:p w14:paraId="02EC3FC4" w14:textId="5FEA1B78" w:rsidR="00113D70" w:rsidRPr="003B51D3" w:rsidRDefault="0043294A" w:rsidP="00C80AB6">
      <w:pPr>
        <w:jc w:val="left"/>
        <w:rPr>
          <w:sz w:val="26"/>
          <w:szCs w:val="26"/>
        </w:rPr>
      </w:pPr>
      <w:r w:rsidRPr="003B51D3">
        <w:rPr>
          <w:noProof/>
          <w:sz w:val="26"/>
          <w:szCs w:val="26"/>
        </w:rPr>
        <mc:AlternateContent>
          <mc:Choice Requires="wps">
            <w:drawing>
              <wp:anchor distT="0" distB="0" distL="114300" distR="114300" simplePos="0" relativeHeight="251683840" behindDoc="0" locked="0" layoutInCell="1" allowOverlap="1" wp14:anchorId="6E3F015B" wp14:editId="250B20EB">
                <wp:simplePos x="0" y="0"/>
                <wp:positionH relativeFrom="column">
                  <wp:posOffset>1028700</wp:posOffset>
                </wp:positionH>
                <wp:positionV relativeFrom="paragraph">
                  <wp:posOffset>146685</wp:posOffset>
                </wp:positionV>
                <wp:extent cx="3657600" cy="0"/>
                <wp:effectExtent l="38100" t="38100" r="76200" b="95250"/>
                <wp:wrapNone/>
                <wp:docPr id="19" name="Straight Connector 19"/>
                <wp:cNvGraphicFramePr/>
                <a:graphic xmlns:a="http://schemas.openxmlformats.org/drawingml/2006/main">
                  <a:graphicData uri="http://schemas.microsoft.com/office/word/2010/wordprocessingShape">
                    <wps:wsp>
                      <wps:cNvCnPr/>
                      <wps:spPr>
                        <a:xfrm>
                          <a:off x="0" y="0"/>
                          <a:ext cx="3657600" cy="0"/>
                        </a:xfrm>
                        <a:prstGeom prst="line">
                          <a:avLst/>
                        </a:prstGeom>
                        <a:ln w="6350" cap="flat" cmpd="sng">
                          <a:solidFill>
                            <a:schemeClr val="tx1">
                              <a:lumMod val="50000"/>
                              <a:lumOff val="50000"/>
                            </a:schemeClr>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E52FEC6" id="Straight Connector 19"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11.55pt" to="36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" strokecolor="gray [1629]" strokeweight=".5pt">
                <v:stroke dashstyle="dash"/>
                <v:shadow on="t" color="black" opacity="24903f" origin=",.5" offset="0,.55556mm"/>
              </v:line>
            </w:pict>
          </mc:Fallback>
        </mc:AlternateContent>
      </w:r>
    </w:p>
    <w:p w14:paraId="35A58640" w14:textId="14E4F6B7" w:rsidR="0043294A" w:rsidRPr="003B51D3" w:rsidRDefault="003A1F1D" w:rsidP="00C80AB6">
      <w:pPr>
        <w:jc w:val="left"/>
        <w:rPr>
          <w:sz w:val="26"/>
          <w:szCs w:val="26"/>
        </w:rPr>
      </w:pPr>
      <w:r w:rsidRPr="003B51D3">
        <w:rPr>
          <w:noProof/>
          <w:sz w:val="28"/>
          <w:szCs w:val="28"/>
        </w:rPr>
        <mc:AlternateContent>
          <mc:Choice Requires="wps">
            <w:drawing>
              <wp:anchor distT="0" distB="0" distL="114300" distR="114300" simplePos="0" relativeHeight="251692032" behindDoc="0" locked="0" layoutInCell="1" allowOverlap="1" wp14:anchorId="5442C6B0" wp14:editId="6BFAEC8F">
                <wp:simplePos x="0" y="0"/>
                <wp:positionH relativeFrom="column">
                  <wp:posOffset>2971800</wp:posOffset>
                </wp:positionH>
                <wp:positionV relativeFrom="paragraph">
                  <wp:posOffset>116205</wp:posOffset>
                </wp:positionV>
                <wp:extent cx="1143000" cy="3429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F620E9" w14:textId="3C7C7847" w:rsidR="000E4A0C" w:rsidRDefault="000E4A0C" w:rsidP="00BA684F">
                            <w:pPr>
                              <w:pStyle w:val="BodyText"/>
                            </w:pPr>
                            <w:r>
                              <w:t>Ha Long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2C6B0" id="Text Box 30" o:spid="_x0000_s1056" type="#_x0000_t202" style="position:absolute;margin-left:234pt;margin-top:9.15pt;width:90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" filled="f" stroked="f">
                <v:textbox>
                  <w:txbxContent>
                    <w:p w14:paraId="78F620E9" w14:textId="3C7C7847" w:rsidR="000E4A0C" w:rsidRDefault="000E4A0C" w:rsidP="00BA684F">
                      <w:pPr>
                        <w:pStyle w:val="BodyText"/>
                      </w:pPr>
                      <w:r>
                        <w:t>Ha Long Bay</w:t>
                      </w:r>
                    </w:p>
                  </w:txbxContent>
                </v:textbox>
                <w10:wrap type="square"/>
              </v:shape>
            </w:pict>
          </mc:Fallback>
        </mc:AlternateContent>
      </w:r>
    </w:p>
    <w:p w14:paraId="2A1C1E7E" w14:textId="165B2229" w:rsidR="0043294A" w:rsidRPr="003B51D3" w:rsidRDefault="003A1F1D" w:rsidP="00C80AB6">
      <w:pPr>
        <w:jc w:val="left"/>
        <w:rPr>
          <w:sz w:val="26"/>
          <w:szCs w:val="26"/>
        </w:rPr>
      </w:pPr>
      <w:r w:rsidRPr="003B51D3">
        <w:rPr>
          <w:noProof/>
          <w:sz w:val="28"/>
          <w:szCs w:val="28"/>
        </w:rPr>
        <mc:AlternateContent>
          <mc:Choice Requires="wps">
            <w:drawing>
              <wp:anchor distT="0" distB="0" distL="114300" distR="114300" simplePos="0" relativeHeight="251698176" behindDoc="0" locked="0" layoutInCell="1" allowOverlap="1" wp14:anchorId="30531886" wp14:editId="721E077F">
                <wp:simplePos x="0" y="0"/>
                <wp:positionH relativeFrom="column">
                  <wp:posOffset>1257300</wp:posOffset>
                </wp:positionH>
                <wp:positionV relativeFrom="paragraph">
                  <wp:posOffset>154940</wp:posOffset>
                </wp:positionV>
                <wp:extent cx="1028700" cy="342900"/>
                <wp:effectExtent l="0" t="0" r="0" b="12700"/>
                <wp:wrapSquare wrapText="bothSides"/>
                <wp:docPr id="9218" name="Text Box 9218"/>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729037" w14:textId="356BD9C3" w:rsidR="000E4A0C" w:rsidRDefault="000E4A0C" w:rsidP="00BA684F">
                            <w:pPr>
                              <w:pStyle w:val="BodyText"/>
                            </w:pPr>
                            <w:r>
                              <w:t>Borobudur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31886" id="Text Box 9218" o:spid="_x0000_s1057" type="#_x0000_t202" style="position:absolute;margin-left:99pt;margin-top:12.2pt;width:81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sorgIAALE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" filled="f" stroked="f">
                <v:textbox>
                  <w:txbxContent>
                    <w:p w14:paraId="33729037" w14:textId="356BD9C3" w:rsidR="000E4A0C" w:rsidRDefault="000E4A0C" w:rsidP="00BA684F">
                      <w:pPr>
                        <w:pStyle w:val="BodyText"/>
                      </w:pPr>
                      <w:r>
                        <w:t>Borobudur</w:t>
                      </w:r>
                    </w:p>
                  </w:txbxContent>
                </v:textbox>
                <w10:wrap type="square"/>
              </v:shape>
            </w:pict>
          </mc:Fallback>
        </mc:AlternateContent>
      </w:r>
    </w:p>
    <w:p w14:paraId="13CA8811" w14:textId="77777777" w:rsidR="0043294A" w:rsidRPr="00516D4F" w:rsidRDefault="0043294A" w:rsidP="00C80AB6">
      <w:pPr>
        <w:jc w:val="left"/>
        <w:rPr>
          <w:sz w:val="26"/>
          <w:szCs w:val="26"/>
        </w:rPr>
      </w:pPr>
    </w:p>
    <w:p w14:paraId="5BD2A1CE" w14:textId="50764A97" w:rsidR="0043294A" w:rsidRPr="003B51D3" w:rsidRDefault="0043294A" w:rsidP="00C80AB6">
      <w:pPr>
        <w:jc w:val="left"/>
        <w:rPr>
          <w:sz w:val="26"/>
          <w:szCs w:val="26"/>
        </w:rPr>
      </w:pPr>
      <w:r w:rsidRPr="003B51D3">
        <w:rPr>
          <w:noProof/>
          <w:sz w:val="26"/>
          <w:szCs w:val="26"/>
        </w:rPr>
        <mc:AlternateContent>
          <mc:Choice Requires="wps">
            <w:drawing>
              <wp:anchor distT="0" distB="0" distL="114300" distR="114300" simplePos="0" relativeHeight="251677696" behindDoc="0" locked="0" layoutInCell="1" allowOverlap="1" wp14:anchorId="66435F0D" wp14:editId="491165F0">
                <wp:simplePos x="0" y="0"/>
                <wp:positionH relativeFrom="column">
                  <wp:posOffset>1028700</wp:posOffset>
                </wp:positionH>
                <wp:positionV relativeFrom="paragraph">
                  <wp:posOffset>73025</wp:posOffset>
                </wp:positionV>
                <wp:extent cx="3657600" cy="0"/>
                <wp:effectExtent l="38100" t="38100" r="76200" b="95250"/>
                <wp:wrapNone/>
                <wp:docPr id="9" name="Straight Connector 9"/>
                <wp:cNvGraphicFramePr/>
                <a:graphic xmlns:a="http://schemas.openxmlformats.org/drawingml/2006/main">
                  <a:graphicData uri="http://schemas.microsoft.com/office/word/2010/wordprocessingShape">
                    <wps:wsp>
                      <wps:cNvCnPr/>
                      <wps:spPr>
                        <a:xfrm>
                          <a:off x="0" y="0"/>
                          <a:ext cx="3657600" cy="0"/>
                        </a:xfrm>
                        <a:prstGeom prst="line">
                          <a:avLst/>
                        </a:prstGeom>
                        <a:ln w="6350" cap="flat" cmpd="sng">
                          <a:solidFill>
                            <a:schemeClr val="tx1">
                              <a:lumMod val="50000"/>
                              <a:lumOff val="50000"/>
                            </a:schemeClr>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3666F02" id="Straight Connector 9"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5.75pt" to="36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" strokecolor="gray [1629]" strokeweight=".5pt">
                <v:stroke dashstyle="dash"/>
                <v:shadow on="t" color="black" opacity="24903f" origin=",.5" offset="0,.55556mm"/>
              </v:line>
            </w:pict>
          </mc:Fallback>
        </mc:AlternateContent>
      </w:r>
    </w:p>
    <w:p w14:paraId="3A964D6E" w14:textId="77777777" w:rsidR="0043294A" w:rsidRPr="00516D4F" w:rsidRDefault="0043294A" w:rsidP="00C80AB6">
      <w:pPr>
        <w:jc w:val="left"/>
        <w:rPr>
          <w:sz w:val="26"/>
          <w:szCs w:val="26"/>
        </w:rPr>
      </w:pPr>
    </w:p>
    <w:p w14:paraId="33253686" w14:textId="06254511" w:rsidR="0043294A" w:rsidRPr="00516D4F" w:rsidRDefault="0043294A" w:rsidP="00C80AB6">
      <w:pPr>
        <w:jc w:val="left"/>
        <w:rPr>
          <w:sz w:val="26"/>
          <w:szCs w:val="26"/>
        </w:rPr>
      </w:pPr>
    </w:p>
    <w:p w14:paraId="35A98A0C" w14:textId="65DB1D36" w:rsidR="0043294A" w:rsidRPr="003B51D3" w:rsidRDefault="00AA08A8" w:rsidP="00C80AB6">
      <w:pPr>
        <w:jc w:val="left"/>
        <w:rPr>
          <w:sz w:val="26"/>
          <w:szCs w:val="26"/>
        </w:rPr>
      </w:pPr>
      <w:r w:rsidRPr="003B51D3">
        <w:rPr>
          <w:noProof/>
          <w:sz w:val="26"/>
          <w:szCs w:val="26"/>
        </w:rPr>
        <mc:AlternateContent>
          <mc:Choice Requires="wps">
            <w:drawing>
              <wp:anchor distT="0" distB="0" distL="114300" distR="114300" simplePos="0" relativeHeight="251676672" behindDoc="0" locked="0" layoutInCell="1" allowOverlap="1" wp14:anchorId="6651656F" wp14:editId="2AE5CBA9">
                <wp:simplePos x="0" y="0"/>
                <wp:positionH relativeFrom="column">
                  <wp:posOffset>1028700</wp:posOffset>
                </wp:positionH>
                <wp:positionV relativeFrom="paragraph">
                  <wp:posOffset>120015</wp:posOffset>
                </wp:positionV>
                <wp:extent cx="3657600" cy="0"/>
                <wp:effectExtent l="38100" t="38100" r="76200" b="95250"/>
                <wp:wrapNone/>
                <wp:docPr id="8" name="Straight Connector 8"/>
                <wp:cNvGraphicFramePr/>
                <a:graphic xmlns:a="http://schemas.openxmlformats.org/drawingml/2006/main">
                  <a:graphicData uri="http://schemas.microsoft.com/office/word/2010/wordprocessingShape">
                    <wps:wsp>
                      <wps:cNvCnPr/>
                      <wps:spPr>
                        <a:xfrm>
                          <a:off x="0" y="0"/>
                          <a:ext cx="3657600" cy="0"/>
                        </a:xfrm>
                        <a:prstGeom prst="line">
                          <a:avLst/>
                        </a:prstGeom>
                        <a:ln>
                          <a:solidFill>
                            <a:srgbClr val="E8A92D"/>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F202DC2" id="Straight Connector 8"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9.45pt" to="36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" strokecolor="#e8a92d" strokeweight="2pt">
                <v:shadow on="t" color="black" opacity="24903f" origin=",.5" offset="0,.55556mm"/>
              </v:line>
            </w:pict>
          </mc:Fallback>
        </mc:AlternateContent>
      </w:r>
    </w:p>
    <w:p w14:paraId="4421C042" w14:textId="7DDB6C6A" w:rsidR="0043294A" w:rsidRPr="00516D4F" w:rsidRDefault="0043294A" w:rsidP="00C80AB6">
      <w:pPr>
        <w:jc w:val="left"/>
        <w:rPr>
          <w:sz w:val="26"/>
          <w:szCs w:val="26"/>
        </w:rPr>
      </w:pPr>
    </w:p>
    <w:p w14:paraId="5DD96BE8" w14:textId="080E0230" w:rsidR="0043294A" w:rsidRPr="0050488F" w:rsidRDefault="00C068B6" w:rsidP="00BA684F">
      <w:pPr>
        <w:pStyle w:val="BodyText"/>
      </w:pPr>
      <w:r w:rsidRPr="00516D4F">
        <w:rPr>
          <w:sz w:val="26"/>
          <w:szCs w:val="26"/>
        </w:rPr>
        <w:tab/>
      </w:r>
      <w:r w:rsidRPr="00516D4F">
        <w:rPr>
          <w:sz w:val="26"/>
          <w:szCs w:val="26"/>
        </w:rPr>
        <w:tab/>
      </w:r>
      <w:r w:rsidRPr="00516D4F">
        <w:rPr>
          <w:sz w:val="26"/>
          <w:szCs w:val="26"/>
        </w:rPr>
        <w:tab/>
      </w:r>
      <w:r w:rsidRPr="00516D4F">
        <w:rPr>
          <w:sz w:val="26"/>
          <w:szCs w:val="26"/>
        </w:rPr>
        <w:tab/>
      </w:r>
      <w:r w:rsidRPr="00516D4F">
        <w:rPr>
          <w:sz w:val="26"/>
          <w:szCs w:val="26"/>
        </w:rPr>
        <w:tab/>
      </w:r>
      <w:r w:rsidRPr="0050488F">
        <w:t>Quantity of Visitors</w:t>
      </w:r>
    </w:p>
    <w:p w14:paraId="17ADC71B" w14:textId="77777777" w:rsidR="0043294A" w:rsidRDefault="0043294A" w:rsidP="00C80AB6">
      <w:pPr>
        <w:jc w:val="left"/>
        <w:rPr>
          <w:sz w:val="26"/>
          <w:szCs w:val="26"/>
        </w:rPr>
      </w:pPr>
    </w:p>
    <w:p w14:paraId="64A6828A" w14:textId="77777777" w:rsidR="00BA684F" w:rsidRDefault="00BA684F" w:rsidP="00BA684F">
      <w:pPr>
        <w:pStyle w:val="NoSpacing"/>
      </w:pPr>
    </w:p>
    <w:p w14:paraId="62EAE3FD" w14:textId="77777777" w:rsidR="00BA684F" w:rsidRPr="00BA684F" w:rsidRDefault="00BA684F" w:rsidP="00BA684F">
      <w:pPr>
        <w:pStyle w:val="NoSpacing"/>
      </w:pPr>
    </w:p>
    <w:p w14:paraId="6BCC8091" w14:textId="77777777" w:rsidR="00B06B9C" w:rsidRPr="00444040" w:rsidRDefault="00B06B9C" w:rsidP="00052572">
      <w:pPr>
        <w:pStyle w:val="BodyText"/>
      </w:pPr>
      <w:r w:rsidRPr="00444040">
        <w:t>Discussion points:</w:t>
      </w:r>
    </w:p>
    <w:p w14:paraId="379523FF" w14:textId="2C1F63D3" w:rsidR="00B06B9C" w:rsidRPr="00444040" w:rsidRDefault="00B06B9C" w:rsidP="00B3417F">
      <w:pPr>
        <w:pStyle w:val="BodyText"/>
        <w:numPr>
          <w:ilvl w:val="0"/>
          <w:numId w:val="43"/>
        </w:numPr>
        <w:rPr>
          <w:b/>
        </w:rPr>
      </w:pPr>
      <w:r w:rsidRPr="00444040">
        <w:t xml:space="preserve">Is our destination’s placement on the chart similar to </w:t>
      </w:r>
      <w:r w:rsidR="00CC33A8" w:rsidRPr="00444040">
        <w:t xml:space="preserve">what it was </w:t>
      </w:r>
      <w:r w:rsidRPr="00444040">
        <w:t>five years ago?</w:t>
      </w:r>
    </w:p>
    <w:p w14:paraId="14ADFBC1" w14:textId="756AEA9A" w:rsidR="00B06B9C" w:rsidRPr="00444040" w:rsidRDefault="00B06B9C" w:rsidP="00B3417F">
      <w:pPr>
        <w:pStyle w:val="BodyText"/>
        <w:numPr>
          <w:ilvl w:val="0"/>
          <w:numId w:val="43"/>
        </w:numPr>
        <w:rPr>
          <w:b/>
        </w:rPr>
      </w:pPr>
      <w:r w:rsidRPr="00444040">
        <w:t>Where do we wish to be five years</w:t>
      </w:r>
      <w:r w:rsidR="00BB0BDE" w:rsidRPr="00444040">
        <w:t xml:space="preserve"> </w:t>
      </w:r>
      <w:r w:rsidR="00CC33A8" w:rsidRPr="00444040">
        <w:t xml:space="preserve">from now? </w:t>
      </w:r>
      <w:r w:rsidR="0017275F" w:rsidRPr="00444040">
        <w:t xml:space="preserve"> </w:t>
      </w:r>
      <w:r w:rsidRPr="00444040">
        <w:t>Where do we expect to be?</w:t>
      </w:r>
    </w:p>
    <w:p w14:paraId="09522C97" w14:textId="536CB616" w:rsidR="00B06B9C" w:rsidRPr="00444040" w:rsidRDefault="00B06B9C" w:rsidP="00B3417F">
      <w:pPr>
        <w:pStyle w:val="BodyText"/>
        <w:numPr>
          <w:ilvl w:val="0"/>
          <w:numId w:val="43"/>
        </w:numPr>
        <w:rPr>
          <w:b/>
        </w:rPr>
      </w:pPr>
      <w:r w:rsidRPr="00444040">
        <w:t>What are our top competitors doing successfully today?</w:t>
      </w:r>
      <w:r w:rsidR="0017275F" w:rsidRPr="00444040">
        <w:t xml:space="preserve"> </w:t>
      </w:r>
      <w:r w:rsidRPr="00444040">
        <w:t>Can we learn from them?</w:t>
      </w:r>
      <w:r w:rsidR="0017275F" w:rsidRPr="00444040">
        <w:t xml:space="preserve"> </w:t>
      </w:r>
      <w:r w:rsidRPr="00444040">
        <w:t>How can we react to their successes without simply copying them?</w:t>
      </w:r>
    </w:p>
    <w:p w14:paraId="57A0FEDD" w14:textId="3B15F6EA" w:rsidR="00B06B9C" w:rsidRPr="00444040" w:rsidRDefault="00B06B9C" w:rsidP="00B3417F">
      <w:pPr>
        <w:pStyle w:val="BodyText"/>
        <w:numPr>
          <w:ilvl w:val="0"/>
          <w:numId w:val="43"/>
        </w:numPr>
        <w:rPr>
          <w:b/>
        </w:rPr>
      </w:pPr>
      <w:r w:rsidRPr="00444040">
        <w:t>Imagine that you are a foreign tourist.</w:t>
      </w:r>
      <w:r w:rsidR="0017275F" w:rsidRPr="00444040">
        <w:t xml:space="preserve"> </w:t>
      </w:r>
      <w:r w:rsidRPr="00444040">
        <w:t>Considering the options you see on th</w:t>
      </w:r>
      <w:r w:rsidR="00AA78DB" w:rsidRPr="00444040">
        <w:t>e chart, which destination would</w:t>
      </w:r>
      <w:r w:rsidRPr="00444040">
        <w:t xml:space="preserve"> you choose when deciding how to spend your family’s time and money?</w:t>
      </w:r>
    </w:p>
    <w:p w14:paraId="3BFD142F" w14:textId="20504A7D" w:rsidR="00113D70" w:rsidRPr="00444040" w:rsidRDefault="00B06B9C" w:rsidP="00B3417F">
      <w:pPr>
        <w:pStyle w:val="BodyText"/>
        <w:numPr>
          <w:ilvl w:val="0"/>
          <w:numId w:val="43"/>
        </w:numPr>
        <w:rPr>
          <w:b/>
        </w:rPr>
      </w:pPr>
      <w:r w:rsidRPr="00444040">
        <w:t>How do we make this kind of “competitive analysis” a regular part of our planning process in the future?</w:t>
      </w:r>
    </w:p>
    <w:p w14:paraId="3C56E8CB" w14:textId="444591F4" w:rsidR="00113D70" w:rsidRPr="00444040" w:rsidRDefault="00113D70" w:rsidP="00B3417F">
      <w:pPr>
        <w:pStyle w:val="BodyText"/>
        <w:numPr>
          <w:ilvl w:val="0"/>
          <w:numId w:val="43"/>
        </w:numPr>
        <w:rPr>
          <w:b/>
        </w:rPr>
      </w:pPr>
      <w:r w:rsidRPr="00444040">
        <w:t>How will we train our stakeholders and service providers to be aware of our destination’s competitive pressures in order to motivate the community to maintain high levels of service quality?</w:t>
      </w:r>
    </w:p>
    <w:p w14:paraId="64EFEE32" w14:textId="63BBB0E3" w:rsidR="00B06B9C" w:rsidRDefault="00B06B9C" w:rsidP="00C80AB6">
      <w:pPr>
        <w:jc w:val="left"/>
        <w:rPr>
          <w:b/>
          <w:bCs w:val="0"/>
          <w:color w:val="4F81BD" w:themeColor="accent1"/>
        </w:rPr>
      </w:pPr>
    </w:p>
    <w:p w14:paraId="6128A354" w14:textId="77777777" w:rsidR="00052572" w:rsidRDefault="00052572" w:rsidP="00052572">
      <w:pPr>
        <w:pStyle w:val="NoSpacing"/>
      </w:pPr>
    </w:p>
    <w:p w14:paraId="6F0EB42A" w14:textId="77777777" w:rsidR="00052572" w:rsidRDefault="00052572" w:rsidP="00052572">
      <w:pPr>
        <w:pStyle w:val="NoSpacing"/>
      </w:pPr>
    </w:p>
    <w:p w14:paraId="2222A99E" w14:textId="77777777" w:rsidR="00052572" w:rsidRDefault="00052572" w:rsidP="00052572">
      <w:pPr>
        <w:pStyle w:val="NoSpacing"/>
      </w:pPr>
    </w:p>
    <w:p w14:paraId="26D1DDB4" w14:textId="77777777" w:rsidR="00052572" w:rsidRDefault="00052572" w:rsidP="00052572">
      <w:pPr>
        <w:pStyle w:val="NoSpacing"/>
      </w:pPr>
    </w:p>
    <w:p w14:paraId="5C330AEB" w14:textId="77777777" w:rsidR="00052572" w:rsidRDefault="00052572" w:rsidP="00052572">
      <w:pPr>
        <w:pStyle w:val="NoSpacing"/>
      </w:pPr>
    </w:p>
    <w:p w14:paraId="2D36D2FB" w14:textId="77777777" w:rsidR="00052572" w:rsidRDefault="00052572" w:rsidP="00052572">
      <w:pPr>
        <w:pStyle w:val="NoSpacing"/>
      </w:pPr>
    </w:p>
    <w:p w14:paraId="2B48B975" w14:textId="77777777" w:rsidR="00052572" w:rsidRPr="00052572" w:rsidRDefault="00052572" w:rsidP="00052572">
      <w:pPr>
        <w:pStyle w:val="NoSpacing"/>
      </w:pPr>
    </w:p>
    <w:p w14:paraId="4C4AA9AF" w14:textId="3590CD34" w:rsidR="00B06B9C" w:rsidRPr="00052572" w:rsidRDefault="00672FE5" w:rsidP="00052572">
      <w:pPr>
        <w:pStyle w:val="BodyText"/>
        <w:rPr>
          <w:b/>
        </w:rPr>
      </w:pPr>
      <w:r w:rsidRPr="00052572">
        <w:rPr>
          <w:b/>
        </w:rPr>
        <w:lastRenderedPageBreak/>
        <w:t>The power of market segmentation analysis and p</w:t>
      </w:r>
      <w:r w:rsidR="00B06B9C" w:rsidRPr="00052572">
        <w:rPr>
          <w:b/>
        </w:rPr>
        <w:t>ractice</w:t>
      </w:r>
    </w:p>
    <w:p w14:paraId="1016314F" w14:textId="6DFE849F" w:rsidR="00CC33A8" w:rsidRPr="00444040" w:rsidRDefault="00B06B9C" w:rsidP="00052572">
      <w:pPr>
        <w:pStyle w:val="BodyText"/>
      </w:pPr>
      <w:r w:rsidRPr="00444040">
        <w:t>Market Segmentation (or “target marketing”) is the practice of</w:t>
      </w:r>
      <w:r w:rsidR="00DB3AFA" w:rsidRPr="00444040">
        <w:t>:</w:t>
      </w:r>
      <w:r w:rsidRPr="00444040">
        <w:t xml:space="preserve"> </w:t>
      </w:r>
    </w:p>
    <w:p w14:paraId="14279D2C" w14:textId="5B3B2174" w:rsidR="00CC33A8" w:rsidRPr="00444040" w:rsidRDefault="00CC33A8" w:rsidP="00B3417F">
      <w:pPr>
        <w:pStyle w:val="BodyText"/>
        <w:numPr>
          <w:ilvl w:val="0"/>
          <w:numId w:val="44"/>
        </w:numPr>
      </w:pPr>
      <w:r w:rsidRPr="00444040">
        <w:t>I</w:t>
      </w:r>
      <w:r w:rsidR="00B06B9C" w:rsidRPr="00444040">
        <w:t xml:space="preserve">dentifying segments or portions of the global market that are appropriate for the particular product or service </w:t>
      </w:r>
      <w:r w:rsidRPr="00444040">
        <w:t xml:space="preserve">you wish to </w:t>
      </w:r>
      <w:r w:rsidR="00B06B9C" w:rsidRPr="00444040">
        <w:t xml:space="preserve">promote </w:t>
      </w:r>
    </w:p>
    <w:p w14:paraId="601FDC37" w14:textId="5FEF5A87" w:rsidR="00B06B9C" w:rsidRPr="00444040" w:rsidRDefault="00CC33A8" w:rsidP="00B3417F">
      <w:pPr>
        <w:pStyle w:val="BodyText"/>
        <w:numPr>
          <w:ilvl w:val="0"/>
          <w:numId w:val="44"/>
        </w:numPr>
      </w:pPr>
      <w:r w:rsidRPr="00444040">
        <w:t>U</w:t>
      </w:r>
      <w:r w:rsidR="00B06B9C" w:rsidRPr="00444040">
        <w:t>sing the information gathered to understand those segments to</w:t>
      </w:r>
      <w:r w:rsidRPr="00444040">
        <w:t xml:space="preserve"> help you</w:t>
      </w:r>
      <w:r w:rsidR="00B06B9C" w:rsidRPr="00444040">
        <w:t xml:space="preserve"> develop effective strategies for marketing to them based on their specific attributes.</w:t>
      </w:r>
    </w:p>
    <w:p w14:paraId="058DED9A" w14:textId="77777777" w:rsidR="003A1F1D" w:rsidRPr="00BB0BDE" w:rsidRDefault="003A1F1D" w:rsidP="00C80AB6">
      <w:pPr>
        <w:jc w:val="left"/>
        <w:rPr>
          <w:i/>
        </w:rPr>
      </w:pPr>
    </w:p>
    <w:p w14:paraId="41500FA9" w14:textId="083A7C64" w:rsidR="00B06B9C" w:rsidRPr="00BB0BDE" w:rsidRDefault="004578C2" w:rsidP="00052572">
      <w:pPr>
        <w:pStyle w:val="BodyText"/>
      </w:pPr>
      <w:r>
        <w:t>W</w:t>
      </w:r>
      <w:r w:rsidR="00B06B9C" w:rsidRPr="00BB0BDE">
        <w:t xml:space="preserve">hat </w:t>
      </w:r>
      <w:r w:rsidR="00B06B9C" w:rsidRPr="00672FE5">
        <w:t>motivates you to</w:t>
      </w:r>
      <w:r w:rsidR="00B06B9C" w:rsidRPr="00BB0BDE">
        <w:t xml:space="preserve"> select a particular product or service can be very different from </w:t>
      </w:r>
      <w:r>
        <w:t xml:space="preserve">what motivates your </w:t>
      </w:r>
      <w:r w:rsidR="00B06B9C" w:rsidRPr="00BB0BDE">
        <w:t xml:space="preserve">friends or family, and especially different from </w:t>
      </w:r>
      <w:r w:rsidR="008160DF">
        <w:t xml:space="preserve">what motivates </w:t>
      </w:r>
      <w:r w:rsidR="00B06B9C" w:rsidRPr="00BB0BDE">
        <w:t>people from different geographic, ethnic, educational, and economic backgrounds and orientations.</w:t>
      </w:r>
    </w:p>
    <w:p w14:paraId="30E0E5AB" w14:textId="77777777" w:rsidR="003A1F1D" w:rsidRPr="00BB0BDE" w:rsidRDefault="003A1F1D" w:rsidP="00052572">
      <w:pPr>
        <w:pStyle w:val="BodyText"/>
      </w:pPr>
    </w:p>
    <w:p w14:paraId="37758C87" w14:textId="17B67594" w:rsidR="00B06B9C" w:rsidRPr="00BB0BDE" w:rsidRDefault="00B06B9C" w:rsidP="00052572">
      <w:pPr>
        <w:pStyle w:val="BodyText"/>
      </w:pPr>
      <w:r w:rsidRPr="00BB0BDE">
        <w:t xml:space="preserve">The various motivations we have for choosing the </w:t>
      </w:r>
      <w:r w:rsidR="004578C2">
        <w:t xml:space="preserve">products </w:t>
      </w:r>
      <w:r w:rsidRPr="00BB0BDE">
        <w:t xml:space="preserve">that we do are </w:t>
      </w:r>
      <w:r w:rsidR="004578C2">
        <w:t xml:space="preserve">influenced </w:t>
      </w:r>
      <w:r w:rsidRPr="00BB0BDE">
        <w:t xml:space="preserve">most effectively when those </w:t>
      </w:r>
      <w:r w:rsidR="004578C2">
        <w:t xml:space="preserve">selling something </w:t>
      </w:r>
      <w:r w:rsidRPr="00BB0BDE">
        <w:t xml:space="preserve">to us do so in </w:t>
      </w:r>
      <w:r w:rsidR="004578C2">
        <w:t xml:space="preserve">a way </w:t>
      </w:r>
      <w:r w:rsidRPr="00BB0BDE">
        <w:t>that we can understand, appreciate, and respect.</w:t>
      </w:r>
    </w:p>
    <w:p w14:paraId="3ED797DB" w14:textId="77777777" w:rsidR="003A1F1D" w:rsidRPr="00BB0BDE" w:rsidRDefault="003A1F1D" w:rsidP="00052572">
      <w:pPr>
        <w:pStyle w:val="BodyText"/>
      </w:pPr>
    </w:p>
    <w:p w14:paraId="339CF17C" w14:textId="3AC6C8FF" w:rsidR="00B06B9C" w:rsidRPr="00BB0BDE" w:rsidRDefault="00B06B9C" w:rsidP="00052572">
      <w:pPr>
        <w:pStyle w:val="BodyText"/>
      </w:pPr>
      <w:r w:rsidRPr="00BB0BDE">
        <w:t xml:space="preserve">Just as we know that our own behavior is influenced by those factors, we need to </w:t>
      </w:r>
      <w:r w:rsidR="004578C2">
        <w:t xml:space="preserve">ensure that </w:t>
      </w:r>
      <w:r w:rsidRPr="00BB0BDE">
        <w:t xml:space="preserve">we communicate to others in </w:t>
      </w:r>
      <w:r w:rsidR="004578C2">
        <w:t xml:space="preserve">a way </w:t>
      </w:r>
      <w:r w:rsidRPr="00BB0BDE">
        <w:t xml:space="preserve">that </w:t>
      </w:r>
      <w:r w:rsidR="004578C2">
        <w:t xml:space="preserve">is </w:t>
      </w:r>
      <w:r w:rsidRPr="00BB0BDE">
        <w:t>effective for their needs and desires.</w:t>
      </w:r>
    </w:p>
    <w:p w14:paraId="6FE97204" w14:textId="77777777" w:rsidR="003A1F1D" w:rsidRPr="00BB0BDE" w:rsidRDefault="003A1F1D" w:rsidP="00052572">
      <w:pPr>
        <w:pStyle w:val="BodyText"/>
        <w:rPr>
          <w:i/>
        </w:rPr>
      </w:pPr>
    </w:p>
    <w:p w14:paraId="26E8DEBE" w14:textId="415A04CA" w:rsidR="00B06B9C" w:rsidRPr="00BB0BDE" w:rsidRDefault="004578C2" w:rsidP="00052572">
      <w:pPr>
        <w:pStyle w:val="BodyText"/>
      </w:pPr>
      <w:r>
        <w:t xml:space="preserve">Destination managers must </w:t>
      </w:r>
      <w:r w:rsidR="00B06B9C" w:rsidRPr="00BB0BDE">
        <w:t xml:space="preserve">consider the importance of market segmentation </w:t>
      </w:r>
      <w:r>
        <w:t xml:space="preserve">when </w:t>
      </w:r>
      <w:r w:rsidR="00B06B9C" w:rsidRPr="00BB0BDE">
        <w:t xml:space="preserve">developing and executing a marketing strategy </w:t>
      </w:r>
    </w:p>
    <w:p w14:paraId="69C7EBE7" w14:textId="77777777" w:rsidR="003A1F1D" w:rsidRPr="00BB0BDE" w:rsidRDefault="003A1F1D" w:rsidP="00444040">
      <w:pPr>
        <w:pStyle w:val="NoSpacing"/>
      </w:pPr>
    </w:p>
    <w:p w14:paraId="4EB5D772" w14:textId="371EC5D8" w:rsidR="00B06B9C" w:rsidRPr="00BB0BDE" w:rsidRDefault="00B06B9C" w:rsidP="00052572">
      <w:pPr>
        <w:pStyle w:val="BodyText"/>
      </w:pPr>
      <w:r w:rsidRPr="00BB0BDE">
        <w:t>There are various ways a tourism destination can segment the global consumer market.</w:t>
      </w:r>
      <w:r w:rsidR="00BB0BDE">
        <w:t xml:space="preserve"> The </w:t>
      </w:r>
      <w:r w:rsidR="008160DF">
        <w:t xml:space="preserve">two </w:t>
      </w:r>
      <w:r w:rsidR="00BB0BDE">
        <w:t xml:space="preserve">most essential </w:t>
      </w:r>
      <w:r w:rsidR="0088187F">
        <w:t>are</w:t>
      </w:r>
      <w:r w:rsidRPr="00BB0BDE">
        <w:t xml:space="preserve">: </w:t>
      </w:r>
    </w:p>
    <w:p w14:paraId="311701A3" w14:textId="77777777" w:rsidR="00B06B9C" w:rsidRPr="00BB0BDE" w:rsidRDefault="00B06B9C" w:rsidP="00B3417F">
      <w:pPr>
        <w:pStyle w:val="BodyText"/>
        <w:numPr>
          <w:ilvl w:val="0"/>
          <w:numId w:val="45"/>
        </w:numPr>
      </w:pPr>
      <w:r w:rsidRPr="00BB0BDE">
        <w:t>Demographic, economic and geographic profiles</w:t>
      </w:r>
    </w:p>
    <w:p w14:paraId="455B057C" w14:textId="1DDB6C29" w:rsidR="00B06B9C" w:rsidRDefault="00B06B9C" w:rsidP="00B3417F">
      <w:pPr>
        <w:pStyle w:val="BodyText"/>
        <w:numPr>
          <w:ilvl w:val="0"/>
          <w:numId w:val="45"/>
        </w:numPr>
      </w:pPr>
      <w:r w:rsidRPr="00BB0BDE">
        <w:t>An assessment of the consumer</w:t>
      </w:r>
      <w:r w:rsidR="0088187F">
        <w:t>’</w:t>
      </w:r>
      <w:r w:rsidRPr="00BB0BDE">
        <w:t xml:space="preserve">s purpose </w:t>
      </w:r>
      <w:r w:rsidR="0088187F">
        <w:t xml:space="preserve">for </w:t>
      </w:r>
      <w:r w:rsidRPr="00BB0BDE">
        <w:t>travel, needs and motivations</w:t>
      </w:r>
    </w:p>
    <w:p w14:paraId="457C5244" w14:textId="77777777" w:rsidR="00444040" w:rsidRPr="00BB0BDE" w:rsidRDefault="00444040" w:rsidP="00444040">
      <w:pPr>
        <w:pStyle w:val="NoSpacing"/>
      </w:pPr>
    </w:p>
    <w:p w14:paraId="4FEE2F8D" w14:textId="7C948FC4" w:rsidR="00B06B9C" w:rsidRPr="00052572" w:rsidRDefault="00672FE5" w:rsidP="00052572">
      <w:pPr>
        <w:pStyle w:val="BodyText"/>
        <w:rPr>
          <w:b/>
        </w:rPr>
      </w:pPr>
      <w:r w:rsidRPr="00052572">
        <w:rPr>
          <w:b/>
        </w:rPr>
        <w:t>Demographic, economic and geographic s</w:t>
      </w:r>
      <w:r w:rsidR="00B06B9C" w:rsidRPr="00052572">
        <w:rPr>
          <w:b/>
        </w:rPr>
        <w:t xml:space="preserve">egmentation </w:t>
      </w:r>
    </w:p>
    <w:p w14:paraId="7FA31553" w14:textId="6F2EDB6D" w:rsidR="00B06B9C" w:rsidRPr="00BB0BDE" w:rsidRDefault="00B06B9C" w:rsidP="00052572">
      <w:pPr>
        <w:pStyle w:val="BodyText"/>
      </w:pPr>
      <w:r w:rsidRPr="00BB0BDE">
        <w:t>Gaining a strong understanding of tourists’ geographic location, annual income, age, nationality, gender, education, and culture is arguably one of the most valuable tools in developing an eff</w:t>
      </w:r>
      <w:r w:rsidR="00672FE5">
        <w:t>ective marketing strategy. This</w:t>
      </w:r>
      <w:r w:rsidRPr="00BB0BDE">
        <w:t xml:space="preserve"> data can be easily measured and classified, and often highlight market parameters from which more specific sub</w:t>
      </w:r>
      <w:r w:rsidR="00BB0BDE">
        <w:t>-</w:t>
      </w:r>
      <w:r w:rsidRPr="00BB0BDE">
        <w:t>segments can be identified.</w:t>
      </w:r>
      <w:r w:rsidR="0017275F" w:rsidRPr="00BB0BDE">
        <w:t xml:space="preserve"> </w:t>
      </w:r>
    </w:p>
    <w:p w14:paraId="35B1DEDA" w14:textId="77777777" w:rsidR="003A1F1D" w:rsidRPr="00BB0BDE" w:rsidRDefault="003A1F1D" w:rsidP="00052572">
      <w:pPr>
        <w:pStyle w:val="BodyText"/>
      </w:pPr>
    </w:p>
    <w:p w14:paraId="5196EE27" w14:textId="17C4FFFA" w:rsidR="00633AF7" w:rsidRPr="00BB0BDE" w:rsidRDefault="00B06B9C" w:rsidP="00052572">
      <w:pPr>
        <w:pStyle w:val="BodyText"/>
      </w:pPr>
      <w:r w:rsidRPr="00BB0BDE">
        <w:t>Usually, the first way we “segment” the markets we are serving as tourist destinations is to determine where our clients com</w:t>
      </w:r>
      <w:r w:rsidR="008D455D">
        <w:t>e</w:t>
      </w:r>
      <w:r w:rsidRPr="00BB0BDE">
        <w:t xml:space="preserve"> from. Are they international or domestic travelers? From which country are the majority of tourists arriving? Such data are often </w:t>
      </w:r>
      <w:r w:rsidRPr="00BB0BDE">
        <w:lastRenderedPageBreak/>
        <w:t xml:space="preserve">accessible through government tourism entities as well as the World Travel and Tourism Council. While geographic location is an important segmentation </w:t>
      </w:r>
      <w:r w:rsidRPr="00672FE5">
        <w:t>variable and easily defined, it must be examined in unison with other demographic data. A statistic more valuable than the number of travelers</w:t>
      </w:r>
      <w:r w:rsidR="0088187F" w:rsidRPr="00672FE5">
        <w:t xml:space="preserve"> to your destination</w:t>
      </w:r>
      <w:r w:rsidRPr="00672FE5">
        <w:t xml:space="preserve"> is how much they spend.</w:t>
      </w:r>
      <w:r w:rsidRPr="00BB0BDE">
        <w:t xml:space="preserve"> </w:t>
      </w:r>
    </w:p>
    <w:p w14:paraId="3356D8BD" w14:textId="77777777" w:rsidR="00633AF7" w:rsidRPr="00BB0BDE" w:rsidRDefault="00633AF7" w:rsidP="00444040">
      <w:pPr>
        <w:pStyle w:val="NoSpacing"/>
      </w:pPr>
    </w:p>
    <w:p w14:paraId="25C59DE8" w14:textId="70356B7D" w:rsidR="00633AF7" w:rsidRPr="00BB0BDE" w:rsidRDefault="00633AF7" w:rsidP="00052572">
      <w:pPr>
        <w:pStyle w:val="BodyText"/>
      </w:pPr>
      <w:r w:rsidRPr="00BB0BDE">
        <w:t>For most ASEAN countries, source markets to be targeted include (but</w:t>
      </w:r>
      <w:r w:rsidR="0088187F">
        <w:t xml:space="preserve"> are</w:t>
      </w:r>
      <w:r w:rsidRPr="00BB0BDE">
        <w:t xml:space="preserve"> not limited to) other ASEAN countries plus Japan, South Korea, Australia,</w:t>
      </w:r>
      <w:r w:rsidR="003A1F1D" w:rsidRPr="00BB0BDE">
        <w:t xml:space="preserve"> Taiwan, Hong Kong,</w:t>
      </w:r>
      <w:r w:rsidR="005A1033">
        <w:t xml:space="preserve"> </w:t>
      </w:r>
      <w:r w:rsidRPr="00BB0BDE">
        <w:t>China</w:t>
      </w:r>
      <w:r w:rsidR="005A1033">
        <w:t>, many European countries, USA, and Canada</w:t>
      </w:r>
      <w:r w:rsidRPr="00BB0BDE">
        <w:t>.</w:t>
      </w:r>
    </w:p>
    <w:p w14:paraId="29479F8E" w14:textId="77777777" w:rsidR="00633AF7" w:rsidRPr="00BB0BDE" w:rsidRDefault="00633AF7" w:rsidP="00052572">
      <w:pPr>
        <w:pStyle w:val="BodyText"/>
      </w:pPr>
    </w:p>
    <w:p w14:paraId="5CA757D2" w14:textId="66553373" w:rsidR="00B06B9C" w:rsidRPr="00BB0BDE" w:rsidRDefault="00B06B9C" w:rsidP="00052572">
      <w:pPr>
        <w:pStyle w:val="BodyText"/>
      </w:pPr>
      <w:r w:rsidRPr="00BB0BDE">
        <w:t xml:space="preserve">Age, income and gender are also useful demographic parameters. Are visitors to your destination predominately senior citizens, or families with small children? Do women tend to </w:t>
      </w:r>
      <w:r w:rsidR="0088187F">
        <w:t xml:space="preserve">visit </w:t>
      </w:r>
      <w:r w:rsidRPr="00BB0BDE">
        <w:t>your destination more than men? Answering these simple questions can often provide a deeper understanding of not only your target market, but</w:t>
      </w:r>
      <w:r w:rsidR="00CF4419">
        <w:t xml:space="preserve"> also of the </w:t>
      </w:r>
      <w:r w:rsidRPr="00BB0BDE">
        <w:t>kind of marketing</w:t>
      </w:r>
      <w:r w:rsidR="0088187F">
        <w:t xml:space="preserve"> methods</w:t>
      </w:r>
      <w:r w:rsidR="00CF4419">
        <w:t xml:space="preserve"> that</w:t>
      </w:r>
      <w:r w:rsidRPr="00BB0BDE">
        <w:t xml:space="preserve"> may best attract this segment. </w:t>
      </w:r>
    </w:p>
    <w:p w14:paraId="7098EDB3" w14:textId="77777777" w:rsidR="00633AF7" w:rsidRPr="00444040" w:rsidRDefault="00633AF7" w:rsidP="00052572">
      <w:pPr>
        <w:pStyle w:val="BodyText"/>
      </w:pPr>
    </w:p>
    <w:p w14:paraId="24C47691" w14:textId="55AF80C5" w:rsidR="00B06B9C" w:rsidRPr="00444040" w:rsidRDefault="00B06B9C" w:rsidP="00052572">
      <w:pPr>
        <w:pStyle w:val="BodyText"/>
        <w:rPr>
          <w:b/>
        </w:rPr>
      </w:pPr>
      <w:r w:rsidRPr="00444040">
        <w:rPr>
          <w:b/>
        </w:rPr>
        <w:t>Assessm</w:t>
      </w:r>
      <w:r w:rsidR="00672FE5">
        <w:rPr>
          <w:b/>
        </w:rPr>
        <w:t>ent of travelers’ p</w:t>
      </w:r>
      <w:r w:rsidRPr="00444040">
        <w:rPr>
          <w:b/>
        </w:rPr>
        <w:t>urpose</w:t>
      </w:r>
      <w:r w:rsidR="00672FE5">
        <w:rPr>
          <w:b/>
        </w:rPr>
        <w:t>, n</w:t>
      </w:r>
      <w:r w:rsidR="0088187F" w:rsidRPr="00444040">
        <w:rPr>
          <w:b/>
        </w:rPr>
        <w:t>eeds</w:t>
      </w:r>
      <w:r w:rsidR="00672FE5">
        <w:rPr>
          <w:b/>
        </w:rPr>
        <w:t xml:space="preserve"> and m</w:t>
      </w:r>
      <w:r w:rsidRPr="00444040">
        <w:rPr>
          <w:b/>
        </w:rPr>
        <w:t>otivations</w:t>
      </w:r>
    </w:p>
    <w:p w14:paraId="5FEFE5C2" w14:textId="75425D93" w:rsidR="002537DA" w:rsidRDefault="00B06B9C" w:rsidP="00052572">
      <w:pPr>
        <w:pStyle w:val="BodyText"/>
      </w:pPr>
      <w:r w:rsidRPr="004578C2">
        <w:t xml:space="preserve">If we are to successfully identify potential travelers’ needs and wants, it is imperative we understand </w:t>
      </w:r>
      <w:r w:rsidRPr="00672FE5">
        <w:t>why they</w:t>
      </w:r>
      <w:r w:rsidRPr="004578C2">
        <w:t xml:space="preserve"> behave the way they do. If we are able to understand consumers’ goals and motivations, we will be in a position to strongly influence the purchasing proc</w:t>
      </w:r>
      <w:r w:rsidR="00E80EA7">
        <w:t>ess.</w:t>
      </w:r>
    </w:p>
    <w:p w14:paraId="7DEF90C6" w14:textId="77777777" w:rsidR="002537DA" w:rsidRDefault="002537DA" w:rsidP="00444040">
      <w:pPr>
        <w:pStyle w:val="NoSpacing"/>
      </w:pPr>
    </w:p>
    <w:p w14:paraId="44254739" w14:textId="77777777" w:rsidR="00444040" w:rsidRPr="00052572" w:rsidRDefault="00B06B9C" w:rsidP="00052572">
      <w:pPr>
        <w:pStyle w:val="BodyText"/>
        <w:rPr>
          <w:b/>
        </w:rPr>
      </w:pPr>
      <w:r w:rsidRPr="00052572">
        <w:rPr>
          <w:b/>
        </w:rPr>
        <w:t xml:space="preserve">Marketing strategy development. </w:t>
      </w:r>
    </w:p>
    <w:p w14:paraId="20E46336" w14:textId="77777777" w:rsidR="00444040" w:rsidRDefault="00444040" w:rsidP="00052572">
      <w:pPr>
        <w:pStyle w:val="BodyText"/>
      </w:pPr>
    </w:p>
    <w:p w14:paraId="1A1AB70F" w14:textId="089B3EC5" w:rsidR="00B06B9C" w:rsidRPr="00444040" w:rsidRDefault="00B06B9C" w:rsidP="00052572">
      <w:pPr>
        <w:pStyle w:val="BodyText"/>
      </w:pPr>
      <w:r w:rsidRPr="00444040">
        <w:t xml:space="preserve">In a UNWTO survey of National Tourism </w:t>
      </w:r>
      <w:r w:rsidR="00C25008" w:rsidRPr="00444040">
        <w:t>Organizations</w:t>
      </w:r>
      <w:r w:rsidRPr="00444040">
        <w:t xml:space="preserve"> (NTOs), responses to the following questions indicate that a very strong majority of professional destination marketers believe in the value of marketing segmentation</w:t>
      </w:r>
      <w:r w:rsidRPr="00444040">
        <w:rPr>
          <w:rStyle w:val="EndnoteReference"/>
          <w:vertAlign w:val="baseline"/>
        </w:rPr>
        <w:endnoteReference w:id="1"/>
      </w:r>
      <w:r w:rsidRPr="00444040">
        <w:t>:</w:t>
      </w:r>
    </w:p>
    <w:p w14:paraId="61ACFAFB" w14:textId="77777777" w:rsidR="00444040" w:rsidRDefault="00444040" w:rsidP="00444040">
      <w:pPr>
        <w:pStyle w:val="NoSpacing"/>
      </w:pPr>
    </w:p>
    <w:p w14:paraId="79C9CD2D" w14:textId="77777777" w:rsidR="00EB4C9F" w:rsidRDefault="00EB4C9F" w:rsidP="00444040">
      <w:pPr>
        <w:pStyle w:val="NoSpacing"/>
      </w:pPr>
    </w:p>
    <w:p w14:paraId="0F7E4804" w14:textId="77777777" w:rsidR="00052572" w:rsidRPr="00444040" w:rsidRDefault="00052572" w:rsidP="00444040">
      <w:pPr>
        <w:pStyle w:val="NoSpacing"/>
      </w:pPr>
    </w:p>
    <w:tbl>
      <w:tblPr>
        <w:tblStyle w:val="GridTable2-Accent6"/>
        <w:tblW w:w="0" w:type="auto"/>
        <w:tblLook w:val="04A0" w:firstRow="1" w:lastRow="0" w:firstColumn="1" w:lastColumn="0" w:noHBand="0" w:noVBand="1"/>
      </w:tblPr>
      <w:tblGrid>
        <w:gridCol w:w="6712"/>
        <w:gridCol w:w="1190"/>
        <w:gridCol w:w="1118"/>
      </w:tblGrid>
      <w:tr w:rsidR="00EB4C9F" w:rsidRPr="00052572" w14:paraId="646BF338" w14:textId="77777777" w:rsidTr="00052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3"/>
            <w:vAlign w:val="center"/>
          </w:tcPr>
          <w:p w14:paraId="6D796030" w14:textId="4704D00A" w:rsidR="00EB4C9F" w:rsidRPr="00052572" w:rsidRDefault="00052572" w:rsidP="00052572">
            <w:pPr>
              <w:pStyle w:val="BodyText"/>
              <w:jc w:val="center"/>
            </w:pPr>
            <w:r>
              <w:t>Table 2.6.1: Marketing S</w:t>
            </w:r>
            <w:r w:rsidR="00EB4C9F" w:rsidRPr="00052572">
              <w:t>trategy</w:t>
            </w:r>
          </w:p>
        </w:tc>
      </w:tr>
      <w:tr w:rsidR="00B06B9C" w:rsidRPr="00052572" w14:paraId="1067EC38" w14:textId="77777777" w:rsidTr="00052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0" w:type="dxa"/>
            <w:vAlign w:val="center"/>
          </w:tcPr>
          <w:p w14:paraId="0DED86A8" w14:textId="77777777" w:rsidR="00B06B9C" w:rsidRPr="00052572" w:rsidRDefault="00B06B9C" w:rsidP="00052572">
            <w:pPr>
              <w:pStyle w:val="BodyText"/>
              <w:rPr>
                <w:b w:val="0"/>
              </w:rPr>
            </w:pPr>
            <w:r w:rsidRPr="00052572">
              <w:rPr>
                <w:b w:val="0"/>
              </w:rPr>
              <w:t>Question</w:t>
            </w:r>
          </w:p>
        </w:tc>
        <w:tc>
          <w:tcPr>
            <w:tcW w:w="1206" w:type="dxa"/>
            <w:vAlign w:val="center"/>
          </w:tcPr>
          <w:p w14:paraId="6C538417" w14:textId="77777777" w:rsidR="00B06B9C" w:rsidRPr="00052572" w:rsidRDefault="00B06B9C" w:rsidP="00052572">
            <w:pPr>
              <w:pStyle w:val="BodyText"/>
              <w:cnfStyle w:val="000000100000" w:firstRow="0" w:lastRow="0" w:firstColumn="0" w:lastColumn="0" w:oddVBand="0" w:evenVBand="0" w:oddHBand="1" w:evenHBand="0" w:firstRowFirstColumn="0" w:firstRowLastColumn="0" w:lastRowFirstColumn="0" w:lastRowLastColumn="0"/>
            </w:pPr>
            <w:r w:rsidRPr="00052572">
              <w:t>Yes</w:t>
            </w:r>
          </w:p>
        </w:tc>
        <w:tc>
          <w:tcPr>
            <w:tcW w:w="1134" w:type="dxa"/>
            <w:vAlign w:val="center"/>
          </w:tcPr>
          <w:p w14:paraId="5AFF54E0" w14:textId="77777777" w:rsidR="00B06B9C" w:rsidRPr="00052572" w:rsidRDefault="00B06B9C" w:rsidP="00052572">
            <w:pPr>
              <w:pStyle w:val="BodyText"/>
              <w:cnfStyle w:val="000000100000" w:firstRow="0" w:lastRow="0" w:firstColumn="0" w:lastColumn="0" w:oddVBand="0" w:evenVBand="0" w:oddHBand="1" w:evenHBand="0" w:firstRowFirstColumn="0" w:firstRowLastColumn="0" w:lastRowFirstColumn="0" w:lastRowLastColumn="0"/>
            </w:pPr>
            <w:r w:rsidRPr="00052572">
              <w:t>No</w:t>
            </w:r>
          </w:p>
        </w:tc>
      </w:tr>
      <w:tr w:rsidR="00B06B9C" w:rsidRPr="00052572" w14:paraId="77AEF4B5" w14:textId="77777777" w:rsidTr="00052572">
        <w:tc>
          <w:tcPr>
            <w:cnfStyle w:val="001000000000" w:firstRow="0" w:lastRow="0" w:firstColumn="1" w:lastColumn="0" w:oddVBand="0" w:evenVBand="0" w:oddHBand="0" w:evenHBand="0" w:firstRowFirstColumn="0" w:firstRowLastColumn="0" w:lastRowFirstColumn="0" w:lastRowLastColumn="0"/>
            <w:tcW w:w="6840" w:type="dxa"/>
            <w:vAlign w:val="center"/>
          </w:tcPr>
          <w:p w14:paraId="7DDDE7D2" w14:textId="77777777" w:rsidR="00B06B9C" w:rsidRPr="00052572" w:rsidRDefault="00B06B9C" w:rsidP="00052572">
            <w:pPr>
              <w:pStyle w:val="BodyText"/>
              <w:rPr>
                <w:b w:val="0"/>
              </w:rPr>
            </w:pPr>
            <w:r w:rsidRPr="00052572">
              <w:rPr>
                <w:b w:val="0"/>
              </w:rPr>
              <w:t>Would you describe your current marketing strategy as “segmentation” based?</w:t>
            </w:r>
          </w:p>
        </w:tc>
        <w:tc>
          <w:tcPr>
            <w:tcW w:w="1206" w:type="dxa"/>
            <w:vAlign w:val="center"/>
          </w:tcPr>
          <w:p w14:paraId="45136E6E" w14:textId="77777777" w:rsidR="00B06B9C" w:rsidRPr="00052572" w:rsidRDefault="00B06B9C" w:rsidP="00052572">
            <w:pPr>
              <w:pStyle w:val="BodyText"/>
              <w:cnfStyle w:val="000000000000" w:firstRow="0" w:lastRow="0" w:firstColumn="0" w:lastColumn="0" w:oddVBand="0" w:evenVBand="0" w:oddHBand="0" w:evenHBand="0" w:firstRowFirstColumn="0" w:firstRowLastColumn="0" w:lastRowFirstColumn="0" w:lastRowLastColumn="0"/>
            </w:pPr>
            <w:r w:rsidRPr="00052572">
              <w:t>26</w:t>
            </w:r>
          </w:p>
        </w:tc>
        <w:tc>
          <w:tcPr>
            <w:tcW w:w="1134" w:type="dxa"/>
            <w:vAlign w:val="center"/>
          </w:tcPr>
          <w:p w14:paraId="158057A4" w14:textId="77777777" w:rsidR="00B06B9C" w:rsidRPr="00052572" w:rsidRDefault="00B06B9C" w:rsidP="00052572">
            <w:pPr>
              <w:pStyle w:val="BodyText"/>
              <w:cnfStyle w:val="000000000000" w:firstRow="0" w:lastRow="0" w:firstColumn="0" w:lastColumn="0" w:oddVBand="0" w:evenVBand="0" w:oddHBand="0" w:evenHBand="0" w:firstRowFirstColumn="0" w:firstRowLastColumn="0" w:lastRowFirstColumn="0" w:lastRowLastColumn="0"/>
            </w:pPr>
            <w:r w:rsidRPr="00052572">
              <w:t>2</w:t>
            </w:r>
          </w:p>
        </w:tc>
      </w:tr>
      <w:tr w:rsidR="00B06B9C" w:rsidRPr="00052572" w14:paraId="2C8662E6" w14:textId="77777777" w:rsidTr="00052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0" w:type="dxa"/>
            <w:vAlign w:val="center"/>
          </w:tcPr>
          <w:p w14:paraId="0DEEC48F" w14:textId="77777777" w:rsidR="00B06B9C" w:rsidRPr="00052572" w:rsidRDefault="00B06B9C" w:rsidP="00052572">
            <w:pPr>
              <w:pStyle w:val="BodyText"/>
              <w:rPr>
                <w:b w:val="0"/>
              </w:rPr>
            </w:pPr>
            <w:r w:rsidRPr="00052572">
              <w:rPr>
                <w:b w:val="0"/>
              </w:rPr>
              <w:t>Do you compile profiles of your target segments?</w:t>
            </w:r>
          </w:p>
        </w:tc>
        <w:tc>
          <w:tcPr>
            <w:tcW w:w="1206" w:type="dxa"/>
            <w:vAlign w:val="center"/>
          </w:tcPr>
          <w:p w14:paraId="1BF75EB8" w14:textId="77777777" w:rsidR="00B06B9C" w:rsidRPr="00052572" w:rsidRDefault="00B06B9C" w:rsidP="00052572">
            <w:pPr>
              <w:pStyle w:val="BodyText"/>
              <w:cnfStyle w:val="000000100000" w:firstRow="0" w:lastRow="0" w:firstColumn="0" w:lastColumn="0" w:oddVBand="0" w:evenVBand="0" w:oddHBand="1" w:evenHBand="0" w:firstRowFirstColumn="0" w:firstRowLastColumn="0" w:lastRowFirstColumn="0" w:lastRowLastColumn="0"/>
            </w:pPr>
            <w:r w:rsidRPr="00052572">
              <w:t>22</w:t>
            </w:r>
          </w:p>
        </w:tc>
        <w:tc>
          <w:tcPr>
            <w:tcW w:w="1134" w:type="dxa"/>
            <w:vAlign w:val="center"/>
          </w:tcPr>
          <w:p w14:paraId="7BF9783B" w14:textId="77777777" w:rsidR="00B06B9C" w:rsidRPr="00052572" w:rsidRDefault="00B06B9C" w:rsidP="00052572">
            <w:pPr>
              <w:pStyle w:val="BodyText"/>
              <w:cnfStyle w:val="000000100000" w:firstRow="0" w:lastRow="0" w:firstColumn="0" w:lastColumn="0" w:oddVBand="0" w:evenVBand="0" w:oddHBand="1" w:evenHBand="0" w:firstRowFirstColumn="0" w:firstRowLastColumn="0" w:lastRowFirstColumn="0" w:lastRowLastColumn="0"/>
            </w:pPr>
            <w:r w:rsidRPr="00052572">
              <w:t>4</w:t>
            </w:r>
          </w:p>
        </w:tc>
      </w:tr>
      <w:tr w:rsidR="00B06B9C" w:rsidRPr="00052572" w14:paraId="3B5D533F" w14:textId="77777777" w:rsidTr="00052572">
        <w:tc>
          <w:tcPr>
            <w:cnfStyle w:val="001000000000" w:firstRow="0" w:lastRow="0" w:firstColumn="1" w:lastColumn="0" w:oddVBand="0" w:evenVBand="0" w:oddHBand="0" w:evenHBand="0" w:firstRowFirstColumn="0" w:firstRowLastColumn="0" w:lastRowFirstColumn="0" w:lastRowLastColumn="0"/>
            <w:tcW w:w="6840" w:type="dxa"/>
            <w:vAlign w:val="center"/>
          </w:tcPr>
          <w:p w14:paraId="3A8CE7F3" w14:textId="77777777" w:rsidR="00B06B9C" w:rsidRPr="00052572" w:rsidRDefault="00B06B9C" w:rsidP="00052572">
            <w:pPr>
              <w:pStyle w:val="BodyText"/>
              <w:rPr>
                <w:b w:val="0"/>
              </w:rPr>
            </w:pPr>
            <w:r w:rsidRPr="00052572">
              <w:rPr>
                <w:b w:val="0"/>
              </w:rPr>
              <w:t>Do you know the current volume and value of your target segments?</w:t>
            </w:r>
          </w:p>
        </w:tc>
        <w:tc>
          <w:tcPr>
            <w:tcW w:w="1206" w:type="dxa"/>
            <w:vAlign w:val="center"/>
          </w:tcPr>
          <w:p w14:paraId="4AAB1950" w14:textId="77777777" w:rsidR="00B06B9C" w:rsidRPr="00052572" w:rsidRDefault="00B06B9C" w:rsidP="00052572">
            <w:pPr>
              <w:pStyle w:val="BodyText"/>
              <w:cnfStyle w:val="000000000000" w:firstRow="0" w:lastRow="0" w:firstColumn="0" w:lastColumn="0" w:oddVBand="0" w:evenVBand="0" w:oddHBand="0" w:evenHBand="0" w:firstRowFirstColumn="0" w:firstRowLastColumn="0" w:lastRowFirstColumn="0" w:lastRowLastColumn="0"/>
            </w:pPr>
            <w:r w:rsidRPr="00052572">
              <w:t>20</w:t>
            </w:r>
          </w:p>
        </w:tc>
        <w:tc>
          <w:tcPr>
            <w:tcW w:w="1134" w:type="dxa"/>
            <w:vAlign w:val="center"/>
          </w:tcPr>
          <w:p w14:paraId="20F6E935" w14:textId="77777777" w:rsidR="00B06B9C" w:rsidRPr="00052572" w:rsidRDefault="00B06B9C" w:rsidP="00052572">
            <w:pPr>
              <w:pStyle w:val="BodyText"/>
              <w:cnfStyle w:val="000000000000" w:firstRow="0" w:lastRow="0" w:firstColumn="0" w:lastColumn="0" w:oddVBand="0" w:evenVBand="0" w:oddHBand="0" w:evenHBand="0" w:firstRowFirstColumn="0" w:firstRowLastColumn="0" w:lastRowFirstColumn="0" w:lastRowLastColumn="0"/>
            </w:pPr>
            <w:r w:rsidRPr="00052572">
              <w:t>6</w:t>
            </w:r>
          </w:p>
        </w:tc>
      </w:tr>
      <w:tr w:rsidR="00B06B9C" w:rsidRPr="00052572" w14:paraId="06D2953B" w14:textId="77777777" w:rsidTr="00052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0" w:type="dxa"/>
            <w:vAlign w:val="center"/>
          </w:tcPr>
          <w:p w14:paraId="064F6C2F" w14:textId="77777777" w:rsidR="00B06B9C" w:rsidRPr="00052572" w:rsidRDefault="00B06B9C" w:rsidP="00052572">
            <w:pPr>
              <w:pStyle w:val="BodyText"/>
              <w:rPr>
                <w:b w:val="0"/>
              </w:rPr>
            </w:pPr>
            <w:r w:rsidRPr="00052572">
              <w:rPr>
                <w:b w:val="0"/>
              </w:rPr>
              <w:t>Are you able to identify the market potential of your target segments?</w:t>
            </w:r>
          </w:p>
        </w:tc>
        <w:tc>
          <w:tcPr>
            <w:tcW w:w="1206" w:type="dxa"/>
            <w:vAlign w:val="center"/>
          </w:tcPr>
          <w:p w14:paraId="2FF607D0" w14:textId="77777777" w:rsidR="00B06B9C" w:rsidRPr="00052572" w:rsidRDefault="00B06B9C" w:rsidP="00052572">
            <w:pPr>
              <w:pStyle w:val="BodyText"/>
              <w:cnfStyle w:val="000000100000" w:firstRow="0" w:lastRow="0" w:firstColumn="0" w:lastColumn="0" w:oddVBand="0" w:evenVBand="0" w:oddHBand="1" w:evenHBand="0" w:firstRowFirstColumn="0" w:firstRowLastColumn="0" w:lastRowFirstColumn="0" w:lastRowLastColumn="0"/>
            </w:pPr>
            <w:r w:rsidRPr="00052572">
              <w:t>19</w:t>
            </w:r>
          </w:p>
        </w:tc>
        <w:tc>
          <w:tcPr>
            <w:tcW w:w="1134" w:type="dxa"/>
            <w:vAlign w:val="center"/>
          </w:tcPr>
          <w:p w14:paraId="0C968E02" w14:textId="77777777" w:rsidR="00B06B9C" w:rsidRPr="00052572" w:rsidRDefault="00B06B9C" w:rsidP="00052572">
            <w:pPr>
              <w:pStyle w:val="BodyText"/>
              <w:cnfStyle w:val="000000100000" w:firstRow="0" w:lastRow="0" w:firstColumn="0" w:lastColumn="0" w:oddVBand="0" w:evenVBand="0" w:oddHBand="1" w:evenHBand="0" w:firstRowFirstColumn="0" w:firstRowLastColumn="0" w:lastRowFirstColumn="0" w:lastRowLastColumn="0"/>
            </w:pPr>
            <w:r w:rsidRPr="00052572">
              <w:t>7</w:t>
            </w:r>
          </w:p>
        </w:tc>
      </w:tr>
      <w:tr w:rsidR="00B06B9C" w:rsidRPr="00052572" w14:paraId="5704EB5A" w14:textId="77777777" w:rsidTr="00052572">
        <w:tc>
          <w:tcPr>
            <w:cnfStyle w:val="001000000000" w:firstRow="0" w:lastRow="0" w:firstColumn="1" w:lastColumn="0" w:oddVBand="0" w:evenVBand="0" w:oddHBand="0" w:evenHBand="0" w:firstRowFirstColumn="0" w:firstRowLastColumn="0" w:lastRowFirstColumn="0" w:lastRowLastColumn="0"/>
            <w:tcW w:w="6840" w:type="dxa"/>
            <w:vAlign w:val="center"/>
          </w:tcPr>
          <w:p w14:paraId="57B3BC3E" w14:textId="77777777" w:rsidR="00B06B9C" w:rsidRPr="00052572" w:rsidRDefault="00B06B9C" w:rsidP="00052572">
            <w:pPr>
              <w:pStyle w:val="BodyText"/>
              <w:rPr>
                <w:b w:val="0"/>
              </w:rPr>
            </w:pPr>
            <w:r w:rsidRPr="00052572">
              <w:rPr>
                <w:b w:val="0"/>
              </w:rPr>
              <w:lastRenderedPageBreak/>
              <w:t>Do you set targets (volume and/or value) for your chosen segments?</w:t>
            </w:r>
          </w:p>
        </w:tc>
        <w:tc>
          <w:tcPr>
            <w:tcW w:w="1206" w:type="dxa"/>
            <w:vAlign w:val="center"/>
          </w:tcPr>
          <w:p w14:paraId="25497F20" w14:textId="77777777" w:rsidR="00B06B9C" w:rsidRPr="00052572" w:rsidRDefault="00B06B9C" w:rsidP="00052572">
            <w:pPr>
              <w:pStyle w:val="BodyText"/>
              <w:cnfStyle w:val="000000000000" w:firstRow="0" w:lastRow="0" w:firstColumn="0" w:lastColumn="0" w:oddVBand="0" w:evenVBand="0" w:oddHBand="0" w:evenHBand="0" w:firstRowFirstColumn="0" w:firstRowLastColumn="0" w:lastRowFirstColumn="0" w:lastRowLastColumn="0"/>
            </w:pPr>
            <w:r w:rsidRPr="00052572">
              <w:t>14</w:t>
            </w:r>
          </w:p>
        </w:tc>
        <w:tc>
          <w:tcPr>
            <w:tcW w:w="1134" w:type="dxa"/>
            <w:vAlign w:val="center"/>
          </w:tcPr>
          <w:p w14:paraId="0F9EB7FC" w14:textId="77777777" w:rsidR="00B06B9C" w:rsidRPr="00052572" w:rsidRDefault="00B06B9C" w:rsidP="00052572">
            <w:pPr>
              <w:pStyle w:val="BodyText"/>
              <w:cnfStyle w:val="000000000000" w:firstRow="0" w:lastRow="0" w:firstColumn="0" w:lastColumn="0" w:oddVBand="0" w:evenVBand="0" w:oddHBand="0" w:evenHBand="0" w:firstRowFirstColumn="0" w:firstRowLastColumn="0" w:lastRowFirstColumn="0" w:lastRowLastColumn="0"/>
            </w:pPr>
            <w:r w:rsidRPr="00052572">
              <w:t>12</w:t>
            </w:r>
          </w:p>
        </w:tc>
      </w:tr>
      <w:tr w:rsidR="00B06B9C" w:rsidRPr="00052572" w14:paraId="2E936FC2" w14:textId="77777777" w:rsidTr="00052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0" w:type="dxa"/>
            <w:vAlign w:val="center"/>
          </w:tcPr>
          <w:p w14:paraId="72C5CD5C" w14:textId="73059B64" w:rsidR="00B06B9C" w:rsidRPr="00052572" w:rsidRDefault="00B06B9C" w:rsidP="00052572">
            <w:pPr>
              <w:pStyle w:val="BodyText"/>
              <w:rPr>
                <w:b w:val="0"/>
              </w:rPr>
            </w:pPr>
            <w:r w:rsidRPr="00052572">
              <w:rPr>
                <w:b w:val="0"/>
              </w:rPr>
              <w:t xml:space="preserve">Do you feel that your </w:t>
            </w:r>
            <w:proofErr w:type="spellStart"/>
            <w:r w:rsidR="009E3F9F" w:rsidRPr="00052572">
              <w:rPr>
                <w:b w:val="0"/>
              </w:rPr>
              <w:t>organisation</w:t>
            </w:r>
            <w:proofErr w:type="spellEnd"/>
            <w:r w:rsidRPr="00052572">
              <w:rPr>
                <w:b w:val="0"/>
              </w:rPr>
              <w:t xml:space="preserve"> is currently doing sufficient </w:t>
            </w:r>
            <w:r w:rsidR="00767681" w:rsidRPr="00052572">
              <w:rPr>
                <w:b w:val="0"/>
              </w:rPr>
              <w:t xml:space="preserve">efforts </w:t>
            </w:r>
            <w:r w:rsidRPr="00052572">
              <w:rPr>
                <w:b w:val="0"/>
              </w:rPr>
              <w:t>in terms of “segmented” marketing to ensure that your resources are focused on customers with the greatest potential for visiting your destination?</w:t>
            </w:r>
          </w:p>
        </w:tc>
        <w:tc>
          <w:tcPr>
            <w:tcW w:w="1206" w:type="dxa"/>
            <w:vAlign w:val="center"/>
          </w:tcPr>
          <w:p w14:paraId="29643151" w14:textId="77777777" w:rsidR="00B06B9C" w:rsidRPr="00052572" w:rsidRDefault="00B06B9C" w:rsidP="00052572">
            <w:pPr>
              <w:pStyle w:val="BodyText"/>
              <w:cnfStyle w:val="000000100000" w:firstRow="0" w:lastRow="0" w:firstColumn="0" w:lastColumn="0" w:oddVBand="0" w:evenVBand="0" w:oddHBand="1" w:evenHBand="0" w:firstRowFirstColumn="0" w:firstRowLastColumn="0" w:lastRowFirstColumn="0" w:lastRowLastColumn="0"/>
            </w:pPr>
            <w:r w:rsidRPr="00052572">
              <w:t>11</w:t>
            </w:r>
          </w:p>
        </w:tc>
        <w:tc>
          <w:tcPr>
            <w:tcW w:w="1134" w:type="dxa"/>
            <w:vAlign w:val="center"/>
          </w:tcPr>
          <w:p w14:paraId="03C4C3AD" w14:textId="77777777" w:rsidR="00B06B9C" w:rsidRPr="00052572" w:rsidRDefault="00B06B9C" w:rsidP="00052572">
            <w:pPr>
              <w:pStyle w:val="BodyText"/>
              <w:cnfStyle w:val="000000100000" w:firstRow="0" w:lastRow="0" w:firstColumn="0" w:lastColumn="0" w:oddVBand="0" w:evenVBand="0" w:oddHBand="1" w:evenHBand="0" w:firstRowFirstColumn="0" w:firstRowLastColumn="0" w:lastRowFirstColumn="0" w:lastRowLastColumn="0"/>
            </w:pPr>
            <w:r w:rsidRPr="00052572">
              <w:t>17</w:t>
            </w:r>
          </w:p>
        </w:tc>
      </w:tr>
      <w:tr w:rsidR="00B06B9C" w:rsidRPr="00052572" w14:paraId="3A262644" w14:textId="77777777" w:rsidTr="00052572">
        <w:tc>
          <w:tcPr>
            <w:cnfStyle w:val="001000000000" w:firstRow="0" w:lastRow="0" w:firstColumn="1" w:lastColumn="0" w:oddVBand="0" w:evenVBand="0" w:oddHBand="0" w:evenHBand="0" w:firstRowFirstColumn="0" w:firstRowLastColumn="0" w:lastRowFirstColumn="0" w:lastRowLastColumn="0"/>
            <w:tcW w:w="6840" w:type="dxa"/>
            <w:vAlign w:val="center"/>
          </w:tcPr>
          <w:p w14:paraId="693329E2" w14:textId="2FB53E54" w:rsidR="00B06B9C" w:rsidRPr="00052572" w:rsidRDefault="00B06B9C" w:rsidP="00052572">
            <w:pPr>
              <w:pStyle w:val="BodyText"/>
              <w:rPr>
                <w:b w:val="0"/>
              </w:rPr>
            </w:pPr>
            <w:r w:rsidRPr="00052572">
              <w:rPr>
                <w:b w:val="0"/>
              </w:rPr>
              <w:t xml:space="preserve">Do you feel your </w:t>
            </w:r>
            <w:proofErr w:type="spellStart"/>
            <w:r w:rsidR="009E3F9F" w:rsidRPr="00052572">
              <w:rPr>
                <w:b w:val="0"/>
              </w:rPr>
              <w:t>organisation</w:t>
            </w:r>
            <w:proofErr w:type="spellEnd"/>
            <w:r w:rsidRPr="00052572">
              <w:rPr>
                <w:b w:val="0"/>
              </w:rPr>
              <w:t xml:space="preserve"> would benefit from knowing more about segmentation techniques?</w:t>
            </w:r>
          </w:p>
        </w:tc>
        <w:tc>
          <w:tcPr>
            <w:tcW w:w="1206" w:type="dxa"/>
            <w:vAlign w:val="center"/>
          </w:tcPr>
          <w:p w14:paraId="6ADABD15" w14:textId="77777777" w:rsidR="00B06B9C" w:rsidRPr="00052572" w:rsidRDefault="00B06B9C" w:rsidP="00052572">
            <w:pPr>
              <w:pStyle w:val="BodyText"/>
              <w:cnfStyle w:val="000000000000" w:firstRow="0" w:lastRow="0" w:firstColumn="0" w:lastColumn="0" w:oddVBand="0" w:evenVBand="0" w:oddHBand="0" w:evenHBand="0" w:firstRowFirstColumn="0" w:firstRowLastColumn="0" w:lastRowFirstColumn="0" w:lastRowLastColumn="0"/>
            </w:pPr>
            <w:r w:rsidRPr="00052572">
              <w:t>28</w:t>
            </w:r>
          </w:p>
        </w:tc>
        <w:tc>
          <w:tcPr>
            <w:tcW w:w="1134" w:type="dxa"/>
            <w:vAlign w:val="center"/>
          </w:tcPr>
          <w:p w14:paraId="6494C3BD" w14:textId="77777777" w:rsidR="00B06B9C" w:rsidRPr="00052572" w:rsidRDefault="00B06B9C" w:rsidP="00052572">
            <w:pPr>
              <w:pStyle w:val="BodyText"/>
              <w:cnfStyle w:val="000000000000" w:firstRow="0" w:lastRow="0" w:firstColumn="0" w:lastColumn="0" w:oddVBand="0" w:evenVBand="0" w:oddHBand="0" w:evenHBand="0" w:firstRowFirstColumn="0" w:firstRowLastColumn="0" w:lastRowFirstColumn="0" w:lastRowLastColumn="0"/>
            </w:pPr>
            <w:r w:rsidRPr="00052572">
              <w:t>0</w:t>
            </w:r>
          </w:p>
        </w:tc>
      </w:tr>
    </w:tbl>
    <w:p w14:paraId="6496DB2A" w14:textId="77777777" w:rsidR="00B06B9C" w:rsidRDefault="00B06B9C" w:rsidP="00C80AB6">
      <w:pPr>
        <w:jc w:val="left"/>
      </w:pPr>
    </w:p>
    <w:p w14:paraId="1EADE128" w14:textId="77777777" w:rsidR="00052572" w:rsidRDefault="00052572" w:rsidP="00052572">
      <w:pPr>
        <w:pStyle w:val="NoSpacing"/>
      </w:pPr>
    </w:p>
    <w:p w14:paraId="0FA386FD" w14:textId="77777777" w:rsidR="00052572" w:rsidRPr="00052572" w:rsidRDefault="00052572" w:rsidP="00052572">
      <w:pPr>
        <w:pStyle w:val="NoSpacing"/>
      </w:pPr>
    </w:p>
    <w:p w14:paraId="0A62B9A5" w14:textId="3EDB2499" w:rsidR="00B06B9C" w:rsidRPr="00BB0BDE" w:rsidRDefault="00B06B9C" w:rsidP="009E6059">
      <w:pPr>
        <w:pStyle w:val="BodyText"/>
      </w:pPr>
      <w:r w:rsidRPr="00BB0BDE">
        <w:t>This survey makes it clear that the National Tourism Offices (NTOs) that completed the survey</w:t>
      </w:r>
      <w:r w:rsidRPr="00BB0BDE">
        <w:rPr>
          <w:rStyle w:val="EndnoteReference"/>
        </w:rPr>
        <w:endnoteReference w:id="2"/>
      </w:r>
      <w:r w:rsidRPr="00BB0BDE">
        <w:t xml:space="preserve"> agree</w:t>
      </w:r>
      <w:r w:rsidR="00F32019">
        <w:t>d</w:t>
      </w:r>
      <w:r w:rsidRPr="00BB0BDE">
        <w:t xml:space="preserve"> that market segmentation is worth doing.</w:t>
      </w:r>
      <w:r w:rsidR="0017275F" w:rsidRPr="00BB0BDE">
        <w:t xml:space="preserve"> </w:t>
      </w:r>
      <w:r w:rsidRPr="00BB0BDE">
        <w:t>Note the final question, where 100% of respondents express</w:t>
      </w:r>
      <w:r w:rsidR="00F32019">
        <w:t>ed</w:t>
      </w:r>
      <w:r w:rsidRPr="00BB0BDE">
        <w:t xml:space="preserve"> a desire to do </w:t>
      </w:r>
      <w:r w:rsidRPr="00672FE5">
        <w:t xml:space="preserve">more </w:t>
      </w:r>
      <w:r w:rsidRPr="00BB0BDE">
        <w:t>segmentation work, and the first question where 26 out of 28 indicate</w:t>
      </w:r>
      <w:r w:rsidR="00F32019">
        <w:t>d that</w:t>
      </w:r>
      <w:r w:rsidRPr="00BB0BDE">
        <w:t xml:space="preserve"> they are currently practicing some amount of segmentation analysis.</w:t>
      </w:r>
    </w:p>
    <w:p w14:paraId="07548A4B" w14:textId="77777777" w:rsidR="004341BC" w:rsidRPr="00BB0BDE" w:rsidRDefault="004341BC" w:rsidP="00C80AB6">
      <w:pPr>
        <w:jc w:val="left"/>
      </w:pPr>
    </w:p>
    <w:p w14:paraId="0878AB30" w14:textId="503E34F1" w:rsidR="00B06B9C" w:rsidRPr="00BB0BDE" w:rsidRDefault="00B06B9C" w:rsidP="009E6059">
      <w:pPr>
        <w:pStyle w:val="BodyText"/>
      </w:pPr>
      <w:r w:rsidRPr="00BB0BDE">
        <w:t xml:space="preserve">When developing </w:t>
      </w:r>
      <w:r w:rsidR="0060472A">
        <w:t xml:space="preserve">a </w:t>
      </w:r>
      <w:r w:rsidRPr="00BB0BDE">
        <w:t>marketing strategy, knowledge of current and potential segments provides very useful information, including:</w:t>
      </w:r>
    </w:p>
    <w:p w14:paraId="184C056A" w14:textId="5E5D6F33" w:rsidR="00B06B9C" w:rsidRPr="00BB0BDE" w:rsidRDefault="00B06B9C" w:rsidP="00B3417F">
      <w:pPr>
        <w:pStyle w:val="BodyText"/>
        <w:numPr>
          <w:ilvl w:val="0"/>
          <w:numId w:val="46"/>
        </w:numPr>
      </w:pPr>
      <w:r w:rsidRPr="00BB0BDE">
        <w:t>E</w:t>
      </w:r>
      <w:r w:rsidR="00B54BF9">
        <w:t>valuating the e</w:t>
      </w:r>
      <w:r w:rsidRPr="00BB0BDE">
        <w:t>ffectiveness of current investment strategies</w:t>
      </w:r>
    </w:p>
    <w:p w14:paraId="37787718" w14:textId="77777777" w:rsidR="00B06B9C" w:rsidRPr="00BB0BDE" w:rsidRDefault="00B06B9C" w:rsidP="00B3417F">
      <w:pPr>
        <w:pStyle w:val="BodyText"/>
        <w:numPr>
          <w:ilvl w:val="0"/>
          <w:numId w:val="46"/>
        </w:numPr>
      </w:pPr>
      <w:r w:rsidRPr="00BB0BDE">
        <w:t>Understanding whether greater quantities of clients or the “right mix” of clients is best for your destination</w:t>
      </w:r>
    </w:p>
    <w:p w14:paraId="237DA76A" w14:textId="77777777" w:rsidR="00B06B9C" w:rsidRPr="00BB0BDE" w:rsidRDefault="00B06B9C" w:rsidP="00B3417F">
      <w:pPr>
        <w:pStyle w:val="BodyText"/>
        <w:numPr>
          <w:ilvl w:val="0"/>
          <w:numId w:val="46"/>
        </w:numPr>
      </w:pPr>
      <w:r w:rsidRPr="00BB0BDE">
        <w:t>Budgeting for future investment and promotion</w:t>
      </w:r>
    </w:p>
    <w:p w14:paraId="3260A81C" w14:textId="3195845D" w:rsidR="009E6059" w:rsidRPr="009E6059" w:rsidRDefault="00B54BF9" w:rsidP="00B3417F">
      <w:pPr>
        <w:pStyle w:val="BodyText"/>
        <w:numPr>
          <w:ilvl w:val="0"/>
          <w:numId w:val="46"/>
        </w:numPr>
        <w:rPr>
          <w:b/>
        </w:rPr>
      </w:pPr>
      <w:r>
        <w:t>Analyzing p</w:t>
      </w:r>
      <w:r w:rsidR="00B06B9C" w:rsidRPr="00BB0BDE">
        <w:t xml:space="preserve">roduct development issues, and </w:t>
      </w:r>
      <w:r>
        <w:t xml:space="preserve">determining </w:t>
      </w:r>
      <w:r w:rsidR="00B06B9C" w:rsidRPr="00BB0BDE">
        <w:t>whether the promotional messages fit the product and match the desires and expectations of the visitors</w:t>
      </w:r>
    </w:p>
    <w:p w14:paraId="1DB333A7" w14:textId="77777777" w:rsidR="009E6059" w:rsidRPr="009E6059" w:rsidRDefault="009E6059" w:rsidP="009E6059">
      <w:pPr>
        <w:pStyle w:val="BodyText"/>
        <w:rPr>
          <w:b/>
        </w:rPr>
      </w:pPr>
    </w:p>
    <w:p w14:paraId="72C77A1D" w14:textId="77777777" w:rsidR="00B06B9C" w:rsidRPr="009E6059" w:rsidRDefault="00B06B9C" w:rsidP="009E6059">
      <w:pPr>
        <w:pStyle w:val="BodyText"/>
        <w:rPr>
          <w:b/>
        </w:rPr>
      </w:pPr>
      <w:r w:rsidRPr="009E6059">
        <w:rPr>
          <w:b/>
        </w:rPr>
        <w:t>The key to effective target marketing is to</w:t>
      </w:r>
      <w:r w:rsidRPr="009E6059">
        <w:rPr>
          <w:rStyle w:val="EndnoteReference"/>
          <w:b/>
        </w:rPr>
        <w:endnoteReference w:id="3"/>
      </w:r>
      <w:r w:rsidRPr="009E6059">
        <w:rPr>
          <w:b/>
        </w:rPr>
        <w:t>:</w:t>
      </w:r>
    </w:p>
    <w:p w14:paraId="69A4A6C4" w14:textId="77777777" w:rsidR="00B06B9C" w:rsidRPr="00BB0BDE" w:rsidRDefault="00B06B9C" w:rsidP="00B3417F">
      <w:pPr>
        <w:pStyle w:val="BodyText"/>
        <w:numPr>
          <w:ilvl w:val="0"/>
          <w:numId w:val="47"/>
        </w:numPr>
      </w:pPr>
      <w:r w:rsidRPr="00BB0BDE">
        <w:t>Identify groups of people (segments) who are (or will shortly be) in the market for an international trip</w:t>
      </w:r>
    </w:p>
    <w:p w14:paraId="6C9E8D55" w14:textId="77777777" w:rsidR="00B06B9C" w:rsidRPr="00BB0BDE" w:rsidRDefault="00B06B9C" w:rsidP="00B3417F">
      <w:pPr>
        <w:pStyle w:val="BodyText"/>
        <w:numPr>
          <w:ilvl w:val="0"/>
          <w:numId w:val="47"/>
        </w:numPr>
      </w:pPr>
      <w:r w:rsidRPr="00BB0BDE">
        <w:t>Decide whether these are the people who, if they visited, would help fulfill the destination’s tourism objectives</w:t>
      </w:r>
    </w:p>
    <w:p w14:paraId="19A0F7CF" w14:textId="77777777" w:rsidR="00B06B9C" w:rsidRPr="00672FE5" w:rsidRDefault="00B06B9C" w:rsidP="00B3417F">
      <w:pPr>
        <w:pStyle w:val="BodyText"/>
        <w:numPr>
          <w:ilvl w:val="0"/>
          <w:numId w:val="47"/>
        </w:numPr>
      </w:pPr>
      <w:r w:rsidRPr="00BB0BDE">
        <w:t xml:space="preserve">Establish </w:t>
      </w:r>
      <w:r w:rsidRPr="00672FE5">
        <w:t>whether the destination has the appropriate products and services to meet their needs</w:t>
      </w:r>
    </w:p>
    <w:p w14:paraId="4F4F727A" w14:textId="77777777" w:rsidR="00B06B9C" w:rsidRPr="00672FE5" w:rsidRDefault="00B06B9C" w:rsidP="00B3417F">
      <w:pPr>
        <w:pStyle w:val="BodyText"/>
        <w:numPr>
          <w:ilvl w:val="0"/>
          <w:numId w:val="47"/>
        </w:numPr>
      </w:pPr>
      <w:r w:rsidRPr="00672FE5">
        <w:t>Assess whether people in these segments are realistically likely to consider the destination</w:t>
      </w:r>
    </w:p>
    <w:p w14:paraId="35E78797" w14:textId="29A769DC" w:rsidR="00B06B9C" w:rsidRPr="00672FE5" w:rsidRDefault="0060472A" w:rsidP="00B3417F">
      <w:pPr>
        <w:pStyle w:val="BodyText"/>
        <w:numPr>
          <w:ilvl w:val="0"/>
          <w:numId w:val="47"/>
        </w:numPr>
      </w:pPr>
      <w:r w:rsidRPr="00672FE5">
        <w:t xml:space="preserve">Identify </w:t>
      </w:r>
      <w:r w:rsidR="00B06B9C" w:rsidRPr="00672FE5">
        <w:t>their motivations/triggers, buying habits, etc.</w:t>
      </w:r>
    </w:p>
    <w:p w14:paraId="0E497A75" w14:textId="77777777" w:rsidR="00B06B9C" w:rsidRPr="00672FE5" w:rsidRDefault="00B06B9C" w:rsidP="00B3417F">
      <w:pPr>
        <w:pStyle w:val="BodyText"/>
        <w:numPr>
          <w:ilvl w:val="0"/>
          <w:numId w:val="47"/>
        </w:numPr>
      </w:pPr>
      <w:r w:rsidRPr="00672FE5">
        <w:t>Persuade them to visit using appropriate and targeted marketing messages and channels</w:t>
      </w:r>
    </w:p>
    <w:p w14:paraId="33EBA2BC" w14:textId="77777777" w:rsidR="00B06B9C" w:rsidRDefault="00B06B9C" w:rsidP="00B3417F">
      <w:pPr>
        <w:pStyle w:val="BodyText"/>
        <w:numPr>
          <w:ilvl w:val="0"/>
          <w:numId w:val="47"/>
        </w:numPr>
      </w:pPr>
      <w:r w:rsidRPr="00672FE5">
        <w:lastRenderedPageBreak/>
        <w:t>Evaluate and review the impact of the marketing on the segments that have been targeted</w:t>
      </w:r>
    </w:p>
    <w:p w14:paraId="3C893C71" w14:textId="77777777" w:rsidR="009E6059" w:rsidRPr="00672FE5" w:rsidRDefault="009E6059" w:rsidP="009E6059">
      <w:pPr>
        <w:pStyle w:val="BodyText"/>
        <w:ind w:left="743"/>
      </w:pPr>
    </w:p>
    <w:p w14:paraId="3C26E1D2" w14:textId="666EE0FC" w:rsidR="00B06B9C" w:rsidRDefault="00672FE5" w:rsidP="009E6059">
      <w:pPr>
        <w:pStyle w:val="BodyText"/>
      </w:pPr>
      <w:r>
        <w:t xml:space="preserve">There </w:t>
      </w:r>
      <w:r w:rsidR="00C25008">
        <w:t>are</w:t>
      </w:r>
      <w:r>
        <w:t xml:space="preserve"> not an ideal</w:t>
      </w:r>
      <w:r w:rsidR="00B06B9C" w:rsidRPr="00BB0BDE">
        <w:t xml:space="preserve"> number of segments to be targeted.</w:t>
      </w:r>
      <w:r w:rsidR="0017275F" w:rsidRPr="00BB0BDE">
        <w:t xml:space="preserve"> </w:t>
      </w:r>
      <w:r>
        <w:t>T</w:t>
      </w:r>
      <w:r w:rsidR="00B06B9C" w:rsidRPr="00BB0BDE">
        <w:t>o help you decide what is best for your destination, consider the experiences of NTOs that replied to a survey on this issue</w:t>
      </w:r>
      <w:r w:rsidR="00B06B9C" w:rsidRPr="00BB0BDE">
        <w:rPr>
          <w:rStyle w:val="EndnoteReference"/>
        </w:rPr>
        <w:endnoteReference w:id="4"/>
      </w:r>
      <w:r w:rsidR="00B06B9C" w:rsidRPr="00BB0BDE">
        <w:t>:</w:t>
      </w:r>
    </w:p>
    <w:p w14:paraId="397ECB46" w14:textId="77777777" w:rsidR="009E6059" w:rsidRDefault="009E6059" w:rsidP="009E6059">
      <w:pPr>
        <w:pStyle w:val="BodyText"/>
      </w:pPr>
    </w:p>
    <w:p w14:paraId="5049185E" w14:textId="77777777" w:rsidR="009E6059" w:rsidRDefault="009E6059" w:rsidP="009E6059">
      <w:pPr>
        <w:pStyle w:val="BodyText"/>
      </w:pPr>
    </w:p>
    <w:p w14:paraId="315AC204" w14:textId="77777777" w:rsidR="00F742A5" w:rsidRPr="00BB0BDE" w:rsidRDefault="00F742A5" w:rsidP="00C80AB6">
      <w:pPr>
        <w:jc w:val="left"/>
      </w:pPr>
    </w:p>
    <w:p w14:paraId="3AB1FE92" w14:textId="5D004E5D" w:rsidR="00B06B9C" w:rsidRPr="00516D4F" w:rsidRDefault="00527532" w:rsidP="00C80AB6">
      <w:pPr>
        <w:jc w:val="left"/>
        <w:rPr>
          <w:sz w:val="26"/>
          <w:szCs w:val="26"/>
        </w:rPr>
      </w:pPr>
      <w:r>
        <w:rPr>
          <w:noProof/>
          <w:sz w:val="26"/>
          <w:szCs w:val="26"/>
        </w:rPr>
        <w:drawing>
          <wp:inline distT="0" distB="0" distL="0" distR="0" wp14:anchorId="01D7B5E0" wp14:editId="79AF5A30">
            <wp:extent cx="4591967" cy="32627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2745" cy="3277510"/>
                    </a:xfrm>
                    <a:prstGeom prst="rect">
                      <a:avLst/>
                    </a:prstGeom>
                    <a:noFill/>
                    <a:ln>
                      <a:noFill/>
                    </a:ln>
                  </pic:spPr>
                </pic:pic>
              </a:graphicData>
            </a:graphic>
          </wp:inline>
        </w:drawing>
      </w:r>
    </w:p>
    <w:p w14:paraId="1CA360F3" w14:textId="77777777" w:rsidR="00B06B9C" w:rsidRDefault="00B06B9C" w:rsidP="00C80AB6">
      <w:pPr>
        <w:pStyle w:val="ListParagraph"/>
        <w:jc w:val="left"/>
        <w:rPr>
          <w:sz w:val="26"/>
          <w:szCs w:val="26"/>
        </w:rPr>
      </w:pPr>
    </w:p>
    <w:p w14:paraId="1F38AE95" w14:textId="77777777" w:rsidR="009E6059" w:rsidRDefault="009E6059" w:rsidP="00C80AB6">
      <w:pPr>
        <w:pStyle w:val="ListParagraph"/>
        <w:jc w:val="left"/>
        <w:rPr>
          <w:sz w:val="26"/>
          <w:szCs w:val="26"/>
        </w:rPr>
      </w:pPr>
    </w:p>
    <w:p w14:paraId="5C8E5B33" w14:textId="740FBC28" w:rsidR="009E6059" w:rsidRPr="003B51D3" w:rsidRDefault="009E6059" w:rsidP="00C80AB6">
      <w:pPr>
        <w:pStyle w:val="ListParagraph"/>
        <w:jc w:val="left"/>
        <w:rPr>
          <w:sz w:val="26"/>
          <w:szCs w:val="26"/>
        </w:rPr>
      </w:pPr>
    </w:p>
    <w:p w14:paraId="7B9D2F9B" w14:textId="1AB23A2D" w:rsidR="009E6059" w:rsidRDefault="009E6059" w:rsidP="00C80AB6">
      <w:pPr>
        <w:jc w:val="left"/>
        <w:rPr>
          <w:noProof/>
        </w:rPr>
      </w:pPr>
      <w:r w:rsidRPr="000F7BDE">
        <w:rPr>
          <w:noProof/>
        </w:rPr>
        <mc:AlternateContent>
          <mc:Choice Requires="wps">
            <w:drawing>
              <wp:anchor distT="0" distB="0" distL="114300" distR="114300" simplePos="0" relativeHeight="251821056" behindDoc="0" locked="0" layoutInCell="1" allowOverlap="1" wp14:anchorId="2302B78B" wp14:editId="0EB7A525">
                <wp:simplePos x="0" y="0"/>
                <wp:positionH relativeFrom="column">
                  <wp:posOffset>763905</wp:posOffset>
                </wp:positionH>
                <wp:positionV relativeFrom="paragraph">
                  <wp:posOffset>114935</wp:posOffset>
                </wp:positionV>
                <wp:extent cx="3682365" cy="337820"/>
                <wp:effectExtent l="0" t="0" r="0" b="5080"/>
                <wp:wrapSquare wrapText="bothSides"/>
                <wp:docPr id="79" name="Text Box 79"/>
                <wp:cNvGraphicFramePr/>
                <a:graphic xmlns:a="http://schemas.openxmlformats.org/drawingml/2006/main">
                  <a:graphicData uri="http://schemas.microsoft.com/office/word/2010/wordprocessingShape">
                    <wps:wsp>
                      <wps:cNvSpPr txBox="1"/>
                      <wps:spPr>
                        <a:xfrm>
                          <a:off x="0" y="0"/>
                          <a:ext cx="3682365" cy="3378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4FD28A" w14:textId="5C5A3676" w:rsidR="000E4A0C" w:rsidRPr="009E6059" w:rsidRDefault="000E4A0C" w:rsidP="009E6059">
                            <w:pPr>
                              <w:pStyle w:val="BodyText"/>
                            </w:pPr>
                            <w:r w:rsidRPr="009E6059">
                              <w:rPr>
                                <w:b/>
                              </w:rPr>
                              <w:t>CASE STUDY:</w:t>
                            </w:r>
                            <w:r w:rsidRPr="009E6059">
                              <w:t xml:space="preserve"> Quant Nam Province, Vietnam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2B78B" id="Text Box 79" o:spid="_x0000_s1058" type="#_x0000_t202" style="position:absolute;margin-left:60.15pt;margin-top:9.05pt;width:289.95pt;height:26.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" filled="f" stroked="f">
                <v:textbox>
                  <w:txbxContent>
                    <w:p w14:paraId="0B4FD28A" w14:textId="5C5A3676" w:rsidR="000E4A0C" w:rsidRPr="009E6059" w:rsidRDefault="000E4A0C" w:rsidP="009E6059">
                      <w:pPr>
                        <w:pStyle w:val="BodyText"/>
                      </w:pPr>
                      <w:r w:rsidRPr="009E6059">
                        <w:rPr>
                          <w:b/>
                        </w:rPr>
                        <w:t>CASE STUDY:</w:t>
                      </w:r>
                      <w:r w:rsidRPr="009E6059">
                        <w:t xml:space="preserve"> Quant Nam Province, Vietnam</w:t>
                      </w:r>
                    </w:p>
                  </w:txbxContent>
                </v:textbox>
                <w10:wrap type="square"/>
              </v:shape>
            </w:pict>
          </mc:Fallback>
        </mc:AlternateContent>
      </w:r>
      <w:r w:rsidRPr="000F7BDE">
        <w:rPr>
          <w:noProof/>
          <w:highlight w:val="white"/>
        </w:rPr>
        <w:drawing>
          <wp:anchor distT="0" distB="0" distL="114300" distR="114300" simplePos="0" relativeHeight="251819008" behindDoc="0" locked="0" layoutInCell="1" allowOverlap="1" wp14:anchorId="13228446" wp14:editId="2E3925E2">
            <wp:simplePos x="0" y="0"/>
            <wp:positionH relativeFrom="column">
              <wp:posOffset>0</wp:posOffset>
            </wp:positionH>
            <wp:positionV relativeFrom="paragraph">
              <wp:posOffset>2818</wp:posOffset>
            </wp:positionV>
            <wp:extent cx="492760" cy="492760"/>
            <wp:effectExtent l="0" t="0" r="2540" b="254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FB7FB" w14:textId="77777777" w:rsidR="009E6059" w:rsidRDefault="009E6059" w:rsidP="00C80AB6">
      <w:pPr>
        <w:jc w:val="left"/>
        <w:rPr>
          <w:noProof/>
        </w:rPr>
      </w:pPr>
    </w:p>
    <w:p w14:paraId="4A41C571" w14:textId="1A8A85FC" w:rsidR="009E6059" w:rsidRDefault="009E6059" w:rsidP="00C80AB6">
      <w:pPr>
        <w:jc w:val="left"/>
        <w:rPr>
          <w:noProof/>
        </w:rPr>
      </w:pPr>
    </w:p>
    <w:p w14:paraId="2334F4B3" w14:textId="05772108" w:rsidR="007737CB" w:rsidRPr="00516D4F" w:rsidRDefault="007737CB" w:rsidP="00C80AB6">
      <w:pPr>
        <w:jc w:val="left"/>
      </w:pPr>
    </w:p>
    <w:p w14:paraId="1B9E4EC0" w14:textId="77777777" w:rsidR="00EC0503" w:rsidRDefault="00EC0503" w:rsidP="00C80AB6">
      <w:pPr>
        <w:jc w:val="left"/>
      </w:pPr>
    </w:p>
    <w:p w14:paraId="16220E1D" w14:textId="670F40D1" w:rsidR="00D92F6E" w:rsidRPr="00516D4F" w:rsidRDefault="00D92F6E" w:rsidP="009E6059">
      <w:pPr>
        <w:pStyle w:val="BodyText"/>
      </w:pPr>
      <w:r w:rsidRPr="00516D4F">
        <w:t xml:space="preserve">The following case study from </w:t>
      </w:r>
      <w:r w:rsidR="0094681F" w:rsidRPr="00516D4F">
        <w:t xml:space="preserve">a visitor survey conducted in 2012 in </w:t>
      </w:r>
      <w:proofErr w:type="spellStart"/>
      <w:r w:rsidRPr="00516D4F">
        <w:t>Quang</w:t>
      </w:r>
      <w:proofErr w:type="spellEnd"/>
      <w:r w:rsidRPr="00516D4F">
        <w:t xml:space="preserve"> Nam Province, Vietnam</w:t>
      </w:r>
      <w:r w:rsidR="0060472A">
        <w:t>,</w:t>
      </w:r>
      <w:r w:rsidRPr="0060472A">
        <w:t xml:space="preserve"> provides a</w:t>
      </w:r>
      <w:r w:rsidR="004341BC" w:rsidRPr="0060472A">
        <w:t>n</w:t>
      </w:r>
      <w:r w:rsidRPr="0060472A">
        <w:t xml:space="preserve"> achievable set of results based on</w:t>
      </w:r>
      <w:r w:rsidR="0094681F" w:rsidRPr="0060472A">
        <w:t xml:space="preserve"> very</w:t>
      </w:r>
      <w:r w:rsidRPr="0060472A">
        <w:t xml:space="preserve"> straightforward questions and analysis.</w:t>
      </w:r>
      <w:r w:rsidR="009E039D" w:rsidRPr="00516D4F">
        <w:t xml:space="preserve"> </w:t>
      </w:r>
    </w:p>
    <w:p w14:paraId="2B6B99E4" w14:textId="77777777" w:rsidR="00D92F6E" w:rsidRPr="00516D4F" w:rsidRDefault="00D92F6E" w:rsidP="00C80AB6">
      <w:pPr>
        <w:widowControl w:val="0"/>
        <w:ind w:left="2880" w:firstLine="720"/>
        <w:jc w:val="left"/>
        <w:rPr>
          <w:color w:val="0000FF"/>
        </w:rPr>
      </w:pPr>
    </w:p>
    <w:p w14:paraId="59FB7D58" w14:textId="04DD5ECD" w:rsidR="00D92F6E" w:rsidRPr="00516D4F" w:rsidRDefault="00D92F6E" w:rsidP="00683A75">
      <w:pPr>
        <w:pStyle w:val="BodyText"/>
      </w:pPr>
      <w:r w:rsidRPr="00516D4F">
        <w:t>Average spending by age group:</w:t>
      </w:r>
      <w:r w:rsidRPr="00516D4F">
        <w:tab/>
      </w:r>
      <w:r w:rsidR="0017275F" w:rsidRPr="00516D4F">
        <w:t xml:space="preserve">    </w:t>
      </w:r>
    </w:p>
    <w:p w14:paraId="200477AE" w14:textId="306EE2FB" w:rsidR="00D92F6E" w:rsidRPr="00516D4F" w:rsidRDefault="004341BC" w:rsidP="00683A75">
      <w:pPr>
        <w:pStyle w:val="BodyText"/>
      </w:pPr>
      <w:r w:rsidRPr="00516D4F">
        <w:t>&lt;25</w:t>
      </w:r>
      <w:r w:rsidRPr="00516D4F">
        <w:tab/>
      </w:r>
      <w:r w:rsidRPr="00516D4F">
        <w:tab/>
      </w:r>
      <w:r w:rsidR="00672FE5">
        <w:tab/>
      </w:r>
      <w:r w:rsidRPr="001F60D2">
        <w:rPr>
          <w:highlight w:val="yellow"/>
        </w:rPr>
        <w:t>$383.75</w:t>
      </w:r>
    </w:p>
    <w:p w14:paraId="66701876" w14:textId="0F6CF9EE" w:rsidR="00D92F6E" w:rsidRPr="00516D4F" w:rsidRDefault="004341BC" w:rsidP="00683A75">
      <w:pPr>
        <w:pStyle w:val="BodyText"/>
      </w:pPr>
      <w:r w:rsidRPr="00516D4F">
        <w:t>26-39</w:t>
      </w:r>
      <w:r w:rsidRPr="00516D4F">
        <w:tab/>
      </w:r>
      <w:r w:rsidRPr="00516D4F">
        <w:tab/>
      </w:r>
      <w:r w:rsidR="00672FE5">
        <w:tab/>
      </w:r>
      <w:r w:rsidRPr="001F60D2">
        <w:rPr>
          <w:highlight w:val="yellow"/>
        </w:rPr>
        <w:t>$405</w:t>
      </w:r>
      <w:r w:rsidR="00672FE5" w:rsidRPr="001F60D2">
        <w:rPr>
          <w:highlight w:val="yellow"/>
        </w:rPr>
        <w:t>.54</w:t>
      </w:r>
    </w:p>
    <w:p w14:paraId="7567674B" w14:textId="5DA4552C" w:rsidR="00D92F6E" w:rsidRPr="00516D4F" w:rsidRDefault="004341BC" w:rsidP="00683A75">
      <w:pPr>
        <w:pStyle w:val="BodyText"/>
      </w:pPr>
      <w:r w:rsidRPr="00516D4F">
        <w:t>40-59</w:t>
      </w:r>
      <w:r w:rsidRPr="00516D4F">
        <w:tab/>
      </w:r>
      <w:r w:rsidRPr="00516D4F">
        <w:tab/>
      </w:r>
      <w:r w:rsidR="00672FE5">
        <w:tab/>
      </w:r>
      <w:r w:rsidR="00672FE5" w:rsidRPr="001F60D2">
        <w:rPr>
          <w:highlight w:val="yellow"/>
        </w:rPr>
        <w:t>$577.17</w:t>
      </w:r>
    </w:p>
    <w:p w14:paraId="1AF28ED3" w14:textId="1CACA212" w:rsidR="00D92F6E" w:rsidRPr="00516D4F" w:rsidRDefault="00D92F6E" w:rsidP="00683A75">
      <w:pPr>
        <w:pStyle w:val="BodyText"/>
      </w:pPr>
      <w:r w:rsidRPr="00516D4F">
        <w:t>&gt;60</w:t>
      </w:r>
      <w:r w:rsidRPr="00516D4F">
        <w:tab/>
      </w:r>
      <w:r w:rsidRPr="00516D4F">
        <w:tab/>
      </w:r>
      <w:r w:rsidR="00672FE5">
        <w:tab/>
      </w:r>
      <w:r w:rsidR="00672FE5" w:rsidRPr="001F60D2">
        <w:rPr>
          <w:highlight w:val="yellow"/>
        </w:rPr>
        <w:t>$988.26</w:t>
      </w:r>
    </w:p>
    <w:p w14:paraId="3F761F6E" w14:textId="5723EDC1" w:rsidR="00D92F6E" w:rsidRPr="00527532" w:rsidRDefault="004341BC" w:rsidP="00527532">
      <w:pPr>
        <w:pStyle w:val="BodyText"/>
      </w:pPr>
      <w:proofErr w:type="gramStart"/>
      <w:r w:rsidRPr="00516D4F">
        <w:t>average</w:t>
      </w:r>
      <w:proofErr w:type="gramEnd"/>
      <w:r w:rsidRPr="00516D4F">
        <w:tab/>
      </w:r>
      <w:r w:rsidR="00672FE5">
        <w:tab/>
      </w:r>
      <w:r w:rsidR="00672FE5" w:rsidRPr="001F60D2">
        <w:rPr>
          <w:highlight w:val="yellow"/>
        </w:rPr>
        <w:t>$509.50</w:t>
      </w:r>
    </w:p>
    <w:p w14:paraId="31A0A264" w14:textId="6F7D2C94" w:rsidR="00D92F6E" w:rsidRPr="00516D4F" w:rsidRDefault="00D92F6E" w:rsidP="00683A75">
      <w:pPr>
        <w:pStyle w:val="BodyText"/>
      </w:pPr>
      <w:r w:rsidRPr="00516D4F">
        <w:lastRenderedPageBreak/>
        <w:t>The amount of money spent by older visitors compared to younger</w:t>
      </w:r>
      <w:r w:rsidR="00F32019">
        <w:t xml:space="preserve"> visitors</w:t>
      </w:r>
      <w:r w:rsidRPr="00516D4F">
        <w:t xml:space="preserve"> is very dramatic.</w:t>
      </w:r>
      <w:r w:rsidR="0017275F" w:rsidRPr="00516D4F">
        <w:t xml:space="preserve"> </w:t>
      </w:r>
      <w:r w:rsidRPr="00516D4F">
        <w:t>Appealing to 40+ age groups should</w:t>
      </w:r>
      <w:r w:rsidR="005460B2">
        <w:t>,</w:t>
      </w:r>
      <w:r w:rsidRPr="00516D4F">
        <w:t xml:space="preserve"> therefore</w:t>
      </w:r>
      <w:r w:rsidR="005460B2">
        <w:t>,</w:t>
      </w:r>
      <w:r w:rsidRPr="00516D4F">
        <w:t xml:space="preserve"> be a goal of</w:t>
      </w:r>
      <w:r w:rsidR="00F32019">
        <w:t xml:space="preserve"> the</w:t>
      </w:r>
      <w:r w:rsidRPr="00516D4F">
        <w:t xml:space="preserve"> branding and messaging activities.</w:t>
      </w:r>
    </w:p>
    <w:p w14:paraId="7A82B196" w14:textId="77777777" w:rsidR="00D92F6E" w:rsidRPr="00516D4F" w:rsidRDefault="00D92F6E" w:rsidP="00C80AB6">
      <w:pPr>
        <w:widowControl w:val="0"/>
        <w:ind w:left="720" w:firstLine="720"/>
        <w:jc w:val="left"/>
        <w:rPr>
          <w:b/>
        </w:rPr>
      </w:pPr>
    </w:p>
    <w:p w14:paraId="02E3D0D7" w14:textId="39078CEF" w:rsidR="00D92F6E" w:rsidRPr="00516D4F" w:rsidRDefault="00D92F6E" w:rsidP="00683A75">
      <w:pPr>
        <w:pStyle w:val="BodyText"/>
      </w:pPr>
      <w:r w:rsidRPr="00516D4F">
        <w:t>Average spending</w:t>
      </w:r>
      <w:r w:rsidR="003A1F1D" w:rsidRPr="00516D4F">
        <w:t xml:space="preserve"> per total visit</w:t>
      </w:r>
      <w:r w:rsidRPr="00516D4F">
        <w:t xml:space="preserve"> by </w:t>
      </w:r>
      <w:r w:rsidR="009E039D" w:rsidRPr="00516D4F">
        <w:t xml:space="preserve">source market </w:t>
      </w:r>
      <w:r w:rsidRPr="00516D4F">
        <w:t>region</w:t>
      </w:r>
      <w:r w:rsidR="009E039D" w:rsidRPr="00516D4F">
        <w:t>s</w:t>
      </w:r>
      <w:r w:rsidRPr="00516D4F">
        <w:t>:</w:t>
      </w:r>
      <w:r w:rsidR="009E039D" w:rsidRPr="00516D4F">
        <w:tab/>
      </w:r>
      <w:r w:rsidR="0017275F" w:rsidRPr="00516D4F">
        <w:t xml:space="preserve">   </w:t>
      </w:r>
      <w:r w:rsidR="009E039D" w:rsidRPr="00516D4F">
        <w:t xml:space="preserve"> </w:t>
      </w:r>
    </w:p>
    <w:p w14:paraId="5EF8DE51" w14:textId="6CCC120A" w:rsidR="004341BC" w:rsidRPr="00516D4F" w:rsidRDefault="00672FE5" w:rsidP="00683A75">
      <w:pPr>
        <w:pStyle w:val="BodyText"/>
      </w:pPr>
      <w:r>
        <w:t>Viet Nam</w:t>
      </w:r>
      <w:r>
        <w:tab/>
      </w:r>
      <w:r>
        <w:tab/>
      </w:r>
      <w:r>
        <w:tab/>
      </w:r>
      <w:r>
        <w:tab/>
      </w:r>
      <w:r>
        <w:tab/>
      </w:r>
      <w:r>
        <w:tab/>
      </w:r>
      <w:r w:rsidRPr="001F60D2">
        <w:rPr>
          <w:highlight w:val="yellow"/>
        </w:rPr>
        <w:t>$229.83</w:t>
      </w:r>
    </w:p>
    <w:p w14:paraId="4A7A182A" w14:textId="7C3C36B3" w:rsidR="00D92F6E" w:rsidRPr="00516D4F" w:rsidRDefault="00D92F6E" w:rsidP="00683A75">
      <w:pPr>
        <w:pStyle w:val="BodyText"/>
      </w:pPr>
      <w:r w:rsidRPr="00516D4F">
        <w:t>Europe</w:t>
      </w:r>
      <w:r w:rsidRPr="00516D4F">
        <w:tab/>
      </w:r>
      <w:r w:rsidRPr="00516D4F">
        <w:tab/>
      </w:r>
      <w:r w:rsidR="00683A75">
        <w:tab/>
      </w:r>
      <w:r w:rsidR="00683A75">
        <w:tab/>
      </w:r>
      <w:r w:rsidR="00683A75">
        <w:tab/>
      </w:r>
      <w:r w:rsidR="00683A75">
        <w:tab/>
      </w:r>
      <w:r w:rsidR="00672FE5" w:rsidRPr="001F60D2">
        <w:rPr>
          <w:highlight w:val="yellow"/>
        </w:rPr>
        <w:t>$496.23</w:t>
      </w:r>
    </w:p>
    <w:p w14:paraId="48FDEBC8" w14:textId="1C64B298" w:rsidR="00D92F6E" w:rsidRPr="00516D4F" w:rsidRDefault="00672FE5" w:rsidP="00683A75">
      <w:pPr>
        <w:pStyle w:val="BodyText"/>
      </w:pPr>
      <w:r>
        <w:t>Asia-Pacific</w:t>
      </w:r>
      <w:r>
        <w:tab/>
      </w:r>
      <w:r>
        <w:tab/>
      </w:r>
      <w:r>
        <w:tab/>
      </w:r>
      <w:r>
        <w:tab/>
      </w:r>
      <w:r>
        <w:tab/>
      </w:r>
      <w:r>
        <w:tab/>
        <w:t>$</w:t>
      </w:r>
      <w:r w:rsidRPr="001F60D2">
        <w:rPr>
          <w:highlight w:val="yellow"/>
        </w:rPr>
        <w:t>926.67</w:t>
      </w:r>
    </w:p>
    <w:p w14:paraId="504B4068" w14:textId="2C26201F" w:rsidR="00D92F6E" w:rsidRPr="00516D4F" w:rsidRDefault="00683A75" w:rsidP="00683A75">
      <w:pPr>
        <w:pStyle w:val="BodyText"/>
      </w:pPr>
      <w:r>
        <w:t>North America</w:t>
      </w:r>
      <w:r>
        <w:tab/>
      </w:r>
      <w:r>
        <w:tab/>
      </w:r>
      <w:r>
        <w:tab/>
      </w:r>
      <w:r>
        <w:tab/>
      </w:r>
      <w:r>
        <w:tab/>
      </w:r>
      <w:r w:rsidR="00672FE5" w:rsidRPr="001F60D2">
        <w:rPr>
          <w:highlight w:val="yellow"/>
        </w:rPr>
        <w:t>$425.73</w:t>
      </w:r>
    </w:p>
    <w:p w14:paraId="71F2AD12" w14:textId="1C5E8FDB" w:rsidR="00D92F6E" w:rsidRPr="00516D4F" w:rsidRDefault="00672FE5" w:rsidP="00683A75">
      <w:pPr>
        <w:pStyle w:val="BodyText"/>
      </w:pPr>
      <w:r>
        <w:t>Average</w:t>
      </w:r>
      <w:r>
        <w:tab/>
      </w:r>
      <w:r>
        <w:tab/>
      </w:r>
      <w:r>
        <w:tab/>
      </w:r>
      <w:r>
        <w:tab/>
      </w:r>
      <w:r>
        <w:tab/>
      </w:r>
      <w:r>
        <w:tab/>
      </w:r>
      <w:r w:rsidRPr="001F60D2">
        <w:rPr>
          <w:highlight w:val="yellow"/>
        </w:rPr>
        <w:t>$509.50</w:t>
      </w:r>
    </w:p>
    <w:p w14:paraId="05E67CD6" w14:textId="77777777" w:rsidR="00D92F6E" w:rsidRPr="00516D4F" w:rsidRDefault="00D92F6E" w:rsidP="00C80AB6">
      <w:pPr>
        <w:widowControl w:val="0"/>
        <w:ind w:left="720" w:firstLine="720"/>
        <w:jc w:val="left"/>
      </w:pPr>
    </w:p>
    <w:p w14:paraId="764FC36E" w14:textId="45E49020" w:rsidR="00D92F6E" w:rsidRPr="00516D4F" w:rsidRDefault="00D92F6E" w:rsidP="00683A75">
      <w:pPr>
        <w:pStyle w:val="BodyText"/>
      </w:pPr>
      <w:r w:rsidRPr="00516D4F">
        <w:t xml:space="preserve">Asia-Pacific source markets, particularly Australia, are the most valuable for </w:t>
      </w:r>
      <w:proofErr w:type="spellStart"/>
      <w:r w:rsidRPr="00516D4F">
        <w:t>Quang</w:t>
      </w:r>
      <w:proofErr w:type="spellEnd"/>
      <w:r w:rsidRPr="00516D4F">
        <w:t xml:space="preserve"> Nam.</w:t>
      </w:r>
      <w:r w:rsidR="0017275F" w:rsidRPr="00516D4F">
        <w:t xml:space="preserve"> </w:t>
      </w:r>
      <w:r w:rsidRPr="00516D4F">
        <w:t>They spend much more money than any other regional market.</w:t>
      </w:r>
      <w:r w:rsidR="0017275F" w:rsidRPr="00516D4F">
        <w:t xml:space="preserve"> </w:t>
      </w:r>
      <w:r w:rsidRPr="00516D4F">
        <w:t xml:space="preserve"> Their proximity to </w:t>
      </w:r>
      <w:proofErr w:type="spellStart"/>
      <w:r w:rsidRPr="00516D4F">
        <w:t>Quang</w:t>
      </w:r>
      <w:proofErr w:type="spellEnd"/>
      <w:r w:rsidRPr="00516D4F">
        <w:t xml:space="preserve"> Nam allows them to spend more time </w:t>
      </w:r>
      <w:r w:rsidR="002A66DA">
        <w:t>in that</w:t>
      </w:r>
      <w:r w:rsidR="0094681F" w:rsidRPr="00516D4F">
        <w:t xml:space="preserve"> destination </w:t>
      </w:r>
      <w:r w:rsidRPr="00516D4F">
        <w:t>than</w:t>
      </w:r>
      <w:r w:rsidR="002A66DA">
        <w:t xml:space="preserve"> in</w:t>
      </w:r>
      <w:r w:rsidRPr="00516D4F">
        <w:t xml:space="preserve"> other developed markets including Europe and North America.</w:t>
      </w:r>
      <w:r w:rsidR="004341BC" w:rsidRPr="00516D4F">
        <w:t xml:space="preserve"> A survey question asking length of stay assists in understanding the average amount spent by each group.</w:t>
      </w:r>
    </w:p>
    <w:p w14:paraId="3C0D7B3A" w14:textId="77777777" w:rsidR="009E039D" w:rsidRPr="00516D4F" w:rsidRDefault="009E039D" w:rsidP="00683A75">
      <w:pPr>
        <w:pStyle w:val="BodyText"/>
      </w:pPr>
    </w:p>
    <w:p w14:paraId="57BFE0BE" w14:textId="6387A151" w:rsidR="00B660D8" w:rsidRPr="007A633A" w:rsidRDefault="009E039D" w:rsidP="00683A75">
      <w:pPr>
        <w:pStyle w:val="BodyText"/>
      </w:pPr>
      <w:r w:rsidRPr="00516D4F">
        <w:t xml:space="preserve">In the </w:t>
      </w:r>
      <w:proofErr w:type="spellStart"/>
      <w:r w:rsidRPr="00516D4F">
        <w:t>Quang</w:t>
      </w:r>
      <w:proofErr w:type="spellEnd"/>
      <w:r w:rsidRPr="00516D4F">
        <w:t xml:space="preserve"> Nam Province case study, the two sets of information – age and source market – prove to be very valuable information, but are based on simple survey questions.</w:t>
      </w:r>
      <w:r w:rsidR="0017275F" w:rsidRPr="00516D4F">
        <w:t xml:space="preserve"> </w:t>
      </w:r>
      <w:r w:rsidRPr="00516D4F">
        <w:t>They provide useful clues for better future planning and marketing.</w:t>
      </w:r>
      <w:r w:rsidR="0017275F" w:rsidRPr="00516D4F">
        <w:t xml:space="preserve"> </w:t>
      </w:r>
      <w:r w:rsidRPr="00516D4F">
        <w:t>As skills and capacity improve over time, more complex survey</w:t>
      </w:r>
      <w:r w:rsidR="0060472A">
        <w:t>s</w:t>
      </w:r>
      <w:r w:rsidRPr="007A633A">
        <w:t xml:space="preserve"> might be developed.</w:t>
      </w:r>
    </w:p>
    <w:p w14:paraId="4BB847C8" w14:textId="77777777" w:rsidR="00444040" w:rsidRDefault="00444040" w:rsidP="00444040">
      <w:pPr>
        <w:pStyle w:val="NoSpacing"/>
      </w:pPr>
    </w:p>
    <w:p w14:paraId="4D296E81" w14:textId="301F57AA" w:rsidR="00B660D8" w:rsidRPr="00516D4F" w:rsidRDefault="00683A75" w:rsidP="00C80AB6">
      <w:pPr>
        <w:jc w:val="left"/>
      </w:pPr>
      <w:r w:rsidRPr="000F7BDE">
        <w:rPr>
          <w:noProof/>
          <w:highlight w:val="white"/>
        </w:rPr>
        <w:drawing>
          <wp:anchor distT="0" distB="0" distL="114300" distR="114300" simplePos="0" relativeHeight="251823104" behindDoc="0" locked="0" layoutInCell="1" allowOverlap="1" wp14:anchorId="4608890F" wp14:editId="507EEB8D">
            <wp:simplePos x="0" y="0"/>
            <wp:positionH relativeFrom="column">
              <wp:posOffset>-37578</wp:posOffset>
            </wp:positionH>
            <wp:positionV relativeFrom="paragraph">
              <wp:posOffset>117666</wp:posOffset>
            </wp:positionV>
            <wp:extent cx="495935" cy="49593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7CCE72" w14:textId="327DDC9E" w:rsidR="00B06B9C" w:rsidRPr="003C249E" w:rsidRDefault="00B06B9C" w:rsidP="00C80AB6">
      <w:pPr>
        <w:jc w:val="left"/>
        <w:rPr>
          <w:b/>
          <w:bCs w:val="0"/>
          <w:color w:val="4F81BD" w:themeColor="accent1"/>
          <w:sz w:val="26"/>
          <w:szCs w:val="26"/>
        </w:rPr>
      </w:pPr>
    </w:p>
    <w:p w14:paraId="735AB860" w14:textId="77777777" w:rsidR="007A633A" w:rsidRDefault="007A633A" w:rsidP="00C80AB6">
      <w:pPr>
        <w:jc w:val="left"/>
        <w:rPr>
          <w:b/>
        </w:rPr>
      </w:pPr>
    </w:p>
    <w:p w14:paraId="5FD055CA" w14:textId="77777777" w:rsidR="00683A75" w:rsidRDefault="00683A75" w:rsidP="00683A75">
      <w:pPr>
        <w:pStyle w:val="NoSpacing"/>
      </w:pPr>
    </w:p>
    <w:p w14:paraId="56781533" w14:textId="77777777" w:rsidR="00683A75" w:rsidRPr="00683A75" w:rsidRDefault="00683A75" w:rsidP="00683A75">
      <w:pPr>
        <w:pStyle w:val="NoSpacing"/>
      </w:pPr>
    </w:p>
    <w:p w14:paraId="28DD454C" w14:textId="77777777" w:rsidR="00444040" w:rsidRPr="00444040" w:rsidRDefault="00444040" w:rsidP="00444040">
      <w:pPr>
        <w:pStyle w:val="NoSpacing"/>
      </w:pPr>
    </w:p>
    <w:p w14:paraId="1708E21A" w14:textId="4ADEAB4B" w:rsidR="00B06B9C" w:rsidRDefault="007A633A" w:rsidP="00B3417F">
      <w:pPr>
        <w:pStyle w:val="BodyText"/>
        <w:numPr>
          <w:ilvl w:val="0"/>
          <w:numId w:val="48"/>
        </w:numPr>
      </w:pPr>
      <w:r>
        <w:t xml:space="preserve">This is a </w:t>
      </w:r>
      <w:r w:rsidR="00B06B9C" w:rsidRPr="007A633A">
        <w:t xml:space="preserve">group activity </w:t>
      </w:r>
      <w:r>
        <w:t xml:space="preserve">focusing on the </w:t>
      </w:r>
      <w:r w:rsidR="00B06B9C" w:rsidRPr="007A633A">
        <w:t>top 5 source markets for your destination</w:t>
      </w:r>
      <w:r>
        <w:t>.</w:t>
      </w:r>
    </w:p>
    <w:p w14:paraId="4AD6CE7F" w14:textId="77777777" w:rsidR="00B06B9C" w:rsidRDefault="00B06B9C" w:rsidP="00B3417F">
      <w:pPr>
        <w:pStyle w:val="BodyText"/>
        <w:numPr>
          <w:ilvl w:val="0"/>
          <w:numId w:val="48"/>
        </w:numPr>
      </w:pPr>
      <w:r w:rsidRPr="00516D4F">
        <w:t>List the top 5 source markets for your destination and rank them in separate lists according to:</w:t>
      </w:r>
    </w:p>
    <w:p w14:paraId="2DBCA9D1" w14:textId="32CD8815" w:rsidR="00B06B9C" w:rsidRPr="007A633A" w:rsidRDefault="007A633A" w:rsidP="00B3417F">
      <w:pPr>
        <w:pStyle w:val="BodyText"/>
        <w:numPr>
          <w:ilvl w:val="0"/>
          <w:numId w:val="49"/>
        </w:numPr>
        <w:ind w:left="1134"/>
      </w:pPr>
      <w:r>
        <w:t>L</w:t>
      </w:r>
      <w:r w:rsidR="00B06B9C" w:rsidRPr="007A633A">
        <w:t>ength of stay</w:t>
      </w:r>
    </w:p>
    <w:p w14:paraId="39CB7BEF" w14:textId="4D46EA8E" w:rsidR="00B06B9C" w:rsidRPr="00516D4F" w:rsidRDefault="007A633A" w:rsidP="00B3417F">
      <w:pPr>
        <w:pStyle w:val="BodyText"/>
        <w:numPr>
          <w:ilvl w:val="0"/>
          <w:numId w:val="49"/>
        </w:numPr>
        <w:ind w:left="1134"/>
      </w:pPr>
      <w:r>
        <w:t>A</w:t>
      </w:r>
      <w:r w:rsidR="00B06B9C" w:rsidRPr="00516D4F">
        <w:t xml:space="preserve">verage amount of money spent per person </w:t>
      </w:r>
    </w:p>
    <w:p w14:paraId="164EED2A" w14:textId="77777777" w:rsidR="00B06B9C" w:rsidRPr="00516D4F" w:rsidRDefault="00B06B9C" w:rsidP="00B3417F">
      <w:pPr>
        <w:pStyle w:val="BodyText"/>
        <w:numPr>
          <w:ilvl w:val="0"/>
          <w:numId w:val="48"/>
        </w:numPr>
      </w:pPr>
      <w:r w:rsidRPr="00516D4F">
        <w:t>If the information is not known, make estimates based on current perceptions</w:t>
      </w:r>
    </w:p>
    <w:p w14:paraId="6CED170F" w14:textId="2F47F007" w:rsidR="00B06B9C" w:rsidRDefault="00B06B9C" w:rsidP="00B3417F">
      <w:pPr>
        <w:pStyle w:val="BodyText"/>
        <w:numPr>
          <w:ilvl w:val="0"/>
          <w:numId w:val="48"/>
        </w:numPr>
      </w:pPr>
      <w:r w:rsidRPr="00516D4F">
        <w:t>Create a version of this chart on a flip chart for the group</w:t>
      </w:r>
    </w:p>
    <w:p w14:paraId="7C342B4B" w14:textId="77777777" w:rsidR="00683A75" w:rsidRDefault="00683A75" w:rsidP="00683A75">
      <w:pPr>
        <w:pStyle w:val="BodyText"/>
      </w:pPr>
    </w:p>
    <w:p w14:paraId="786DE057" w14:textId="77777777" w:rsidR="00683A75" w:rsidRDefault="00683A75" w:rsidP="00683A75">
      <w:pPr>
        <w:pStyle w:val="BodyText"/>
      </w:pPr>
    </w:p>
    <w:p w14:paraId="2A4472CD" w14:textId="77777777" w:rsidR="00683A75" w:rsidRDefault="00683A75" w:rsidP="00683A75">
      <w:pPr>
        <w:pStyle w:val="BodyText"/>
      </w:pPr>
    </w:p>
    <w:p w14:paraId="75D00226" w14:textId="77777777" w:rsidR="00C63551" w:rsidRPr="00516D4F" w:rsidRDefault="00C63551" w:rsidP="00C63551">
      <w:pPr>
        <w:pStyle w:val="NoSpacing"/>
      </w:pPr>
    </w:p>
    <w:tbl>
      <w:tblPr>
        <w:tblStyle w:val="GridTable2-Accent6"/>
        <w:tblW w:w="0" w:type="auto"/>
        <w:tblLook w:val="04A0" w:firstRow="1" w:lastRow="0" w:firstColumn="1" w:lastColumn="0" w:noHBand="0" w:noVBand="1"/>
      </w:tblPr>
      <w:tblGrid>
        <w:gridCol w:w="3879"/>
        <w:gridCol w:w="2562"/>
        <w:gridCol w:w="2579"/>
      </w:tblGrid>
      <w:tr w:rsidR="00EB4C9F" w:rsidRPr="00683A75" w14:paraId="1A829CFC" w14:textId="77777777" w:rsidTr="00683A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6" w:type="dxa"/>
            <w:gridSpan w:val="3"/>
            <w:vAlign w:val="center"/>
          </w:tcPr>
          <w:p w14:paraId="03421DEC" w14:textId="79941942" w:rsidR="00EB4C9F" w:rsidRPr="00683A75" w:rsidRDefault="00683A75" w:rsidP="00683A75">
            <w:pPr>
              <w:pStyle w:val="BodyText"/>
              <w:jc w:val="center"/>
            </w:pPr>
            <w:r>
              <w:lastRenderedPageBreak/>
              <w:t>Table 2.6.2: Source M</w:t>
            </w:r>
            <w:r w:rsidR="00EB4C9F" w:rsidRPr="00683A75">
              <w:t>ark</w:t>
            </w:r>
            <w:r>
              <w:t>et A</w:t>
            </w:r>
            <w:r w:rsidR="00EB4C9F" w:rsidRPr="00683A75">
              <w:t>nalysis</w:t>
            </w:r>
          </w:p>
        </w:tc>
      </w:tr>
      <w:tr w:rsidR="00B06B9C" w:rsidRPr="00683A75" w14:paraId="1A902AC1" w14:textId="77777777" w:rsidTr="00683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vAlign w:val="center"/>
          </w:tcPr>
          <w:p w14:paraId="5E9A7A22" w14:textId="4499106F" w:rsidR="00B06B9C" w:rsidRPr="00683A75" w:rsidRDefault="00EB4C9F" w:rsidP="00683A75">
            <w:pPr>
              <w:pStyle w:val="BodyText"/>
              <w:rPr>
                <w:b w:val="0"/>
              </w:rPr>
            </w:pPr>
            <w:r w:rsidRPr="00683A75">
              <w:rPr>
                <w:b w:val="0"/>
              </w:rPr>
              <w:t>Source m</w:t>
            </w:r>
            <w:r w:rsidR="00B06B9C" w:rsidRPr="00683A75">
              <w:rPr>
                <w:b w:val="0"/>
              </w:rPr>
              <w:t>arket</w:t>
            </w:r>
          </w:p>
        </w:tc>
        <w:tc>
          <w:tcPr>
            <w:tcW w:w="2610" w:type="dxa"/>
            <w:vAlign w:val="center"/>
          </w:tcPr>
          <w:p w14:paraId="674C428A" w14:textId="4536CF4E" w:rsidR="00B06B9C" w:rsidRPr="00683A75" w:rsidRDefault="00EB4C9F" w:rsidP="00683A75">
            <w:pPr>
              <w:pStyle w:val="BodyText"/>
              <w:cnfStyle w:val="000000100000" w:firstRow="0" w:lastRow="0" w:firstColumn="0" w:lastColumn="0" w:oddVBand="0" w:evenVBand="0" w:oddHBand="1" w:evenHBand="0" w:firstRowFirstColumn="0" w:firstRowLastColumn="0" w:lastRowFirstColumn="0" w:lastRowLastColumn="0"/>
            </w:pPr>
            <w:r w:rsidRPr="00683A75">
              <w:t>Average number of nights per v</w:t>
            </w:r>
            <w:r w:rsidR="00B06B9C" w:rsidRPr="00683A75">
              <w:t>isitor</w:t>
            </w:r>
          </w:p>
        </w:tc>
        <w:tc>
          <w:tcPr>
            <w:tcW w:w="2628" w:type="dxa"/>
            <w:vAlign w:val="center"/>
          </w:tcPr>
          <w:p w14:paraId="73A1A051" w14:textId="782A53E8" w:rsidR="00B06B9C" w:rsidRPr="00683A75" w:rsidRDefault="00EB4C9F" w:rsidP="00683A75">
            <w:pPr>
              <w:pStyle w:val="BodyText"/>
              <w:cnfStyle w:val="000000100000" w:firstRow="0" w:lastRow="0" w:firstColumn="0" w:lastColumn="0" w:oddVBand="0" w:evenVBand="0" w:oddHBand="1" w:evenHBand="0" w:firstRowFirstColumn="0" w:firstRowLastColumn="0" w:lastRowFirstColumn="0" w:lastRowLastColumn="0"/>
            </w:pPr>
            <w:r w:rsidRPr="00683A75">
              <w:t>Average a</w:t>
            </w:r>
            <w:r w:rsidR="00B06B9C" w:rsidRPr="00683A75">
              <w:t xml:space="preserve">mount </w:t>
            </w:r>
            <w:r w:rsidRPr="00683A75">
              <w:t>s</w:t>
            </w:r>
            <w:r w:rsidR="005460B2" w:rsidRPr="00683A75">
              <w:t xml:space="preserve">pent per </w:t>
            </w:r>
            <w:r w:rsidRPr="00683A75">
              <w:t>v</w:t>
            </w:r>
            <w:r w:rsidR="00B06B9C" w:rsidRPr="00683A75">
              <w:t xml:space="preserve">isitor </w:t>
            </w:r>
            <w:r w:rsidR="00B06B9C" w:rsidRPr="00683A75">
              <w:rPr>
                <w:highlight w:val="yellow"/>
              </w:rPr>
              <w:t>(US$)</w:t>
            </w:r>
          </w:p>
        </w:tc>
      </w:tr>
      <w:tr w:rsidR="00B06B9C" w:rsidRPr="00683A75" w14:paraId="4A9E2268" w14:textId="77777777" w:rsidTr="00683A75">
        <w:tc>
          <w:tcPr>
            <w:cnfStyle w:val="001000000000" w:firstRow="0" w:lastRow="0" w:firstColumn="1" w:lastColumn="0" w:oddVBand="0" w:evenVBand="0" w:oddHBand="0" w:evenHBand="0" w:firstRowFirstColumn="0" w:firstRowLastColumn="0" w:lastRowFirstColumn="0" w:lastRowLastColumn="0"/>
            <w:tcW w:w="3978" w:type="dxa"/>
            <w:vAlign w:val="center"/>
          </w:tcPr>
          <w:p w14:paraId="27C4F42C" w14:textId="77777777" w:rsidR="00B06B9C" w:rsidRPr="00683A75" w:rsidRDefault="00B06B9C" w:rsidP="00683A75">
            <w:pPr>
              <w:pStyle w:val="BodyText"/>
              <w:rPr>
                <w:b w:val="0"/>
              </w:rPr>
            </w:pPr>
          </w:p>
        </w:tc>
        <w:tc>
          <w:tcPr>
            <w:tcW w:w="2610" w:type="dxa"/>
            <w:vAlign w:val="center"/>
          </w:tcPr>
          <w:p w14:paraId="49D80F74" w14:textId="77777777" w:rsidR="00B06B9C" w:rsidRPr="00683A75" w:rsidRDefault="00B06B9C" w:rsidP="00683A75">
            <w:pPr>
              <w:pStyle w:val="BodyText"/>
              <w:cnfStyle w:val="000000000000" w:firstRow="0" w:lastRow="0" w:firstColumn="0" w:lastColumn="0" w:oddVBand="0" w:evenVBand="0" w:oddHBand="0" w:evenHBand="0" w:firstRowFirstColumn="0" w:firstRowLastColumn="0" w:lastRowFirstColumn="0" w:lastRowLastColumn="0"/>
            </w:pPr>
          </w:p>
          <w:p w14:paraId="00D5BC52" w14:textId="77777777" w:rsidR="00B06B9C" w:rsidRPr="00683A75" w:rsidRDefault="00B06B9C" w:rsidP="00683A75">
            <w:pPr>
              <w:pStyle w:val="BodyText"/>
              <w:cnfStyle w:val="000000000000" w:firstRow="0" w:lastRow="0" w:firstColumn="0" w:lastColumn="0" w:oddVBand="0" w:evenVBand="0" w:oddHBand="0" w:evenHBand="0" w:firstRowFirstColumn="0" w:firstRowLastColumn="0" w:lastRowFirstColumn="0" w:lastRowLastColumn="0"/>
            </w:pPr>
          </w:p>
          <w:p w14:paraId="22A64DD6" w14:textId="77777777" w:rsidR="00B06B9C" w:rsidRPr="00683A75" w:rsidRDefault="00B06B9C" w:rsidP="00683A75">
            <w:pPr>
              <w:pStyle w:val="BodyText"/>
              <w:cnfStyle w:val="000000000000" w:firstRow="0" w:lastRow="0" w:firstColumn="0" w:lastColumn="0" w:oddVBand="0" w:evenVBand="0" w:oddHBand="0" w:evenHBand="0" w:firstRowFirstColumn="0" w:firstRowLastColumn="0" w:lastRowFirstColumn="0" w:lastRowLastColumn="0"/>
            </w:pPr>
          </w:p>
          <w:p w14:paraId="6104DF7C" w14:textId="77777777" w:rsidR="00B06B9C" w:rsidRPr="00683A75" w:rsidRDefault="00B06B9C" w:rsidP="00683A75">
            <w:pPr>
              <w:pStyle w:val="BodyText"/>
              <w:cnfStyle w:val="000000000000" w:firstRow="0" w:lastRow="0" w:firstColumn="0" w:lastColumn="0" w:oddVBand="0" w:evenVBand="0" w:oddHBand="0" w:evenHBand="0" w:firstRowFirstColumn="0" w:firstRowLastColumn="0" w:lastRowFirstColumn="0" w:lastRowLastColumn="0"/>
            </w:pPr>
          </w:p>
        </w:tc>
        <w:tc>
          <w:tcPr>
            <w:tcW w:w="2628" w:type="dxa"/>
            <w:vAlign w:val="center"/>
          </w:tcPr>
          <w:p w14:paraId="12FE8E19" w14:textId="77777777" w:rsidR="00B06B9C" w:rsidRPr="00683A75" w:rsidRDefault="00B06B9C" w:rsidP="00683A75">
            <w:pPr>
              <w:pStyle w:val="BodyText"/>
              <w:cnfStyle w:val="000000000000" w:firstRow="0" w:lastRow="0" w:firstColumn="0" w:lastColumn="0" w:oddVBand="0" w:evenVBand="0" w:oddHBand="0" w:evenHBand="0" w:firstRowFirstColumn="0" w:firstRowLastColumn="0" w:lastRowFirstColumn="0" w:lastRowLastColumn="0"/>
            </w:pPr>
          </w:p>
        </w:tc>
      </w:tr>
      <w:tr w:rsidR="00B06B9C" w:rsidRPr="00683A75" w14:paraId="142B0C9C" w14:textId="77777777" w:rsidTr="00683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vAlign w:val="center"/>
          </w:tcPr>
          <w:p w14:paraId="2F9ADB01" w14:textId="77777777" w:rsidR="00B06B9C" w:rsidRPr="00683A75" w:rsidRDefault="00B06B9C" w:rsidP="00683A75">
            <w:pPr>
              <w:pStyle w:val="BodyText"/>
              <w:rPr>
                <w:b w:val="0"/>
              </w:rPr>
            </w:pPr>
          </w:p>
        </w:tc>
        <w:tc>
          <w:tcPr>
            <w:tcW w:w="2610" w:type="dxa"/>
            <w:vAlign w:val="center"/>
          </w:tcPr>
          <w:p w14:paraId="62D08C6E" w14:textId="77777777" w:rsidR="00B06B9C" w:rsidRPr="00683A75" w:rsidRDefault="00B06B9C" w:rsidP="00683A75">
            <w:pPr>
              <w:pStyle w:val="BodyText"/>
              <w:cnfStyle w:val="000000100000" w:firstRow="0" w:lastRow="0" w:firstColumn="0" w:lastColumn="0" w:oddVBand="0" w:evenVBand="0" w:oddHBand="1" w:evenHBand="0" w:firstRowFirstColumn="0" w:firstRowLastColumn="0" w:lastRowFirstColumn="0" w:lastRowLastColumn="0"/>
            </w:pPr>
          </w:p>
          <w:p w14:paraId="75A83458" w14:textId="77777777" w:rsidR="00B06B9C" w:rsidRPr="00683A75" w:rsidRDefault="00B06B9C" w:rsidP="00683A75">
            <w:pPr>
              <w:pStyle w:val="BodyText"/>
              <w:cnfStyle w:val="000000100000" w:firstRow="0" w:lastRow="0" w:firstColumn="0" w:lastColumn="0" w:oddVBand="0" w:evenVBand="0" w:oddHBand="1" w:evenHBand="0" w:firstRowFirstColumn="0" w:firstRowLastColumn="0" w:lastRowFirstColumn="0" w:lastRowLastColumn="0"/>
            </w:pPr>
          </w:p>
          <w:p w14:paraId="50ED12BF" w14:textId="77777777" w:rsidR="00B06B9C" w:rsidRPr="00683A75" w:rsidRDefault="00B06B9C" w:rsidP="00683A75">
            <w:pPr>
              <w:pStyle w:val="BodyText"/>
              <w:cnfStyle w:val="000000100000" w:firstRow="0" w:lastRow="0" w:firstColumn="0" w:lastColumn="0" w:oddVBand="0" w:evenVBand="0" w:oddHBand="1" w:evenHBand="0" w:firstRowFirstColumn="0" w:firstRowLastColumn="0" w:lastRowFirstColumn="0" w:lastRowLastColumn="0"/>
            </w:pPr>
          </w:p>
          <w:p w14:paraId="31F5101D" w14:textId="77777777" w:rsidR="00B06B9C" w:rsidRPr="00683A75" w:rsidRDefault="00B06B9C" w:rsidP="00683A75">
            <w:pPr>
              <w:pStyle w:val="BodyText"/>
              <w:cnfStyle w:val="000000100000" w:firstRow="0" w:lastRow="0" w:firstColumn="0" w:lastColumn="0" w:oddVBand="0" w:evenVBand="0" w:oddHBand="1" w:evenHBand="0" w:firstRowFirstColumn="0" w:firstRowLastColumn="0" w:lastRowFirstColumn="0" w:lastRowLastColumn="0"/>
            </w:pPr>
          </w:p>
        </w:tc>
        <w:tc>
          <w:tcPr>
            <w:tcW w:w="2628" w:type="dxa"/>
            <w:vAlign w:val="center"/>
          </w:tcPr>
          <w:p w14:paraId="21780380" w14:textId="77777777" w:rsidR="00B06B9C" w:rsidRPr="00683A75" w:rsidRDefault="00B06B9C" w:rsidP="00683A75">
            <w:pPr>
              <w:pStyle w:val="BodyText"/>
              <w:cnfStyle w:val="000000100000" w:firstRow="0" w:lastRow="0" w:firstColumn="0" w:lastColumn="0" w:oddVBand="0" w:evenVBand="0" w:oddHBand="1" w:evenHBand="0" w:firstRowFirstColumn="0" w:firstRowLastColumn="0" w:lastRowFirstColumn="0" w:lastRowLastColumn="0"/>
            </w:pPr>
          </w:p>
        </w:tc>
      </w:tr>
      <w:tr w:rsidR="00B06B9C" w:rsidRPr="00683A75" w14:paraId="1D56B9C5" w14:textId="77777777" w:rsidTr="00683A75">
        <w:tc>
          <w:tcPr>
            <w:cnfStyle w:val="001000000000" w:firstRow="0" w:lastRow="0" w:firstColumn="1" w:lastColumn="0" w:oddVBand="0" w:evenVBand="0" w:oddHBand="0" w:evenHBand="0" w:firstRowFirstColumn="0" w:firstRowLastColumn="0" w:lastRowFirstColumn="0" w:lastRowLastColumn="0"/>
            <w:tcW w:w="3978" w:type="dxa"/>
            <w:vAlign w:val="center"/>
          </w:tcPr>
          <w:p w14:paraId="528F7E9C" w14:textId="77777777" w:rsidR="00B06B9C" w:rsidRPr="00683A75" w:rsidRDefault="00B06B9C" w:rsidP="00683A75">
            <w:pPr>
              <w:pStyle w:val="BodyText"/>
              <w:rPr>
                <w:b w:val="0"/>
              </w:rPr>
            </w:pPr>
          </w:p>
        </w:tc>
        <w:tc>
          <w:tcPr>
            <w:tcW w:w="2610" w:type="dxa"/>
            <w:vAlign w:val="center"/>
          </w:tcPr>
          <w:p w14:paraId="65F8FA84" w14:textId="77777777" w:rsidR="00B06B9C" w:rsidRPr="00683A75" w:rsidRDefault="00B06B9C" w:rsidP="00683A75">
            <w:pPr>
              <w:pStyle w:val="BodyText"/>
              <w:cnfStyle w:val="000000000000" w:firstRow="0" w:lastRow="0" w:firstColumn="0" w:lastColumn="0" w:oddVBand="0" w:evenVBand="0" w:oddHBand="0" w:evenHBand="0" w:firstRowFirstColumn="0" w:firstRowLastColumn="0" w:lastRowFirstColumn="0" w:lastRowLastColumn="0"/>
            </w:pPr>
          </w:p>
          <w:p w14:paraId="1BAF7D9C" w14:textId="77777777" w:rsidR="00B06B9C" w:rsidRPr="00683A75" w:rsidRDefault="00B06B9C" w:rsidP="00683A75">
            <w:pPr>
              <w:pStyle w:val="BodyText"/>
              <w:cnfStyle w:val="000000000000" w:firstRow="0" w:lastRow="0" w:firstColumn="0" w:lastColumn="0" w:oddVBand="0" w:evenVBand="0" w:oddHBand="0" w:evenHBand="0" w:firstRowFirstColumn="0" w:firstRowLastColumn="0" w:lastRowFirstColumn="0" w:lastRowLastColumn="0"/>
            </w:pPr>
          </w:p>
          <w:p w14:paraId="3672937A" w14:textId="77777777" w:rsidR="00B06B9C" w:rsidRPr="00683A75" w:rsidRDefault="00B06B9C" w:rsidP="00683A75">
            <w:pPr>
              <w:pStyle w:val="BodyText"/>
              <w:cnfStyle w:val="000000000000" w:firstRow="0" w:lastRow="0" w:firstColumn="0" w:lastColumn="0" w:oddVBand="0" w:evenVBand="0" w:oddHBand="0" w:evenHBand="0" w:firstRowFirstColumn="0" w:firstRowLastColumn="0" w:lastRowFirstColumn="0" w:lastRowLastColumn="0"/>
            </w:pPr>
          </w:p>
          <w:p w14:paraId="649085EF" w14:textId="77777777" w:rsidR="00B06B9C" w:rsidRPr="00683A75" w:rsidRDefault="00B06B9C" w:rsidP="00683A75">
            <w:pPr>
              <w:pStyle w:val="BodyText"/>
              <w:cnfStyle w:val="000000000000" w:firstRow="0" w:lastRow="0" w:firstColumn="0" w:lastColumn="0" w:oddVBand="0" w:evenVBand="0" w:oddHBand="0" w:evenHBand="0" w:firstRowFirstColumn="0" w:firstRowLastColumn="0" w:lastRowFirstColumn="0" w:lastRowLastColumn="0"/>
            </w:pPr>
          </w:p>
        </w:tc>
        <w:tc>
          <w:tcPr>
            <w:tcW w:w="2628" w:type="dxa"/>
            <w:vAlign w:val="center"/>
          </w:tcPr>
          <w:p w14:paraId="176F2121" w14:textId="77777777" w:rsidR="00B06B9C" w:rsidRPr="00683A75" w:rsidRDefault="00B06B9C" w:rsidP="00683A75">
            <w:pPr>
              <w:pStyle w:val="BodyText"/>
              <w:cnfStyle w:val="000000000000" w:firstRow="0" w:lastRow="0" w:firstColumn="0" w:lastColumn="0" w:oddVBand="0" w:evenVBand="0" w:oddHBand="0" w:evenHBand="0" w:firstRowFirstColumn="0" w:firstRowLastColumn="0" w:lastRowFirstColumn="0" w:lastRowLastColumn="0"/>
            </w:pPr>
          </w:p>
        </w:tc>
      </w:tr>
      <w:tr w:rsidR="00B06B9C" w:rsidRPr="00683A75" w14:paraId="78B94D40" w14:textId="77777777" w:rsidTr="00683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vAlign w:val="center"/>
          </w:tcPr>
          <w:p w14:paraId="232178AF" w14:textId="77777777" w:rsidR="00B06B9C" w:rsidRPr="00683A75" w:rsidRDefault="00B06B9C" w:rsidP="00683A75">
            <w:pPr>
              <w:pStyle w:val="BodyText"/>
              <w:rPr>
                <w:b w:val="0"/>
              </w:rPr>
            </w:pPr>
          </w:p>
        </w:tc>
        <w:tc>
          <w:tcPr>
            <w:tcW w:w="2610" w:type="dxa"/>
            <w:vAlign w:val="center"/>
          </w:tcPr>
          <w:p w14:paraId="561F9B4D" w14:textId="77777777" w:rsidR="00B06B9C" w:rsidRPr="00683A75" w:rsidRDefault="00B06B9C" w:rsidP="00683A75">
            <w:pPr>
              <w:pStyle w:val="BodyText"/>
              <w:cnfStyle w:val="000000100000" w:firstRow="0" w:lastRow="0" w:firstColumn="0" w:lastColumn="0" w:oddVBand="0" w:evenVBand="0" w:oddHBand="1" w:evenHBand="0" w:firstRowFirstColumn="0" w:firstRowLastColumn="0" w:lastRowFirstColumn="0" w:lastRowLastColumn="0"/>
            </w:pPr>
          </w:p>
          <w:p w14:paraId="1595CEFD" w14:textId="77777777" w:rsidR="00B06B9C" w:rsidRPr="00683A75" w:rsidRDefault="00B06B9C" w:rsidP="00683A75">
            <w:pPr>
              <w:pStyle w:val="BodyText"/>
              <w:cnfStyle w:val="000000100000" w:firstRow="0" w:lastRow="0" w:firstColumn="0" w:lastColumn="0" w:oddVBand="0" w:evenVBand="0" w:oddHBand="1" w:evenHBand="0" w:firstRowFirstColumn="0" w:firstRowLastColumn="0" w:lastRowFirstColumn="0" w:lastRowLastColumn="0"/>
            </w:pPr>
          </w:p>
          <w:p w14:paraId="2F32769C" w14:textId="77777777" w:rsidR="00B06B9C" w:rsidRPr="00683A75" w:rsidRDefault="00B06B9C" w:rsidP="00683A75">
            <w:pPr>
              <w:pStyle w:val="BodyText"/>
              <w:cnfStyle w:val="000000100000" w:firstRow="0" w:lastRow="0" w:firstColumn="0" w:lastColumn="0" w:oddVBand="0" w:evenVBand="0" w:oddHBand="1" w:evenHBand="0" w:firstRowFirstColumn="0" w:firstRowLastColumn="0" w:lastRowFirstColumn="0" w:lastRowLastColumn="0"/>
            </w:pPr>
          </w:p>
          <w:p w14:paraId="3DFD0913" w14:textId="77777777" w:rsidR="00B06B9C" w:rsidRPr="00683A75" w:rsidRDefault="00B06B9C" w:rsidP="00683A75">
            <w:pPr>
              <w:pStyle w:val="BodyText"/>
              <w:cnfStyle w:val="000000100000" w:firstRow="0" w:lastRow="0" w:firstColumn="0" w:lastColumn="0" w:oddVBand="0" w:evenVBand="0" w:oddHBand="1" w:evenHBand="0" w:firstRowFirstColumn="0" w:firstRowLastColumn="0" w:lastRowFirstColumn="0" w:lastRowLastColumn="0"/>
            </w:pPr>
          </w:p>
        </w:tc>
        <w:tc>
          <w:tcPr>
            <w:tcW w:w="2628" w:type="dxa"/>
            <w:vAlign w:val="center"/>
          </w:tcPr>
          <w:p w14:paraId="2F5205E7" w14:textId="77777777" w:rsidR="00B06B9C" w:rsidRPr="00683A75" w:rsidRDefault="00B06B9C" w:rsidP="00683A75">
            <w:pPr>
              <w:pStyle w:val="BodyText"/>
              <w:cnfStyle w:val="000000100000" w:firstRow="0" w:lastRow="0" w:firstColumn="0" w:lastColumn="0" w:oddVBand="0" w:evenVBand="0" w:oddHBand="1" w:evenHBand="0" w:firstRowFirstColumn="0" w:firstRowLastColumn="0" w:lastRowFirstColumn="0" w:lastRowLastColumn="0"/>
            </w:pPr>
          </w:p>
        </w:tc>
      </w:tr>
      <w:tr w:rsidR="00B06B9C" w:rsidRPr="00683A75" w14:paraId="10B0E7E4" w14:textId="77777777" w:rsidTr="00683A75">
        <w:tc>
          <w:tcPr>
            <w:cnfStyle w:val="001000000000" w:firstRow="0" w:lastRow="0" w:firstColumn="1" w:lastColumn="0" w:oddVBand="0" w:evenVBand="0" w:oddHBand="0" w:evenHBand="0" w:firstRowFirstColumn="0" w:firstRowLastColumn="0" w:lastRowFirstColumn="0" w:lastRowLastColumn="0"/>
            <w:tcW w:w="3978" w:type="dxa"/>
            <w:vAlign w:val="center"/>
          </w:tcPr>
          <w:p w14:paraId="77D58463" w14:textId="77777777" w:rsidR="00B06B9C" w:rsidRPr="00683A75" w:rsidRDefault="00B06B9C" w:rsidP="00683A75">
            <w:pPr>
              <w:pStyle w:val="BodyText"/>
              <w:rPr>
                <w:b w:val="0"/>
              </w:rPr>
            </w:pPr>
          </w:p>
        </w:tc>
        <w:tc>
          <w:tcPr>
            <w:tcW w:w="2610" w:type="dxa"/>
            <w:vAlign w:val="center"/>
          </w:tcPr>
          <w:p w14:paraId="5544B8C8" w14:textId="77777777" w:rsidR="00B06B9C" w:rsidRPr="00683A75" w:rsidRDefault="00B06B9C" w:rsidP="00683A75">
            <w:pPr>
              <w:pStyle w:val="BodyText"/>
              <w:cnfStyle w:val="000000000000" w:firstRow="0" w:lastRow="0" w:firstColumn="0" w:lastColumn="0" w:oddVBand="0" w:evenVBand="0" w:oddHBand="0" w:evenHBand="0" w:firstRowFirstColumn="0" w:firstRowLastColumn="0" w:lastRowFirstColumn="0" w:lastRowLastColumn="0"/>
            </w:pPr>
          </w:p>
          <w:p w14:paraId="4871C35F" w14:textId="77777777" w:rsidR="00B06B9C" w:rsidRPr="00683A75" w:rsidRDefault="00B06B9C" w:rsidP="00683A75">
            <w:pPr>
              <w:pStyle w:val="BodyText"/>
              <w:cnfStyle w:val="000000000000" w:firstRow="0" w:lastRow="0" w:firstColumn="0" w:lastColumn="0" w:oddVBand="0" w:evenVBand="0" w:oddHBand="0" w:evenHBand="0" w:firstRowFirstColumn="0" w:firstRowLastColumn="0" w:lastRowFirstColumn="0" w:lastRowLastColumn="0"/>
            </w:pPr>
          </w:p>
          <w:p w14:paraId="4F60F0DF" w14:textId="77777777" w:rsidR="00B06B9C" w:rsidRPr="00683A75" w:rsidRDefault="00B06B9C" w:rsidP="00683A75">
            <w:pPr>
              <w:pStyle w:val="BodyText"/>
              <w:cnfStyle w:val="000000000000" w:firstRow="0" w:lastRow="0" w:firstColumn="0" w:lastColumn="0" w:oddVBand="0" w:evenVBand="0" w:oddHBand="0" w:evenHBand="0" w:firstRowFirstColumn="0" w:firstRowLastColumn="0" w:lastRowFirstColumn="0" w:lastRowLastColumn="0"/>
            </w:pPr>
          </w:p>
          <w:p w14:paraId="5505814A" w14:textId="77777777" w:rsidR="00B06B9C" w:rsidRPr="00683A75" w:rsidRDefault="00B06B9C" w:rsidP="00683A75">
            <w:pPr>
              <w:pStyle w:val="BodyText"/>
              <w:cnfStyle w:val="000000000000" w:firstRow="0" w:lastRow="0" w:firstColumn="0" w:lastColumn="0" w:oddVBand="0" w:evenVBand="0" w:oddHBand="0" w:evenHBand="0" w:firstRowFirstColumn="0" w:firstRowLastColumn="0" w:lastRowFirstColumn="0" w:lastRowLastColumn="0"/>
            </w:pPr>
          </w:p>
        </w:tc>
        <w:tc>
          <w:tcPr>
            <w:tcW w:w="2628" w:type="dxa"/>
            <w:vAlign w:val="center"/>
          </w:tcPr>
          <w:p w14:paraId="4F3DCB66" w14:textId="77777777" w:rsidR="00B06B9C" w:rsidRPr="00683A75" w:rsidRDefault="00B06B9C" w:rsidP="00683A75">
            <w:pPr>
              <w:pStyle w:val="BodyText"/>
              <w:cnfStyle w:val="000000000000" w:firstRow="0" w:lastRow="0" w:firstColumn="0" w:lastColumn="0" w:oddVBand="0" w:evenVBand="0" w:oddHBand="0" w:evenHBand="0" w:firstRowFirstColumn="0" w:firstRowLastColumn="0" w:lastRowFirstColumn="0" w:lastRowLastColumn="0"/>
            </w:pPr>
          </w:p>
        </w:tc>
      </w:tr>
    </w:tbl>
    <w:p w14:paraId="404925AE" w14:textId="77777777" w:rsidR="00C63551" w:rsidRDefault="00C63551" w:rsidP="00C80AB6">
      <w:pPr>
        <w:jc w:val="left"/>
      </w:pPr>
    </w:p>
    <w:p w14:paraId="4724F7A2" w14:textId="77777777" w:rsidR="00683A75" w:rsidRPr="00683A75" w:rsidRDefault="00683A75" w:rsidP="00683A75">
      <w:pPr>
        <w:pStyle w:val="NoSpacing"/>
        <w:rPr>
          <w:b/>
        </w:rPr>
      </w:pPr>
    </w:p>
    <w:p w14:paraId="005811EF" w14:textId="2969B8B5" w:rsidR="00B06B9C" w:rsidRPr="00683A75" w:rsidRDefault="00C0039C" w:rsidP="00683A75">
      <w:pPr>
        <w:pStyle w:val="BodyText"/>
        <w:rPr>
          <w:b/>
        </w:rPr>
      </w:pPr>
      <w:r w:rsidRPr="00683A75">
        <w:rPr>
          <w:b/>
        </w:rPr>
        <w:t>Visitor d</w:t>
      </w:r>
      <w:r w:rsidR="00B06B9C" w:rsidRPr="00683A75">
        <w:rPr>
          <w:b/>
        </w:rPr>
        <w:t>ata</w:t>
      </w:r>
      <w:r w:rsidRPr="00683A75">
        <w:rPr>
          <w:b/>
        </w:rPr>
        <w:t xml:space="preserve"> g</w:t>
      </w:r>
      <w:r w:rsidR="005D3AED" w:rsidRPr="00683A75">
        <w:rPr>
          <w:b/>
        </w:rPr>
        <w:t>athering</w:t>
      </w:r>
    </w:p>
    <w:p w14:paraId="4DB49D5E" w14:textId="50312D02" w:rsidR="00B06B9C" w:rsidRPr="00C63551" w:rsidRDefault="003A51DA" w:rsidP="00683A75">
      <w:pPr>
        <w:pStyle w:val="BodyText"/>
      </w:pPr>
      <w:r w:rsidRPr="00C63551">
        <w:t>Here are c</w:t>
      </w:r>
      <w:r w:rsidR="00B06B9C" w:rsidRPr="00C63551">
        <w:t xml:space="preserve">ommon </w:t>
      </w:r>
      <w:r w:rsidRPr="00C63551">
        <w:t>m</w:t>
      </w:r>
      <w:r w:rsidR="00B06B9C" w:rsidRPr="00C63551">
        <w:t xml:space="preserve">ethods of </w:t>
      </w:r>
      <w:r w:rsidRPr="00C63551">
        <w:t>c</w:t>
      </w:r>
      <w:r w:rsidR="00B06B9C" w:rsidRPr="00C63551">
        <w:t xml:space="preserve">ollecting </w:t>
      </w:r>
      <w:r w:rsidRPr="00C63551">
        <w:t>d</w:t>
      </w:r>
      <w:r w:rsidR="00B06B9C" w:rsidRPr="00C63551">
        <w:t>ata:</w:t>
      </w:r>
    </w:p>
    <w:p w14:paraId="588C6B56" w14:textId="1AF84EA6" w:rsidR="00B06B9C" w:rsidRPr="00C63551" w:rsidRDefault="00B06B9C" w:rsidP="00B3417F">
      <w:pPr>
        <w:pStyle w:val="BodyText"/>
        <w:numPr>
          <w:ilvl w:val="0"/>
          <w:numId w:val="50"/>
        </w:numPr>
      </w:pPr>
      <w:r w:rsidRPr="00C63551">
        <w:t>Telephone and questionnaire surveys</w:t>
      </w:r>
      <w:r w:rsidR="00230AFC" w:rsidRPr="00C63551">
        <w:t xml:space="preserve"> (for national visitors, but not for international visitors)</w:t>
      </w:r>
    </w:p>
    <w:p w14:paraId="4E2F06D9" w14:textId="7DFCA5ED" w:rsidR="00B06B9C" w:rsidRPr="00C63551" w:rsidRDefault="00B06B9C" w:rsidP="00B3417F">
      <w:pPr>
        <w:pStyle w:val="BodyText"/>
        <w:numPr>
          <w:ilvl w:val="0"/>
          <w:numId w:val="50"/>
        </w:numPr>
      </w:pPr>
      <w:r w:rsidRPr="00C63551">
        <w:t>Visitor satisfaction surveys</w:t>
      </w:r>
    </w:p>
    <w:p w14:paraId="4CFA9C9E" w14:textId="5B150C4B" w:rsidR="00B06B9C" w:rsidRPr="00C63551" w:rsidRDefault="00B06B9C" w:rsidP="00B3417F">
      <w:pPr>
        <w:pStyle w:val="BodyText"/>
        <w:numPr>
          <w:ilvl w:val="0"/>
          <w:numId w:val="50"/>
        </w:numPr>
      </w:pPr>
      <w:r w:rsidRPr="00C63551">
        <w:t>Hotel occupancy studies</w:t>
      </w:r>
    </w:p>
    <w:p w14:paraId="3FD95FDD" w14:textId="0910DF75" w:rsidR="00B06B9C" w:rsidRPr="00C63551" w:rsidRDefault="00B06B9C" w:rsidP="00B3417F">
      <w:pPr>
        <w:pStyle w:val="BodyText"/>
        <w:numPr>
          <w:ilvl w:val="0"/>
          <w:numId w:val="50"/>
        </w:numPr>
      </w:pPr>
      <w:r w:rsidRPr="00C63551">
        <w:t>Focus groups</w:t>
      </w:r>
    </w:p>
    <w:p w14:paraId="4AF61136" w14:textId="6C2B237B" w:rsidR="00B06B9C" w:rsidRPr="00C63551" w:rsidRDefault="00B06B9C" w:rsidP="00B3417F">
      <w:pPr>
        <w:pStyle w:val="BodyText"/>
        <w:numPr>
          <w:ilvl w:val="0"/>
          <w:numId w:val="50"/>
        </w:numPr>
      </w:pPr>
      <w:r w:rsidRPr="00C63551">
        <w:t>In-depth interviews</w:t>
      </w:r>
    </w:p>
    <w:p w14:paraId="703CDB03" w14:textId="77777777" w:rsidR="00683A75" w:rsidRDefault="00683A75" w:rsidP="00C63551">
      <w:pPr>
        <w:pStyle w:val="NoSpacing"/>
      </w:pPr>
    </w:p>
    <w:p w14:paraId="69AB0822" w14:textId="77777777" w:rsidR="00683A75" w:rsidRPr="00683A75" w:rsidRDefault="00683A75" w:rsidP="00C63551">
      <w:pPr>
        <w:pStyle w:val="NoSpacing"/>
        <w:rPr>
          <w:b/>
        </w:rPr>
      </w:pPr>
    </w:p>
    <w:p w14:paraId="5CFF2127" w14:textId="77777777" w:rsidR="00B06B9C" w:rsidRPr="00683A75" w:rsidRDefault="00B06B9C" w:rsidP="00683A75">
      <w:pPr>
        <w:pStyle w:val="BodyText"/>
        <w:rPr>
          <w:b/>
        </w:rPr>
      </w:pPr>
      <w:r w:rsidRPr="00683A75">
        <w:rPr>
          <w:b/>
        </w:rPr>
        <w:t>Other Methods:</w:t>
      </w:r>
    </w:p>
    <w:p w14:paraId="37D1BBCD" w14:textId="6A5C566A" w:rsidR="00B06B9C" w:rsidRPr="00516D4F" w:rsidRDefault="00B06B9C" w:rsidP="00B3417F">
      <w:pPr>
        <w:pStyle w:val="BodyText"/>
        <w:numPr>
          <w:ilvl w:val="0"/>
          <w:numId w:val="51"/>
        </w:numPr>
      </w:pPr>
      <w:r w:rsidRPr="00516D4F">
        <w:t>Desk research</w:t>
      </w:r>
    </w:p>
    <w:p w14:paraId="219B8881" w14:textId="0DD34316" w:rsidR="00B06B9C" w:rsidRPr="00516D4F" w:rsidRDefault="00B06B9C" w:rsidP="00B3417F">
      <w:pPr>
        <w:pStyle w:val="BodyText"/>
        <w:numPr>
          <w:ilvl w:val="0"/>
          <w:numId w:val="51"/>
        </w:numPr>
      </w:pPr>
      <w:r w:rsidRPr="00516D4F">
        <w:t>Unobtrusive observation</w:t>
      </w:r>
    </w:p>
    <w:p w14:paraId="6730173B" w14:textId="70853DDD" w:rsidR="00B06B9C" w:rsidRPr="00516D4F" w:rsidRDefault="00B06B9C" w:rsidP="00B3417F">
      <w:pPr>
        <w:pStyle w:val="BodyText"/>
        <w:numPr>
          <w:ilvl w:val="0"/>
          <w:numId w:val="51"/>
        </w:numPr>
      </w:pPr>
      <w:r w:rsidRPr="00516D4F">
        <w:t>Data mining</w:t>
      </w:r>
    </w:p>
    <w:p w14:paraId="5AECF4BA" w14:textId="040CCBDE" w:rsidR="00B06B9C" w:rsidRPr="00C63551" w:rsidRDefault="00B06B9C" w:rsidP="00B3417F">
      <w:pPr>
        <w:pStyle w:val="BodyText"/>
        <w:numPr>
          <w:ilvl w:val="0"/>
          <w:numId w:val="51"/>
        </w:numPr>
        <w:rPr>
          <w:szCs w:val="22"/>
        </w:rPr>
      </w:pPr>
      <w:r w:rsidRPr="00C63551">
        <w:rPr>
          <w:szCs w:val="22"/>
        </w:rPr>
        <w:lastRenderedPageBreak/>
        <w:t>Economic impact studies</w:t>
      </w:r>
    </w:p>
    <w:p w14:paraId="66E05C0B" w14:textId="062A7445" w:rsidR="00B06B9C" w:rsidRPr="00C63551" w:rsidRDefault="00B06B9C" w:rsidP="00B3417F">
      <w:pPr>
        <w:pStyle w:val="BodyText"/>
        <w:numPr>
          <w:ilvl w:val="0"/>
          <w:numId w:val="51"/>
        </w:numPr>
        <w:rPr>
          <w:szCs w:val="22"/>
        </w:rPr>
      </w:pPr>
      <w:r w:rsidRPr="00C63551">
        <w:rPr>
          <w:szCs w:val="22"/>
        </w:rPr>
        <w:t>Tour operator information</w:t>
      </w:r>
      <w:r w:rsidR="00230AFC" w:rsidRPr="00C63551">
        <w:rPr>
          <w:szCs w:val="22"/>
        </w:rPr>
        <w:t xml:space="preserve"> (written or focus groups)</w:t>
      </w:r>
    </w:p>
    <w:p w14:paraId="28B1F0A0" w14:textId="30EB4C43" w:rsidR="00B06B9C" w:rsidRPr="00C63551" w:rsidRDefault="00B06B9C" w:rsidP="00B3417F">
      <w:pPr>
        <w:pStyle w:val="BodyText"/>
        <w:numPr>
          <w:ilvl w:val="0"/>
          <w:numId w:val="51"/>
        </w:numPr>
        <w:rPr>
          <w:szCs w:val="22"/>
        </w:rPr>
      </w:pPr>
      <w:r w:rsidRPr="00C63551">
        <w:rPr>
          <w:szCs w:val="22"/>
        </w:rPr>
        <w:t>Customer feedback/complaints</w:t>
      </w:r>
    </w:p>
    <w:p w14:paraId="4EAAA4D8" w14:textId="0E02A882" w:rsidR="00B06B9C" w:rsidRPr="00C63551" w:rsidRDefault="00B06B9C" w:rsidP="00B3417F">
      <w:pPr>
        <w:pStyle w:val="BodyText"/>
        <w:numPr>
          <w:ilvl w:val="0"/>
          <w:numId w:val="51"/>
        </w:numPr>
        <w:rPr>
          <w:szCs w:val="22"/>
        </w:rPr>
      </w:pPr>
      <w:r w:rsidRPr="00C63551">
        <w:rPr>
          <w:szCs w:val="22"/>
        </w:rPr>
        <w:t>Brand and advertising tracking surveys</w:t>
      </w:r>
    </w:p>
    <w:p w14:paraId="0382D77A" w14:textId="4EBE253F" w:rsidR="00B06B9C" w:rsidRPr="00C63551" w:rsidRDefault="002A66DA" w:rsidP="00B3417F">
      <w:pPr>
        <w:pStyle w:val="BodyText"/>
        <w:numPr>
          <w:ilvl w:val="0"/>
          <w:numId w:val="51"/>
        </w:numPr>
        <w:rPr>
          <w:szCs w:val="22"/>
        </w:rPr>
      </w:pPr>
      <w:r w:rsidRPr="00C63551">
        <w:rPr>
          <w:szCs w:val="22"/>
        </w:rPr>
        <w:t>Sharing</w:t>
      </w:r>
      <w:r w:rsidR="00B06B9C" w:rsidRPr="00C63551">
        <w:rPr>
          <w:szCs w:val="22"/>
        </w:rPr>
        <w:t xml:space="preserve"> with neighboring </w:t>
      </w:r>
      <w:proofErr w:type="spellStart"/>
      <w:r w:rsidR="009E3F9F" w:rsidRPr="00C63551">
        <w:rPr>
          <w:szCs w:val="22"/>
        </w:rPr>
        <w:t>organisation</w:t>
      </w:r>
      <w:r w:rsidR="00B06B9C" w:rsidRPr="00C63551">
        <w:rPr>
          <w:szCs w:val="22"/>
        </w:rPr>
        <w:t>s</w:t>
      </w:r>
      <w:proofErr w:type="spellEnd"/>
    </w:p>
    <w:p w14:paraId="4D91111A" w14:textId="21855F4F" w:rsidR="00B06B9C" w:rsidRPr="00C63551" w:rsidRDefault="00B06B9C" w:rsidP="00C63551">
      <w:pPr>
        <w:pStyle w:val="NoSpacing"/>
        <w:rPr>
          <w:b/>
          <w:color w:val="4F81BD" w:themeColor="accent1"/>
          <w:szCs w:val="22"/>
        </w:rPr>
      </w:pPr>
    </w:p>
    <w:p w14:paraId="1BE09F5C" w14:textId="0DB2B1EC" w:rsidR="00B06B9C" w:rsidRPr="00683A75" w:rsidRDefault="00B06B9C" w:rsidP="00683A75">
      <w:pPr>
        <w:pStyle w:val="BodyText"/>
        <w:rPr>
          <w:b/>
        </w:rPr>
      </w:pPr>
      <w:r w:rsidRPr="00683A75">
        <w:rPr>
          <w:b/>
        </w:rPr>
        <w:t xml:space="preserve">How to </w:t>
      </w:r>
      <w:r w:rsidR="00C0039C" w:rsidRPr="00683A75">
        <w:rPr>
          <w:b/>
        </w:rPr>
        <w:t>c</w:t>
      </w:r>
      <w:r w:rsidRPr="00683A75">
        <w:rPr>
          <w:b/>
        </w:rPr>
        <w:t xml:space="preserve">ollect </w:t>
      </w:r>
      <w:r w:rsidR="00C0039C" w:rsidRPr="00683A75">
        <w:rPr>
          <w:b/>
        </w:rPr>
        <w:t>d</w:t>
      </w:r>
      <w:r w:rsidRPr="00683A75">
        <w:rPr>
          <w:b/>
        </w:rPr>
        <w:t>ata</w:t>
      </w:r>
    </w:p>
    <w:p w14:paraId="134E3E2D" w14:textId="1A11F16F" w:rsidR="00B06B9C" w:rsidRPr="00C63551" w:rsidRDefault="00B06B9C" w:rsidP="00683A75">
      <w:pPr>
        <w:pStyle w:val="BodyText"/>
      </w:pPr>
      <w:r w:rsidRPr="00C63551">
        <w:t xml:space="preserve">Some of the methods listed above can be used in Visitor </w:t>
      </w:r>
      <w:proofErr w:type="spellStart"/>
      <w:r w:rsidR="003D3076" w:rsidRPr="00C63551">
        <w:t>Centre</w:t>
      </w:r>
      <w:r w:rsidRPr="00C63551">
        <w:t>s</w:t>
      </w:r>
      <w:proofErr w:type="spellEnd"/>
      <w:r w:rsidRPr="00C63551">
        <w:t xml:space="preserve"> and other facilities in the destination itself.</w:t>
      </w:r>
      <w:r w:rsidR="0017275F" w:rsidRPr="00C63551">
        <w:t xml:space="preserve"> </w:t>
      </w:r>
      <w:r w:rsidRPr="00C63551">
        <w:t>Survey staff can approach visitors in the streets in areas where they congregate.</w:t>
      </w:r>
    </w:p>
    <w:p w14:paraId="23D371AA" w14:textId="77777777" w:rsidR="003E7887" w:rsidRPr="00C63551" w:rsidRDefault="003E7887" w:rsidP="00683A75">
      <w:pPr>
        <w:pStyle w:val="BodyText"/>
      </w:pPr>
    </w:p>
    <w:p w14:paraId="05B802FA" w14:textId="63E116BC" w:rsidR="00B06B9C" w:rsidRPr="00C63551" w:rsidRDefault="00B06B9C" w:rsidP="00683A75">
      <w:pPr>
        <w:pStyle w:val="BodyText"/>
      </w:pPr>
      <w:r w:rsidRPr="00C63551">
        <w:t>Many can be performed online.</w:t>
      </w:r>
      <w:r w:rsidR="0017275F" w:rsidRPr="00C63551">
        <w:t xml:space="preserve"> </w:t>
      </w:r>
      <w:r w:rsidRPr="00C63551">
        <w:t>Internet-based surveys are now inexpensive and relatively easy to use.</w:t>
      </w:r>
      <w:r w:rsidR="0017275F" w:rsidRPr="00C63551">
        <w:t xml:space="preserve"> </w:t>
      </w:r>
      <w:r w:rsidRPr="00C63551">
        <w:t>This</w:t>
      </w:r>
      <w:r w:rsidR="003A51DA" w:rsidRPr="00C63551">
        <w:t>,</w:t>
      </w:r>
      <w:r w:rsidRPr="00C63551">
        <w:t xml:space="preserve"> of course</w:t>
      </w:r>
      <w:r w:rsidR="003A51DA" w:rsidRPr="00C63551">
        <w:t>,</w:t>
      </w:r>
      <w:r w:rsidRPr="00C63551">
        <w:t xml:space="preserve"> requires developing a method </w:t>
      </w:r>
      <w:r w:rsidR="002A66DA" w:rsidRPr="00C63551">
        <w:t>of collecting email addresses from</w:t>
      </w:r>
      <w:r w:rsidRPr="00C63551">
        <w:t xml:space="preserve"> visitors and acquiring their permission to send them surveys at a later date.</w:t>
      </w:r>
    </w:p>
    <w:p w14:paraId="01BC4806" w14:textId="77777777" w:rsidR="003E7887" w:rsidRPr="00C63551" w:rsidRDefault="003E7887" w:rsidP="00683A75">
      <w:pPr>
        <w:pStyle w:val="BodyText"/>
      </w:pPr>
    </w:p>
    <w:p w14:paraId="7F56F66D" w14:textId="5B1626C2" w:rsidR="00B06B9C" w:rsidRPr="00C63551" w:rsidRDefault="00B06B9C" w:rsidP="00683A75">
      <w:pPr>
        <w:pStyle w:val="BodyText"/>
      </w:pPr>
      <w:r w:rsidRPr="00C63551">
        <w:t>Samples of data must be random and cover a broad spectrum of types of visitors.</w:t>
      </w:r>
      <w:r w:rsidR="0017275F" w:rsidRPr="00C63551">
        <w:t xml:space="preserve"> </w:t>
      </w:r>
      <w:r w:rsidRPr="00C63551">
        <w:t xml:space="preserve">Whichever methods are used to gather data, the manner in which the data is collected must be </w:t>
      </w:r>
      <w:r w:rsidR="003A51DA" w:rsidRPr="00C63551">
        <w:t xml:space="preserve">varied </w:t>
      </w:r>
      <w:r w:rsidRPr="005050B3">
        <w:t>by time of day, season of the year, and location so that you are</w:t>
      </w:r>
      <w:r w:rsidRPr="00C63551">
        <w:t xml:space="preserve"> not continually surveying visitors with similar interests and behaviors.</w:t>
      </w:r>
      <w:r w:rsidR="0017275F" w:rsidRPr="00C63551">
        <w:t xml:space="preserve"> </w:t>
      </w:r>
      <w:r w:rsidRPr="00C63551">
        <w:t>It may be easier to collect data from groups of travelers, but you need to balance those results with a significant number of surveys completed by independent travelers.</w:t>
      </w:r>
    </w:p>
    <w:p w14:paraId="17073369" w14:textId="77777777" w:rsidR="00230AFC" w:rsidRPr="00C63551" w:rsidRDefault="00230AFC" w:rsidP="00683A75">
      <w:pPr>
        <w:pStyle w:val="BodyText"/>
      </w:pPr>
    </w:p>
    <w:p w14:paraId="4638A9FC" w14:textId="17CBE91B" w:rsidR="00B06B9C" w:rsidRPr="00C63551" w:rsidRDefault="00B06B9C" w:rsidP="00683A75">
      <w:pPr>
        <w:pStyle w:val="BodyText"/>
      </w:pPr>
      <w:r w:rsidRPr="00C63551">
        <w:t>Survey staff must be trained well on how to ask the questions and to record the responses.</w:t>
      </w:r>
      <w:r w:rsidR="0017275F" w:rsidRPr="00C63551">
        <w:t xml:space="preserve"> </w:t>
      </w:r>
      <w:r w:rsidRPr="00C63551">
        <w:t>Their performance must be measured based</w:t>
      </w:r>
      <w:r w:rsidR="00EB4C9F">
        <w:t xml:space="preserve"> on the quality of their record</w:t>
      </w:r>
      <w:r w:rsidRPr="00C63551">
        <w:t>keeping and not merely on the quantity of surveys completed.</w:t>
      </w:r>
    </w:p>
    <w:p w14:paraId="0E02E228" w14:textId="552CFEE3" w:rsidR="00B06B9C" w:rsidRPr="003C249E" w:rsidRDefault="00B06B9C" w:rsidP="00683A75">
      <w:pPr>
        <w:pStyle w:val="BodyText"/>
        <w:rPr>
          <w:color w:val="4F81BD" w:themeColor="accent1"/>
          <w:sz w:val="26"/>
          <w:szCs w:val="26"/>
        </w:rPr>
      </w:pPr>
      <w:r w:rsidRPr="00516D4F">
        <w:br w:type="page"/>
      </w:r>
    </w:p>
    <w:p w14:paraId="4C06F629" w14:textId="27443843" w:rsidR="00E53572" w:rsidRDefault="003216C6" w:rsidP="003F62F7">
      <w:pPr>
        <w:ind w:right="-46"/>
        <w:jc w:val="left"/>
        <w:rPr>
          <w:b/>
        </w:rPr>
      </w:pPr>
      <w:r w:rsidRPr="000F7BDE">
        <w:rPr>
          <w:noProof/>
        </w:rPr>
        <w:lastRenderedPageBreak/>
        <mc:AlternateContent>
          <mc:Choice Requires="wps">
            <w:drawing>
              <wp:anchor distT="0" distB="0" distL="114300" distR="114300" simplePos="0" relativeHeight="251827200" behindDoc="0" locked="0" layoutInCell="1" allowOverlap="1" wp14:anchorId="1BDC6D9B" wp14:editId="7CE873D3">
                <wp:simplePos x="0" y="0"/>
                <wp:positionH relativeFrom="margin">
                  <wp:align>right</wp:align>
                </wp:positionH>
                <wp:positionV relativeFrom="paragraph">
                  <wp:posOffset>99695</wp:posOffset>
                </wp:positionV>
                <wp:extent cx="4959350" cy="324485"/>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4959350" cy="32448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0E570A" w14:textId="37A97E7D" w:rsidR="000E4A0C" w:rsidRPr="002F655B" w:rsidRDefault="000E4A0C" w:rsidP="002F655B">
                            <w:pPr>
                              <w:pStyle w:val="BodyText"/>
                              <w:rPr>
                                <w:b/>
                              </w:rPr>
                            </w:pPr>
                            <w:r w:rsidRPr="002F655B">
                              <w:rPr>
                                <w:b/>
                              </w:rPr>
                              <w:t>E</w:t>
                            </w:r>
                            <w:r>
                              <w:rPr>
                                <w:b/>
                              </w:rPr>
                              <w:t>ssential Questions to Include i</w:t>
                            </w:r>
                            <w:r w:rsidRPr="002F655B">
                              <w:rPr>
                                <w:b/>
                              </w:rPr>
                              <w:t>n Market Research Surveys</w:t>
                            </w:r>
                          </w:p>
                          <w:p w14:paraId="39C16D0D" w14:textId="2BC98C0B" w:rsidR="000E4A0C" w:rsidRPr="002F655B" w:rsidRDefault="000E4A0C" w:rsidP="002F655B">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C6D9B" id="Text Box 82" o:spid="_x0000_s1059" type="#_x0000_t202" style="position:absolute;margin-left:339.3pt;margin-top:7.85pt;width:390.5pt;height:25.5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hSrwIAAK0FAAAOAAAAZHJzL2Uyb0RvYy54bWysVE1v2zAMvQ/YfxB0T+0kTpc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" filled="f" stroked="f">
                <v:textbox>
                  <w:txbxContent>
                    <w:p w14:paraId="6E0E570A" w14:textId="37A97E7D" w:rsidR="000E4A0C" w:rsidRPr="002F655B" w:rsidRDefault="000E4A0C" w:rsidP="002F655B">
                      <w:pPr>
                        <w:pStyle w:val="BodyText"/>
                        <w:rPr>
                          <w:b/>
                        </w:rPr>
                      </w:pPr>
                      <w:r w:rsidRPr="002F655B">
                        <w:rPr>
                          <w:b/>
                        </w:rPr>
                        <w:t>E</w:t>
                      </w:r>
                      <w:r>
                        <w:rPr>
                          <w:b/>
                        </w:rPr>
                        <w:t>ssential Questions to Include i</w:t>
                      </w:r>
                      <w:r w:rsidRPr="002F655B">
                        <w:rPr>
                          <w:b/>
                        </w:rPr>
                        <w:t>n Market Research Surveys</w:t>
                      </w:r>
                    </w:p>
                    <w:p w14:paraId="39C16D0D" w14:textId="2BC98C0B" w:rsidR="000E4A0C" w:rsidRPr="002F655B" w:rsidRDefault="000E4A0C" w:rsidP="002F655B">
                      <w:pPr>
                        <w:pStyle w:val="BodyText"/>
                        <w:rPr>
                          <w:b/>
                        </w:rPr>
                      </w:pPr>
                    </w:p>
                  </w:txbxContent>
                </v:textbox>
                <w10:wrap type="square" anchorx="margin"/>
              </v:shape>
            </w:pict>
          </mc:Fallback>
        </mc:AlternateContent>
      </w:r>
      <w:r w:rsidR="002F655B" w:rsidRPr="000F7BDE">
        <w:rPr>
          <w:noProof/>
          <w:highlight w:val="white"/>
        </w:rPr>
        <w:drawing>
          <wp:anchor distT="0" distB="0" distL="114300" distR="114300" simplePos="0" relativeHeight="251825152" behindDoc="0" locked="0" layoutInCell="1" allowOverlap="1" wp14:anchorId="36EB4260" wp14:editId="70F12AF7">
            <wp:simplePos x="0" y="0"/>
            <wp:positionH relativeFrom="margin">
              <wp:align>left</wp:align>
            </wp:positionH>
            <wp:positionV relativeFrom="paragraph">
              <wp:posOffset>-992</wp:posOffset>
            </wp:positionV>
            <wp:extent cx="495300" cy="4953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C9F" w:rsidRPr="003F62F7">
        <w:rPr>
          <w:b/>
        </w:rPr>
        <w:t>E</w:t>
      </w:r>
    </w:p>
    <w:p w14:paraId="7E5E9612" w14:textId="5D9138FD" w:rsidR="002F655B" w:rsidRDefault="002F655B" w:rsidP="002F655B">
      <w:pPr>
        <w:pStyle w:val="NoSpacing"/>
      </w:pPr>
    </w:p>
    <w:p w14:paraId="0DB0262E" w14:textId="0FD996DF" w:rsidR="002F655B" w:rsidRDefault="002F655B" w:rsidP="002F655B">
      <w:pPr>
        <w:pStyle w:val="NoSpacing"/>
      </w:pPr>
    </w:p>
    <w:p w14:paraId="39B56D15" w14:textId="77777777" w:rsidR="002F655B" w:rsidRDefault="002F655B" w:rsidP="002F655B">
      <w:pPr>
        <w:pStyle w:val="NoSpacing"/>
      </w:pPr>
    </w:p>
    <w:p w14:paraId="00268537" w14:textId="77777777" w:rsidR="002F655B" w:rsidRPr="002F655B" w:rsidRDefault="002F655B" w:rsidP="002F655B">
      <w:pPr>
        <w:pStyle w:val="NoSpacing"/>
      </w:pPr>
    </w:p>
    <w:p w14:paraId="421E63DA" w14:textId="77777777" w:rsidR="00E53572" w:rsidRPr="00516D4F" w:rsidRDefault="00E53572" w:rsidP="00E53572">
      <w:pPr>
        <w:ind w:right="-46"/>
      </w:pPr>
    </w:p>
    <w:p w14:paraId="22E97DAF" w14:textId="73A43BAE" w:rsidR="00E53572" w:rsidRPr="003F62F7" w:rsidRDefault="00E53572" w:rsidP="00B3417F">
      <w:pPr>
        <w:pStyle w:val="BodyText"/>
        <w:numPr>
          <w:ilvl w:val="0"/>
          <w:numId w:val="52"/>
        </w:numPr>
        <w:rPr>
          <w:lang w:val="vi-VN"/>
        </w:rPr>
      </w:pPr>
      <w:r w:rsidRPr="00C0039C">
        <w:rPr>
          <w:b/>
          <w:lang w:val="vi-VN"/>
        </w:rPr>
        <w:t>What is your nationality?</w:t>
      </w:r>
      <w:r w:rsidRPr="003F62F7">
        <w:rPr>
          <w:lang w:val="vi-VN"/>
        </w:rPr>
        <w:t xml:space="preserve"> ...........................................................................</w:t>
      </w:r>
    </w:p>
    <w:p w14:paraId="72877418" w14:textId="29635836" w:rsidR="00E53572" w:rsidRPr="003F62F7" w:rsidRDefault="002A66DA" w:rsidP="00B3417F">
      <w:pPr>
        <w:pStyle w:val="BodyText"/>
        <w:numPr>
          <w:ilvl w:val="0"/>
          <w:numId w:val="52"/>
        </w:numPr>
      </w:pPr>
      <w:r w:rsidRPr="00C0039C">
        <w:rPr>
          <w:b/>
          <w:lang w:val="vi-VN"/>
        </w:rPr>
        <w:t>What is your gender</w:t>
      </w:r>
      <w:r w:rsidRPr="00C0039C">
        <w:rPr>
          <w:b/>
        </w:rPr>
        <w:t>?</w:t>
      </w:r>
      <w:r w:rsidR="00E53572" w:rsidRPr="003F62F7">
        <w:rPr>
          <w:lang w:val="vi-VN"/>
        </w:rPr>
        <w:t xml:space="preserve">  </w:t>
      </w:r>
      <w:r w:rsidR="00E53572" w:rsidRPr="003F62F7">
        <w:rPr>
          <w:rFonts w:hint="eastAsia"/>
          <w:sz w:val="36"/>
          <w:szCs w:val="36"/>
        </w:rPr>
        <w:t>□</w:t>
      </w:r>
      <w:r w:rsidR="00E53572" w:rsidRPr="003F62F7">
        <w:t xml:space="preserve">Male   </w:t>
      </w:r>
      <w:r w:rsidR="00E53572" w:rsidRPr="003F62F7">
        <w:rPr>
          <w:rFonts w:hint="eastAsia"/>
          <w:sz w:val="36"/>
          <w:szCs w:val="36"/>
        </w:rPr>
        <w:t>□</w:t>
      </w:r>
      <w:r w:rsidR="00E53572" w:rsidRPr="003F62F7">
        <w:t>Female</w:t>
      </w:r>
    </w:p>
    <w:p w14:paraId="5D9D944F" w14:textId="645C3AA3" w:rsidR="00E53572" w:rsidRPr="000339DA" w:rsidRDefault="00E53572" w:rsidP="00B3417F">
      <w:pPr>
        <w:pStyle w:val="BodyText"/>
        <w:numPr>
          <w:ilvl w:val="0"/>
          <w:numId w:val="52"/>
        </w:numPr>
      </w:pPr>
      <w:r w:rsidRPr="00C0039C">
        <w:rPr>
          <w:b/>
        </w:rPr>
        <w:t>Your age:</w:t>
      </w:r>
      <w:r w:rsidRPr="003B51D3">
        <w:rPr>
          <w:b/>
        </w:rPr>
        <w:t xml:space="preserve">  </w:t>
      </w:r>
      <w:r w:rsidRPr="00BB0BDE">
        <w:rPr>
          <w:rFonts w:hint="eastAsia"/>
          <w:sz w:val="36"/>
          <w:szCs w:val="36"/>
        </w:rPr>
        <w:t>□</w:t>
      </w:r>
      <w:r w:rsidRPr="00516D4F">
        <w:t xml:space="preserve">&lt; 25  </w:t>
      </w:r>
      <w:r w:rsidRPr="003B51D3">
        <w:rPr>
          <w:rFonts w:ascii="MS Gothic" w:eastAsia="MS Gothic" w:hAnsi="MS Gothic" w:cs="MS Gothic" w:hint="eastAsia"/>
        </w:rPr>
        <w:t xml:space="preserve">　</w:t>
      </w:r>
      <w:r w:rsidRPr="00BB0BDE">
        <w:rPr>
          <w:rFonts w:hint="eastAsia"/>
          <w:sz w:val="36"/>
          <w:szCs w:val="36"/>
        </w:rPr>
        <w:t>□</w:t>
      </w:r>
      <w:r w:rsidRPr="00516D4F">
        <w:t xml:space="preserve">26 – 39  </w:t>
      </w:r>
      <w:r w:rsidRPr="003B51D3">
        <w:rPr>
          <w:rFonts w:ascii="MS Gothic" w:eastAsia="MS Gothic" w:hAnsi="MS Gothic" w:cs="MS Gothic" w:hint="eastAsia"/>
        </w:rPr>
        <w:t xml:space="preserve">　</w:t>
      </w:r>
      <w:r w:rsidRPr="00BB0BDE">
        <w:rPr>
          <w:rFonts w:hint="eastAsia"/>
          <w:sz w:val="36"/>
          <w:szCs w:val="36"/>
        </w:rPr>
        <w:t>□</w:t>
      </w:r>
      <w:r w:rsidRPr="00516D4F">
        <w:t xml:space="preserve">40 – 59    </w:t>
      </w:r>
      <w:r w:rsidRPr="00BB0BDE">
        <w:rPr>
          <w:rFonts w:hint="eastAsia"/>
          <w:sz w:val="36"/>
          <w:szCs w:val="36"/>
        </w:rPr>
        <w:t>□</w:t>
      </w:r>
      <w:r w:rsidRPr="00516D4F">
        <w:t>&gt; 60</w:t>
      </w:r>
    </w:p>
    <w:p w14:paraId="014F930A" w14:textId="10B2C5EC" w:rsidR="00E53572" w:rsidRPr="0088187F" w:rsidRDefault="002A66DA" w:rsidP="00B3417F">
      <w:pPr>
        <w:pStyle w:val="BodyText"/>
        <w:numPr>
          <w:ilvl w:val="0"/>
          <w:numId w:val="52"/>
        </w:numPr>
        <w:rPr>
          <w:b/>
        </w:rPr>
      </w:pPr>
      <w:r>
        <w:rPr>
          <w:b/>
        </w:rPr>
        <w:t>Where you are staying tonight?</w:t>
      </w:r>
      <w:r w:rsidR="00E53572" w:rsidRPr="0088187F">
        <w:rPr>
          <w:b/>
        </w:rPr>
        <w:t xml:space="preserve"> </w:t>
      </w:r>
    </w:p>
    <w:p w14:paraId="64C88F2B" w14:textId="77777777" w:rsidR="00E53572" w:rsidRPr="00516D4F" w:rsidRDefault="00E53572" w:rsidP="003F0CBE">
      <w:pPr>
        <w:pStyle w:val="BodyText"/>
        <w:ind w:left="567"/>
        <w:rPr>
          <w:b/>
        </w:rPr>
      </w:pPr>
      <w:r w:rsidRPr="00516D4F">
        <w:t xml:space="preserve">Name of hotel, guest house, homestay, etc.: </w:t>
      </w:r>
      <w:r w:rsidRPr="00516D4F">
        <w:rPr>
          <w:b/>
        </w:rPr>
        <w:t>……..………………………….</w:t>
      </w:r>
    </w:p>
    <w:p w14:paraId="7D2948B9" w14:textId="77777777" w:rsidR="00E53572" w:rsidRDefault="00E53572" w:rsidP="003F0CBE">
      <w:pPr>
        <w:pStyle w:val="BodyText"/>
        <w:ind w:left="567"/>
      </w:pPr>
      <w:r w:rsidRPr="00516D4F">
        <w:t>No hotel; staying with friends or family</w:t>
      </w:r>
    </w:p>
    <w:p w14:paraId="25414A6A" w14:textId="77777777" w:rsidR="003216C6" w:rsidRPr="00516D4F" w:rsidRDefault="003216C6" w:rsidP="003216C6">
      <w:pPr>
        <w:pStyle w:val="BodyText"/>
        <w:rPr>
          <w:lang w:val="vi-VN"/>
        </w:rPr>
      </w:pPr>
    </w:p>
    <w:p w14:paraId="33D7E049" w14:textId="2D7E304C" w:rsidR="00E53572" w:rsidRPr="003216C6" w:rsidRDefault="00E53572" w:rsidP="00B3417F">
      <w:pPr>
        <w:pStyle w:val="BodyText"/>
        <w:numPr>
          <w:ilvl w:val="0"/>
          <w:numId w:val="52"/>
        </w:numPr>
      </w:pPr>
      <w:r w:rsidRPr="003216C6">
        <w:rPr>
          <w:b/>
        </w:rPr>
        <w:t>How many nights are you staying here</w:t>
      </w:r>
      <w:proofErr w:type="gramStart"/>
      <w:r w:rsidRPr="003216C6">
        <w:rPr>
          <w:b/>
        </w:rPr>
        <w:t>?......................</w:t>
      </w:r>
      <w:proofErr w:type="gramEnd"/>
    </w:p>
    <w:p w14:paraId="7BC42CC1" w14:textId="77777777" w:rsidR="00E53572" w:rsidRPr="00516D4F" w:rsidRDefault="00E53572" w:rsidP="003216C6">
      <w:pPr>
        <w:pStyle w:val="BodyText"/>
        <w:rPr>
          <w:b/>
          <w:lang w:val="vi-VN"/>
        </w:rPr>
      </w:pPr>
    </w:p>
    <w:p w14:paraId="2FF5D8F5" w14:textId="5D0F9CBD" w:rsidR="00E53572" w:rsidRPr="00516D4F" w:rsidRDefault="000339DA" w:rsidP="003216C6">
      <w:pPr>
        <w:pStyle w:val="BodyText"/>
        <w:rPr>
          <w:b/>
          <w:lang w:val="vi-VN"/>
        </w:rPr>
      </w:pPr>
      <w:r>
        <w:rPr>
          <w:b/>
        </w:rPr>
        <w:t xml:space="preserve">6. </w:t>
      </w:r>
      <w:r w:rsidR="00E53572" w:rsidRPr="00516D4F">
        <w:rPr>
          <w:b/>
          <w:lang w:val="vi-VN"/>
        </w:rPr>
        <w:t xml:space="preserve">Choose which best describes your type of travel on </w:t>
      </w:r>
      <w:r w:rsidR="00E53572" w:rsidRPr="00516D4F">
        <w:rPr>
          <w:b/>
          <w:u w:val="single"/>
          <w:lang w:val="vi-VN"/>
        </w:rPr>
        <w:t>this trip</w:t>
      </w:r>
      <w:r w:rsidR="00E53572" w:rsidRPr="00516D4F">
        <w:rPr>
          <w:b/>
          <w:lang w:val="vi-VN"/>
        </w:rPr>
        <w:t xml:space="preserve">: </w:t>
      </w:r>
    </w:p>
    <w:p w14:paraId="0590F7C3" w14:textId="77777777" w:rsidR="00E53572" w:rsidRPr="003B51D3" w:rsidRDefault="00E53572" w:rsidP="003F0CBE">
      <w:pPr>
        <w:pStyle w:val="BodyText"/>
        <w:ind w:left="567"/>
      </w:pPr>
      <w:r w:rsidRPr="00BB0BDE">
        <w:rPr>
          <w:rFonts w:hint="eastAsia"/>
          <w:sz w:val="36"/>
          <w:szCs w:val="36"/>
        </w:rPr>
        <w:t>□</w:t>
      </w:r>
      <w:r w:rsidRPr="00516D4F">
        <w:t>Indepe</w:t>
      </w:r>
      <w:r w:rsidRPr="003B51D3">
        <w:t>ndent travel – I/we planned and booked independently</w:t>
      </w:r>
    </w:p>
    <w:p w14:paraId="257DB5A1" w14:textId="77777777" w:rsidR="00E53572" w:rsidRPr="003B51D3" w:rsidRDefault="00E53572" w:rsidP="003F0CBE">
      <w:pPr>
        <w:pStyle w:val="BodyText"/>
        <w:ind w:left="567"/>
      </w:pPr>
      <w:r w:rsidRPr="00BB0BDE">
        <w:rPr>
          <w:rFonts w:hint="eastAsia"/>
          <w:sz w:val="36"/>
          <w:szCs w:val="36"/>
        </w:rPr>
        <w:t>□</w:t>
      </w:r>
      <w:r w:rsidRPr="00516D4F">
        <w:t>P</w:t>
      </w:r>
      <w:r w:rsidRPr="003B51D3">
        <w:t>re-formed package – most hotels and travel were arranged by an agency or tour operator</w:t>
      </w:r>
    </w:p>
    <w:p w14:paraId="62ADA765" w14:textId="77777777" w:rsidR="00E53572" w:rsidRPr="0088187F" w:rsidRDefault="00E53572" w:rsidP="003216C6">
      <w:pPr>
        <w:pStyle w:val="BodyText"/>
      </w:pPr>
    </w:p>
    <w:p w14:paraId="3AFBB997" w14:textId="3AFCE34A" w:rsidR="00E53572" w:rsidRPr="00516D4F" w:rsidRDefault="000339DA" w:rsidP="000339DA">
      <w:pPr>
        <w:pStyle w:val="BodyText"/>
        <w:ind w:left="0"/>
        <w:rPr>
          <w:b/>
          <w:color w:val="FF0000"/>
        </w:rPr>
      </w:pPr>
      <w:r>
        <w:rPr>
          <w:b/>
        </w:rPr>
        <w:t xml:space="preserve">7. </w:t>
      </w:r>
      <w:r w:rsidR="00E53572" w:rsidRPr="00516D4F">
        <w:rPr>
          <w:b/>
        </w:rPr>
        <w:t xml:space="preserve">How much are you spending during your stay here? </w:t>
      </w:r>
      <w:r w:rsidR="00E53572" w:rsidRPr="00516D4F">
        <w:rPr>
          <w:i/>
        </w:rPr>
        <w:t xml:space="preserve">Please answer in </w:t>
      </w:r>
      <w:r w:rsidR="00E53572" w:rsidRPr="006C7F2B">
        <w:rPr>
          <w:i/>
          <w:highlight w:val="yellow"/>
        </w:rPr>
        <w:t>US$</w:t>
      </w:r>
      <w:r w:rsidR="00E53572" w:rsidRPr="00516D4F">
        <w:rPr>
          <w:i/>
        </w:rPr>
        <w:t xml:space="preserve"> and provide estimates if you do not know the exact amounts</w:t>
      </w:r>
    </w:p>
    <w:p w14:paraId="660B9EE9" w14:textId="77777777" w:rsidR="00E53572" w:rsidRPr="00516D4F" w:rsidRDefault="00E53572" w:rsidP="00B3417F">
      <w:pPr>
        <w:pStyle w:val="BodyText"/>
        <w:numPr>
          <w:ilvl w:val="0"/>
          <w:numId w:val="53"/>
        </w:numPr>
        <w:ind w:left="993"/>
        <w:rPr>
          <w:i/>
        </w:rPr>
      </w:pPr>
      <w:r w:rsidRPr="00516D4F">
        <w:t>Hotel/guest house (per night)</w:t>
      </w:r>
      <w:r w:rsidRPr="00516D4F">
        <w:rPr>
          <w:b/>
          <w:lang w:val="vi-VN"/>
        </w:rPr>
        <w:t>............................</w:t>
      </w:r>
    </w:p>
    <w:p w14:paraId="66DC2E4E" w14:textId="77777777" w:rsidR="00E53572" w:rsidRPr="00516D4F" w:rsidRDefault="00E53572" w:rsidP="00B3417F">
      <w:pPr>
        <w:pStyle w:val="BodyText"/>
        <w:numPr>
          <w:ilvl w:val="0"/>
          <w:numId w:val="53"/>
        </w:numPr>
        <w:ind w:left="993"/>
      </w:pPr>
      <w:r w:rsidRPr="00516D4F">
        <w:t>Food and beverage (per day) ……………………..</w:t>
      </w:r>
    </w:p>
    <w:p w14:paraId="27E94220" w14:textId="77777777" w:rsidR="00E53572" w:rsidRPr="00516D4F" w:rsidRDefault="00E53572" w:rsidP="00B3417F">
      <w:pPr>
        <w:pStyle w:val="BodyText"/>
        <w:numPr>
          <w:ilvl w:val="0"/>
          <w:numId w:val="53"/>
        </w:numPr>
        <w:ind w:left="993"/>
      </w:pPr>
      <w:r w:rsidRPr="00516D4F">
        <w:t>Shopping (total during your visit here) ………………</w:t>
      </w:r>
    </w:p>
    <w:p w14:paraId="3A9A8CA8" w14:textId="77777777" w:rsidR="00E53572" w:rsidRPr="00516D4F" w:rsidRDefault="00E53572" w:rsidP="00B3417F">
      <w:pPr>
        <w:pStyle w:val="BodyText"/>
        <w:numPr>
          <w:ilvl w:val="0"/>
          <w:numId w:val="53"/>
        </w:numPr>
        <w:ind w:left="993"/>
      </w:pPr>
      <w:r w:rsidRPr="00516D4F">
        <w:t>Activities and entertainment (total during your visit) …………………….</w:t>
      </w:r>
    </w:p>
    <w:p w14:paraId="5612EA5D" w14:textId="77777777" w:rsidR="00E53572" w:rsidRPr="00516D4F" w:rsidRDefault="00E53572" w:rsidP="00B3417F">
      <w:pPr>
        <w:pStyle w:val="BodyText"/>
        <w:numPr>
          <w:ilvl w:val="0"/>
          <w:numId w:val="53"/>
        </w:numPr>
        <w:ind w:left="993"/>
      </w:pPr>
      <w:r w:rsidRPr="00516D4F">
        <w:t xml:space="preserve">Other: </w:t>
      </w:r>
      <w:r w:rsidRPr="00516D4F">
        <w:rPr>
          <w:b/>
          <w:lang w:val="vi-VN"/>
        </w:rPr>
        <w:t>............................................</w:t>
      </w:r>
    </w:p>
    <w:p w14:paraId="2EB5C9C1" w14:textId="77777777" w:rsidR="00E53572" w:rsidRPr="00516D4F" w:rsidRDefault="00E53572" w:rsidP="003216C6">
      <w:pPr>
        <w:pStyle w:val="BodyText"/>
      </w:pPr>
    </w:p>
    <w:p w14:paraId="0F09AE09" w14:textId="0E55B456" w:rsidR="00E53572" w:rsidRPr="00516D4F" w:rsidRDefault="000339DA" w:rsidP="003216C6">
      <w:pPr>
        <w:pStyle w:val="BodyText"/>
        <w:rPr>
          <w:b/>
          <w:color w:val="FF0000"/>
        </w:rPr>
      </w:pPr>
      <w:r>
        <w:rPr>
          <w:b/>
        </w:rPr>
        <w:t xml:space="preserve">10. </w:t>
      </w:r>
      <w:r w:rsidR="00E53572" w:rsidRPr="00516D4F">
        <w:rPr>
          <w:b/>
        </w:rPr>
        <w:t>Please rate the value of your expenditure</w:t>
      </w:r>
      <w:r w:rsidR="002A66DA">
        <w:rPr>
          <w:b/>
        </w:rPr>
        <w:t>s</w:t>
      </w:r>
      <w:r w:rsidR="00E53572" w:rsidRPr="00516D4F">
        <w:rPr>
          <w:b/>
        </w:rPr>
        <w:t xml:space="preserve"> compared to other destinations. </w:t>
      </w:r>
    </w:p>
    <w:p w14:paraId="0166363D" w14:textId="77777777" w:rsidR="00E53572" w:rsidRPr="00516D4F" w:rsidRDefault="00E53572" w:rsidP="00B3417F">
      <w:pPr>
        <w:pStyle w:val="BodyText"/>
        <w:numPr>
          <w:ilvl w:val="0"/>
          <w:numId w:val="54"/>
        </w:numPr>
        <w:ind w:left="993"/>
      </w:pPr>
      <w:r w:rsidRPr="00516D4F">
        <w:t>Exceptional value</w:t>
      </w:r>
    </w:p>
    <w:p w14:paraId="493B60A8" w14:textId="77777777" w:rsidR="00E53572" w:rsidRPr="00516D4F" w:rsidRDefault="00E53572" w:rsidP="00B3417F">
      <w:pPr>
        <w:pStyle w:val="BodyText"/>
        <w:numPr>
          <w:ilvl w:val="0"/>
          <w:numId w:val="54"/>
        </w:numPr>
        <w:ind w:left="993"/>
      </w:pPr>
      <w:r w:rsidRPr="00516D4F">
        <w:t>Good value</w:t>
      </w:r>
    </w:p>
    <w:p w14:paraId="05F7E41A" w14:textId="77777777" w:rsidR="00E53572" w:rsidRPr="00516D4F" w:rsidRDefault="00E53572" w:rsidP="00B3417F">
      <w:pPr>
        <w:pStyle w:val="BodyText"/>
        <w:numPr>
          <w:ilvl w:val="0"/>
          <w:numId w:val="54"/>
        </w:numPr>
        <w:ind w:left="993"/>
      </w:pPr>
      <w:r w:rsidRPr="00516D4F">
        <w:t>Poor value or too expensive</w:t>
      </w:r>
    </w:p>
    <w:p w14:paraId="11F67AF0" w14:textId="77777777" w:rsidR="00E53572" w:rsidRPr="00516D4F" w:rsidRDefault="00E53572" w:rsidP="00B3417F">
      <w:pPr>
        <w:pStyle w:val="BodyText"/>
        <w:numPr>
          <w:ilvl w:val="0"/>
          <w:numId w:val="54"/>
        </w:numPr>
        <w:ind w:left="993"/>
      </w:pPr>
      <w:r w:rsidRPr="00516D4F">
        <w:t>No opinion</w:t>
      </w:r>
    </w:p>
    <w:p w14:paraId="37D6F339" w14:textId="77777777" w:rsidR="00E53572" w:rsidRPr="00516D4F" w:rsidRDefault="00E53572" w:rsidP="003216C6">
      <w:pPr>
        <w:pStyle w:val="BodyText"/>
        <w:rPr>
          <w:b/>
          <w:i/>
        </w:rPr>
      </w:pPr>
    </w:p>
    <w:p w14:paraId="4C3DA7B9" w14:textId="77777777" w:rsidR="00E53572" w:rsidRDefault="00E53572" w:rsidP="003216C6">
      <w:pPr>
        <w:pStyle w:val="BodyText"/>
        <w:rPr>
          <w:b/>
          <w:i/>
        </w:rPr>
      </w:pPr>
      <w:r w:rsidRPr="00516D4F">
        <w:rPr>
          <w:b/>
          <w:i/>
        </w:rPr>
        <w:t>Your satisfaction is our greatest pleasure…</w:t>
      </w:r>
    </w:p>
    <w:p w14:paraId="2347578E" w14:textId="77777777" w:rsidR="003F62F7" w:rsidRPr="00516D4F" w:rsidRDefault="003F62F7" w:rsidP="003216C6">
      <w:pPr>
        <w:pStyle w:val="BodyText"/>
        <w:rPr>
          <w:b/>
          <w:i/>
        </w:rPr>
      </w:pPr>
    </w:p>
    <w:p w14:paraId="74585220" w14:textId="77777777" w:rsidR="00E53572" w:rsidRPr="00516D4F" w:rsidRDefault="00E53572" w:rsidP="003216C6">
      <w:pPr>
        <w:pStyle w:val="BodyText"/>
        <w:rPr>
          <w:b/>
          <w:color w:val="FF0000"/>
        </w:rPr>
      </w:pPr>
      <w:r w:rsidRPr="00516D4F">
        <w:rPr>
          <w:b/>
        </w:rPr>
        <w:lastRenderedPageBreak/>
        <w:t>11. Which 3 things did you like most about your visit here?</w:t>
      </w:r>
    </w:p>
    <w:p w14:paraId="7B53815E" w14:textId="77777777" w:rsidR="00E53572" w:rsidRPr="00516D4F" w:rsidRDefault="00E53572" w:rsidP="000339DA">
      <w:pPr>
        <w:pStyle w:val="BodyText"/>
        <w:ind w:left="567"/>
      </w:pPr>
    </w:p>
    <w:p w14:paraId="4D96FB25" w14:textId="77777777" w:rsidR="00E53572" w:rsidRPr="00516D4F" w:rsidRDefault="00E53572" w:rsidP="000339DA">
      <w:pPr>
        <w:pStyle w:val="BodyText"/>
        <w:ind w:left="567"/>
      </w:pPr>
      <w:r w:rsidRPr="00516D4F">
        <w:t>1</w:t>
      </w:r>
      <w:r w:rsidRPr="00516D4F">
        <w:rPr>
          <w:b/>
          <w:lang w:val="vi-VN"/>
        </w:rPr>
        <w:t>........................................................................................................................</w:t>
      </w:r>
    </w:p>
    <w:p w14:paraId="342D87FE" w14:textId="77777777" w:rsidR="00E53572" w:rsidRPr="00516D4F" w:rsidRDefault="00E53572" w:rsidP="000339DA">
      <w:pPr>
        <w:pStyle w:val="BodyText"/>
        <w:ind w:left="567"/>
      </w:pPr>
    </w:p>
    <w:p w14:paraId="51C6F509" w14:textId="77777777" w:rsidR="00E53572" w:rsidRPr="00516D4F" w:rsidRDefault="00E53572" w:rsidP="000339DA">
      <w:pPr>
        <w:pStyle w:val="BodyText"/>
        <w:ind w:left="567"/>
      </w:pPr>
    </w:p>
    <w:p w14:paraId="58B34B56" w14:textId="77777777" w:rsidR="00E53572" w:rsidRPr="00516D4F" w:rsidRDefault="00E53572" w:rsidP="000339DA">
      <w:pPr>
        <w:pStyle w:val="BodyText"/>
        <w:ind w:left="567"/>
        <w:rPr>
          <w:b/>
          <w:lang w:val="vi-VN"/>
        </w:rPr>
      </w:pPr>
      <w:r w:rsidRPr="00516D4F">
        <w:t>2</w:t>
      </w:r>
      <w:r w:rsidRPr="00516D4F">
        <w:rPr>
          <w:b/>
          <w:lang w:val="vi-VN"/>
        </w:rPr>
        <w:t>........................................................................................................................</w:t>
      </w:r>
    </w:p>
    <w:p w14:paraId="715DFFC0" w14:textId="77777777" w:rsidR="00E53572" w:rsidRPr="00516D4F" w:rsidRDefault="00E53572" w:rsidP="000339DA">
      <w:pPr>
        <w:pStyle w:val="BodyText"/>
        <w:ind w:left="567"/>
        <w:rPr>
          <w:b/>
          <w:lang w:val="vi-VN"/>
        </w:rPr>
      </w:pPr>
    </w:p>
    <w:p w14:paraId="3E295CF7" w14:textId="77777777" w:rsidR="00E53572" w:rsidRPr="00516D4F" w:rsidRDefault="00E53572" w:rsidP="000339DA">
      <w:pPr>
        <w:pStyle w:val="BodyText"/>
        <w:ind w:left="567"/>
      </w:pPr>
    </w:p>
    <w:p w14:paraId="53E03F14" w14:textId="77777777" w:rsidR="00E53572" w:rsidRPr="00516D4F" w:rsidRDefault="00E53572" w:rsidP="000339DA">
      <w:pPr>
        <w:pStyle w:val="BodyText"/>
        <w:ind w:left="567"/>
      </w:pPr>
      <w:r w:rsidRPr="00516D4F">
        <w:t>3</w:t>
      </w:r>
      <w:r w:rsidRPr="00516D4F">
        <w:rPr>
          <w:b/>
          <w:lang w:val="vi-VN"/>
        </w:rPr>
        <w:t>........................................................................................................................</w:t>
      </w:r>
    </w:p>
    <w:p w14:paraId="5CE0C9D1" w14:textId="77777777" w:rsidR="00E53572" w:rsidRPr="00516D4F" w:rsidRDefault="00E53572" w:rsidP="003216C6">
      <w:pPr>
        <w:pStyle w:val="BodyText"/>
      </w:pPr>
    </w:p>
    <w:p w14:paraId="4C1810C1" w14:textId="77777777" w:rsidR="003F62F7" w:rsidRDefault="003F62F7" w:rsidP="003216C6">
      <w:pPr>
        <w:pStyle w:val="BodyText"/>
        <w:rPr>
          <w:b/>
        </w:rPr>
      </w:pPr>
    </w:p>
    <w:p w14:paraId="60A2DF10" w14:textId="03B20DDD" w:rsidR="00E53572" w:rsidRPr="00516D4F" w:rsidRDefault="002A66DA" w:rsidP="003216C6">
      <w:pPr>
        <w:pStyle w:val="BodyText"/>
      </w:pPr>
      <w:r>
        <w:rPr>
          <w:b/>
        </w:rPr>
        <w:t>12. Which</w:t>
      </w:r>
      <w:r w:rsidR="00E53572" w:rsidRPr="00516D4F">
        <w:rPr>
          <w:b/>
        </w:rPr>
        <w:t xml:space="preserve"> 3 things did you like least or dislike?</w:t>
      </w:r>
    </w:p>
    <w:p w14:paraId="6354553B" w14:textId="77777777" w:rsidR="00E53572" w:rsidRPr="00516D4F" w:rsidRDefault="00E53572" w:rsidP="003216C6">
      <w:pPr>
        <w:pStyle w:val="BodyText"/>
      </w:pPr>
    </w:p>
    <w:p w14:paraId="3556B245" w14:textId="77777777" w:rsidR="00E53572" w:rsidRPr="00516D4F" w:rsidRDefault="00E53572" w:rsidP="000339DA">
      <w:pPr>
        <w:pStyle w:val="BodyText"/>
        <w:ind w:left="567"/>
      </w:pPr>
      <w:r w:rsidRPr="00516D4F">
        <w:t>1</w:t>
      </w:r>
      <w:r w:rsidRPr="00516D4F">
        <w:rPr>
          <w:b/>
          <w:lang w:val="vi-VN"/>
        </w:rPr>
        <w:t>........................................................................................................................</w:t>
      </w:r>
    </w:p>
    <w:p w14:paraId="5A01C1E1" w14:textId="77777777" w:rsidR="00E53572" w:rsidRPr="00516D4F" w:rsidRDefault="00E53572" w:rsidP="000339DA">
      <w:pPr>
        <w:pStyle w:val="BodyText"/>
        <w:ind w:left="567"/>
      </w:pPr>
    </w:p>
    <w:p w14:paraId="1077B327" w14:textId="77777777" w:rsidR="00E53572" w:rsidRPr="00516D4F" w:rsidRDefault="00E53572" w:rsidP="000339DA">
      <w:pPr>
        <w:pStyle w:val="BodyText"/>
        <w:ind w:left="567"/>
      </w:pPr>
    </w:p>
    <w:p w14:paraId="5B208D8C" w14:textId="77777777" w:rsidR="00E53572" w:rsidRPr="00516D4F" w:rsidRDefault="00E53572" w:rsidP="000339DA">
      <w:pPr>
        <w:pStyle w:val="BodyText"/>
        <w:ind w:left="567"/>
      </w:pPr>
      <w:r w:rsidRPr="00516D4F">
        <w:t>2</w:t>
      </w:r>
      <w:r w:rsidRPr="00516D4F">
        <w:rPr>
          <w:b/>
          <w:lang w:val="vi-VN"/>
        </w:rPr>
        <w:t>........................................................................................................................</w:t>
      </w:r>
    </w:p>
    <w:p w14:paraId="0AE31E69" w14:textId="77777777" w:rsidR="00E53572" w:rsidRPr="00516D4F" w:rsidRDefault="00E53572" w:rsidP="000339DA">
      <w:pPr>
        <w:pStyle w:val="BodyText"/>
        <w:ind w:left="567"/>
      </w:pPr>
    </w:p>
    <w:p w14:paraId="461260DC" w14:textId="77777777" w:rsidR="00E53572" w:rsidRPr="00516D4F" w:rsidRDefault="00E53572" w:rsidP="000339DA">
      <w:pPr>
        <w:pStyle w:val="BodyText"/>
        <w:ind w:left="567"/>
      </w:pPr>
    </w:p>
    <w:p w14:paraId="4A1AB309" w14:textId="77777777" w:rsidR="00E53572" w:rsidRPr="00516D4F" w:rsidRDefault="00E53572" w:rsidP="000339DA">
      <w:pPr>
        <w:pStyle w:val="BodyText"/>
        <w:ind w:left="567"/>
      </w:pPr>
      <w:r w:rsidRPr="00516D4F">
        <w:t>3</w:t>
      </w:r>
      <w:r w:rsidRPr="00516D4F">
        <w:rPr>
          <w:b/>
          <w:lang w:val="vi-VN"/>
        </w:rPr>
        <w:t>........................................................................................................................</w:t>
      </w:r>
    </w:p>
    <w:p w14:paraId="7D53354F" w14:textId="77777777" w:rsidR="00E53572" w:rsidRPr="00516D4F" w:rsidRDefault="00E53572" w:rsidP="003216C6">
      <w:pPr>
        <w:pStyle w:val="BodyText"/>
      </w:pPr>
    </w:p>
    <w:p w14:paraId="7C311E1E" w14:textId="77777777" w:rsidR="00E53572" w:rsidRPr="00516D4F" w:rsidRDefault="00E53572" w:rsidP="003216C6">
      <w:pPr>
        <w:pStyle w:val="BodyText"/>
        <w:rPr>
          <w:b/>
        </w:rPr>
      </w:pPr>
    </w:p>
    <w:p w14:paraId="035D6002" w14:textId="77777777" w:rsidR="00E53572" w:rsidRPr="00516D4F" w:rsidRDefault="00E53572" w:rsidP="003216C6">
      <w:pPr>
        <w:pStyle w:val="BodyText"/>
        <w:rPr>
          <w:b/>
          <w:lang w:val="vi-VN"/>
        </w:rPr>
      </w:pPr>
      <w:r w:rsidRPr="00516D4F">
        <w:rPr>
          <w:b/>
        </w:rPr>
        <w:t xml:space="preserve">13. </w:t>
      </w:r>
      <w:r w:rsidRPr="00516D4F">
        <w:rPr>
          <w:b/>
          <w:lang w:val="vi-VN"/>
        </w:rPr>
        <w:t>Would you like to visit here again?</w:t>
      </w:r>
    </w:p>
    <w:p w14:paraId="3038F0FD" w14:textId="77777777" w:rsidR="00E53572" w:rsidRPr="00516D4F" w:rsidRDefault="00E53572" w:rsidP="00B3417F">
      <w:pPr>
        <w:pStyle w:val="BodyText"/>
        <w:numPr>
          <w:ilvl w:val="0"/>
          <w:numId w:val="55"/>
        </w:numPr>
      </w:pPr>
      <w:r w:rsidRPr="00516D4F">
        <w:t>Yes</w:t>
      </w:r>
    </w:p>
    <w:p w14:paraId="1381DF99" w14:textId="77777777" w:rsidR="00E53572" w:rsidRPr="00516D4F" w:rsidRDefault="00E53572" w:rsidP="00B3417F">
      <w:pPr>
        <w:pStyle w:val="BodyText"/>
        <w:numPr>
          <w:ilvl w:val="0"/>
          <w:numId w:val="55"/>
        </w:numPr>
      </w:pPr>
      <w:r w:rsidRPr="00516D4F">
        <w:t>No</w:t>
      </w:r>
    </w:p>
    <w:p w14:paraId="786BA135" w14:textId="77777777" w:rsidR="00E53572" w:rsidRPr="00516D4F" w:rsidRDefault="00E53572" w:rsidP="003216C6">
      <w:pPr>
        <w:pStyle w:val="BodyText"/>
      </w:pPr>
    </w:p>
    <w:p w14:paraId="54146A09" w14:textId="77777777" w:rsidR="00E53572" w:rsidRPr="00516D4F" w:rsidRDefault="00E53572" w:rsidP="003216C6">
      <w:pPr>
        <w:pStyle w:val="BodyText"/>
        <w:rPr>
          <w:b/>
          <w:color w:val="FF0000"/>
          <w:lang w:val="vi-VN"/>
        </w:rPr>
      </w:pPr>
      <w:r w:rsidRPr="00516D4F">
        <w:rPr>
          <w:b/>
        </w:rPr>
        <w:t>14. Will you recommend visiting here to your friends and family</w:t>
      </w:r>
      <w:r w:rsidRPr="00516D4F">
        <w:rPr>
          <w:b/>
          <w:lang w:val="vi-VN"/>
        </w:rPr>
        <w:t>?</w:t>
      </w:r>
    </w:p>
    <w:p w14:paraId="2E34B7CF" w14:textId="77777777" w:rsidR="00E53572" w:rsidRPr="00516D4F" w:rsidRDefault="00E53572" w:rsidP="00B3417F">
      <w:pPr>
        <w:pStyle w:val="BodyText"/>
        <w:numPr>
          <w:ilvl w:val="0"/>
          <w:numId w:val="56"/>
        </w:numPr>
      </w:pPr>
      <w:r w:rsidRPr="00516D4F">
        <w:t>Yes</w:t>
      </w:r>
    </w:p>
    <w:p w14:paraId="377C4030" w14:textId="77777777" w:rsidR="00E53572" w:rsidRPr="00516D4F" w:rsidRDefault="00E53572" w:rsidP="00B3417F">
      <w:pPr>
        <w:pStyle w:val="BodyText"/>
        <w:numPr>
          <w:ilvl w:val="0"/>
          <w:numId w:val="56"/>
        </w:numPr>
      </w:pPr>
      <w:r w:rsidRPr="00516D4F">
        <w:t>No</w:t>
      </w:r>
    </w:p>
    <w:p w14:paraId="34B74FEC" w14:textId="77777777" w:rsidR="00E53572" w:rsidRPr="00516D4F" w:rsidRDefault="00E53572" w:rsidP="000339DA">
      <w:pPr>
        <w:pStyle w:val="BodyText"/>
      </w:pPr>
    </w:p>
    <w:p w14:paraId="03E58E8B" w14:textId="5690EE8F" w:rsidR="00993268" w:rsidRPr="00C63551" w:rsidRDefault="00E53572" w:rsidP="000339DA">
      <w:pPr>
        <w:pStyle w:val="BodyText"/>
      </w:pPr>
      <w:r w:rsidRPr="00516D4F">
        <w:t>Additional questions may be developed that offer insights into proposed new development or other strategic planning issues.</w:t>
      </w:r>
    </w:p>
    <w:p w14:paraId="189A2D39" w14:textId="77777777" w:rsidR="00993268" w:rsidRDefault="00993268" w:rsidP="00E53572">
      <w:pPr>
        <w:jc w:val="left"/>
        <w:rPr>
          <w:b/>
        </w:rPr>
      </w:pPr>
    </w:p>
    <w:p w14:paraId="206386D9" w14:textId="77777777" w:rsidR="000339DA" w:rsidRDefault="000339DA" w:rsidP="000339DA">
      <w:pPr>
        <w:pStyle w:val="NoSpacing"/>
      </w:pPr>
    </w:p>
    <w:p w14:paraId="253902DB" w14:textId="77777777" w:rsidR="000339DA" w:rsidRDefault="000339DA" w:rsidP="000339DA">
      <w:pPr>
        <w:pStyle w:val="NoSpacing"/>
      </w:pPr>
    </w:p>
    <w:p w14:paraId="172F651A" w14:textId="77777777" w:rsidR="000339DA" w:rsidRDefault="000339DA" w:rsidP="000339DA">
      <w:pPr>
        <w:pStyle w:val="NoSpacing"/>
      </w:pPr>
    </w:p>
    <w:p w14:paraId="10464C3F" w14:textId="77777777" w:rsidR="000339DA" w:rsidRDefault="000339DA" w:rsidP="000339DA">
      <w:pPr>
        <w:pStyle w:val="NoSpacing"/>
      </w:pPr>
    </w:p>
    <w:p w14:paraId="42107AD7" w14:textId="77777777" w:rsidR="000339DA" w:rsidRDefault="000339DA" w:rsidP="000339DA">
      <w:pPr>
        <w:pStyle w:val="NoSpacing"/>
      </w:pPr>
    </w:p>
    <w:p w14:paraId="79640166" w14:textId="77777777" w:rsidR="000339DA" w:rsidRDefault="000339DA" w:rsidP="000339DA">
      <w:pPr>
        <w:pStyle w:val="NoSpacing"/>
      </w:pPr>
    </w:p>
    <w:p w14:paraId="73E7D065" w14:textId="77777777" w:rsidR="000339DA" w:rsidRPr="000339DA" w:rsidRDefault="000339DA" w:rsidP="000339DA">
      <w:pPr>
        <w:pStyle w:val="NoSpacing"/>
      </w:pPr>
    </w:p>
    <w:p w14:paraId="591549CB" w14:textId="0E315E52" w:rsidR="000339DA" w:rsidRDefault="000339DA" w:rsidP="00C63551">
      <w:pPr>
        <w:ind w:right="920"/>
        <w:jc w:val="left"/>
        <w:rPr>
          <w:noProof/>
        </w:rPr>
      </w:pPr>
      <w:r w:rsidRPr="000F7BDE">
        <w:rPr>
          <w:noProof/>
          <w:highlight w:val="white"/>
        </w:rPr>
        <w:lastRenderedPageBreak/>
        <w:drawing>
          <wp:anchor distT="0" distB="0" distL="114300" distR="114300" simplePos="0" relativeHeight="251829248" behindDoc="0" locked="0" layoutInCell="1" allowOverlap="1" wp14:anchorId="42A2DF8B" wp14:editId="75A02A9F">
            <wp:simplePos x="0" y="0"/>
            <wp:positionH relativeFrom="margin">
              <wp:align>left</wp:align>
            </wp:positionH>
            <wp:positionV relativeFrom="paragraph">
              <wp:posOffset>75156</wp:posOffset>
            </wp:positionV>
            <wp:extent cx="509270" cy="509270"/>
            <wp:effectExtent l="0" t="0" r="5080" b="508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0AA4">
        <w:rPr>
          <w:noProof/>
        </w:rPr>
        <mc:AlternateContent>
          <mc:Choice Requires="wps">
            <w:drawing>
              <wp:anchor distT="0" distB="0" distL="114300" distR="114300" simplePos="0" relativeHeight="251831296" behindDoc="0" locked="0" layoutInCell="1" allowOverlap="1" wp14:anchorId="78FE596A" wp14:editId="16FC29A3">
                <wp:simplePos x="0" y="0"/>
                <wp:positionH relativeFrom="column">
                  <wp:posOffset>788035</wp:posOffset>
                </wp:positionH>
                <wp:positionV relativeFrom="paragraph">
                  <wp:posOffset>105871</wp:posOffset>
                </wp:positionV>
                <wp:extent cx="1872615" cy="342900"/>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AC7F9E" w14:textId="74EA5BBE" w:rsidR="000E4A0C" w:rsidRPr="000339DA" w:rsidRDefault="000E4A0C" w:rsidP="000339DA">
                            <w:pPr>
                              <w:pStyle w:val="BodyText"/>
                              <w:rPr>
                                <w:b/>
                              </w:rPr>
                            </w:pPr>
                            <w:r w:rsidRPr="000339DA">
                              <w:rPr>
                                <w:b/>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E596A" id="Text Box 84" o:spid="_x0000_s1060" type="#_x0000_t202" style="position:absolute;margin-left:62.05pt;margin-top:8.35pt;width:147.45pt;height: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" filled="f" stroked="f">
                <v:textbox>
                  <w:txbxContent>
                    <w:p w14:paraId="1FAC7F9E" w14:textId="74EA5BBE" w:rsidR="000E4A0C" w:rsidRPr="000339DA" w:rsidRDefault="000E4A0C" w:rsidP="000339DA">
                      <w:pPr>
                        <w:pStyle w:val="BodyText"/>
                        <w:rPr>
                          <w:b/>
                        </w:rPr>
                      </w:pPr>
                      <w:r w:rsidRPr="000339DA">
                        <w:rPr>
                          <w:b/>
                        </w:rPr>
                        <w:t>Note</w:t>
                      </w:r>
                    </w:p>
                  </w:txbxContent>
                </v:textbox>
                <w10:wrap type="square"/>
              </v:shape>
            </w:pict>
          </mc:Fallback>
        </mc:AlternateContent>
      </w:r>
    </w:p>
    <w:p w14:paraId="059ACF55" w14:textId="70FBCAC9" w:rsidR="000339DA" w:rsidRDefault="000339DA" w:rsidP="00C63551">
      <w:pPr>
        <w:ind w:right="920"/>
        <w:jc w:val="left"/>
        <w:rPr>
          <w:noProof/>
        </w:rPr>
      </w:pPr>
    </w:p>
    <w:p w14:paraId="1F10A1A2" w14:textId="77777777" w:rsidR="000339DA" w:rsidRDefault="000339DA" w:rsidP="00C63551">
      <w:pPr>
        <w:ind w:right="920"/>
        <w:jc w:val="left"/>
        <w:rPr>
          <w:noProof/>
        </w:rPr>
      </w:pPr>
    </w:p>
    <w:p w14:paraId="5C158EB4" w14:textId="6FE1DE9A" w:rsidR="000339DA" w:rsidRDefault="000339DA" w:rsidP="00C63551">
      <w:pPr>
        <w:ind w:right="920"/>
        <w:jc w:val="left"/>
        <w:rPr>
          <w:noProof/>
        </w:rPr>
      </w:pPr>
    </w:p>
    <w:p w14:paraId="1E759861" w14:textId="77777777" w:rsidR="000339DA" w:rsidRDefault="000339DA" w:rsidP="00C63551">
      <w:pPr>
        <w:pStyle w:val="NoSpacing"/>
      </w:pPr>
    </w:p>
    <w:p w14:paraId="64102A43" w14:textId="1B337BC5" w:rsidR="00EB4C9F" w:rsidRPr="000339DA" w:rsidRDefault="00EB4C9F" w:rsidP="000339DA">
      <w:pPr>
        <w:pStyle w:val="BodyText"/>
      </w:pPr>
      <w:r w:rsidRPr="000339DA">
        <w:rPr>
          <w:rStyle w:val="NoSpacingChar"/>
          <w:rFonts w:ascii="Century Gothic" w:eastAsia="Arial Narrow" w:hAnsi="Century Gothic"/>
          <w:bCs/>
          <w:sz w:val="20"/>
        </w:rPr>
        <w:t>Some questions, numbers 11 and 12 in particular, should appear in Visitor Satisfaction surveys as well as in this type of Market Research Survey.  These questions should be asked constantly in every manner possible because of the excellent insight they provide to destination managers about the visitor experience, and visitors’ motivations for “repeat and referral.”</w:t>
      </w:r>
    </w:p>
    <w:p w14:paraId="5B3238D6" w14:textId="77777777" w:rsidR="00EB4C9F" w:rsidRDefault="00EB4C9F" w:rsidP="00C63551">
      <w:pPr>
        <w:pStyle w:val="NoSpacing"/>
      </w:pPr>
    </w:p>
    <w:p w14:paraId="30BB442F" w14:textId="77777777" w:rsidR="00EB4C9F" w:rsidRPr="00C63551" w:rsidRDefault="00EB4C9F" w:rsidP="00C63551">
      <w:pPr>
        <w:pStyle w:val="NoSpacing"/>
      </w:pPr>
    </w:p>
    <w:p w14:paraId="4440746F" w14:textId="68B5C021" w:rsidR="00AA78DB" w:rsidRDefault="000339DA" w:rsidP="00C80AB6">
      <w:pPr>
        <w:jc w:val="left"/>
      </w:pPr>
      <w:r w:rsidRPr="000F7BDE">
        <w:rPr>
          <w:noProof/>
          <w:highlight w:val="white"/>
        </w:rPr>
        <w:drawing>
          <wp:anchor distT="0" distB="0" distL="114300" distR="114300" simplePos="0" relativeHeight="251833344" behindDoc="0" locked="0" layoutInCell="1" allowOverlap="1" wp14:anchorId="21C9FF77" wp14:editId="1A797AA8">
            <wp:simplePos x="0" y="0"/>
            <wp:positionH relativeFrom="margin">
              <wp:align>left</wp:align>
            </wp:positionH>
            <wp:positionV relativeFrom="paragraph">
              <wp:posOffset>112448</wp:posOffset>
            </wp:positionV>
            <wp:extent cx="495935" cy="49593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4BDDE" w14:textId="77777777" w:rsidR="00C63551" w:rsidRDefault="00C63551" w:rsidP="00C63551">
      <w:pPr>
        <w:pStyle w:val="NoSpacing"/>
        <w:rPr>
          <w:szCs w:val="22"/>
        </w:rPr>
      </w:pPr>
    </w:p>
    <w:p w14:paraId="1204AF70" w14:textId="77777777" w:rsidR="00C63551" w:rsidRDefault="00C63551" w:rsidP="00C63551">
      <w:pPr>
        <w:pStyle w:val="NoSpacing"/>
        <w:rPr>
          <w:szCs w:val="22"/>
        </w:rPr>
      </w:pPr>
    </w:p>
    <w:p w14:paraId="58CB2198" w14:textId="77777777" w:rsidR="00C63551" w:rsidRDefault="00C63551" w:rsidP="00C63551">
      <w:pPr>
        <w:pStyle w:val="NoSpacing"/>
        <w:rPr>
          <w:szCs w:val="22"/>
        </w:rPr>
      </w:pPr>
    </w:p>
    <w:p w14:paraId="0D9F071E" w14:textId="77777777" w:rsidR="000339DA" w:rsidRDefault="000339DA" w:rsidP="00C63551">
      <w:pPr>
        <w:pStyle w:val="NoSpacing"/>
        <w:rPr>
          <w:szCs w:val="22"/>
        </w:rPr>
      </w:pPr>
    </w:p>
    <w:p w14:paraId="28377CDA" w14:textId="5FD9D5D9" w:rsidR="00B06B9C" w:rsidRPr="00C63551" w:rsidRDefault="00B06B9C" w:rsidP="00B3417F">
      <w:pPr>
        <w:pStyle w:val="BodyText"/>
        <w:numPr>
          <w:ilvl w:val="0"/>
          <w:numId w:val="57"/>
        </w:numPr>
      </w:pPr>
      <w:r w:rsidRPr="00C63551">
        <w:t xml:space="preserve">Review how </w:t>
      </w:r>
      <w:r w:rsidR="003A51DA" w:rsidRPr="00C63551">
        <w:t xml:space="preserve">you </w:t>
      </w:r>
      <w:r w:rsidRPr="00C63551">
        <w:t xml:space="preserve">currently gather visitor data at </w:t>
      </w:r>
      <w:r w:rsidR="003A51DA" w:rsidRPr="00C63551">
        <w:t>y</w:t>
      </w:r>
      <w:r w:rsidRPr="00C63551">
        <w:t>our destination</w:t>
      </w:r>
    </w:p>
    <w:p w14:paraId="73BD8172" w14:textId="117537F5" w:rsidR="00B06B9C" w:rsidRPr="00C63551" w:rsidRDefault="00B06B9C" w:rsidP="00B3417F">
      <w:pPr>
        <w:pStyle w:val="BodyText"/>
        <w:numPr>
          <w:ilvl w:val="0"/>
          <w:numId w:val="57"/>
        </w:numPr>
      </w:pPr>
      <w:r w:rsidRPr="00C63551">
        <w:t xml:space="preserve">List </w:t>
      </w:r>
      <w:r w:rsidR="00AA78DB" w:rsidRPr="00C63551">
        <w:t xml:space="preserve">your methods </w:t>
      </w:r>
      <w:r w:rsidR="00C63551">
        <w:t>here</w:t>
      </w:r>
    </w:p>
    <w:tbl>
      <w:tblPr>
        <w:tblStyle w:val="GridTable2-Accent6"/>
        <w:tblpPr w:leftFromText="180" w:rightFromText="180" w:vertAnchor="text" w:horzAnchor="margin" w:tblpY="829"/>
        <w:tblW w:w="5000" w:type="pct"/>
        <w:tblLook w:val="04A0" w:firstRow="1" w:lastRow="0" w:firstColumn="1" w:lastColumn="0" w:noHBand="0" w:noVBand="1"/>
      </w:tblPr>
      <w:tblGrid>
        <w:gridCol w:w="532"/>
        <w:gridCol w:w="8488"/>
      </w:tblGrid>
      <w:tr w:rsidR="008E1BFC" w:rsidRPr="00516D4F" w14:paraId="62138866" w14:textId="77777777" w:rsidTr="008E1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022860BB" w14:textId="37D07E88" w:rsidR="008E1BFC" w:rsidRPr="001F60D2" w:rsidRDefault="008E1BFC" w:rsidP="008E1BFC">
            <w:pPr>
              <w:pStyle w:val="BodyText"/>
              <w:jc w:val="center"/>
            </w:pPr>
            <w:r>
              <w:t>Table 2.6.3: Visitor Data</w:t>
            </w:r>
          </w:p>
        </w:tc>
      </w:tr>
      <w:tr w:rsidR="008E1BFC" w:rsidRPr="00516D4F" w14:paraId="0961B724" w14:textId="77777777" w:rsidTr="008E1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2264A02E" w14:textId="77777777" w:rsidR="008E1BFC" w:rsidRPr="00CF1625" w:rsidRDefault="008E1BFC" w:rsidP="008E1BFC">
            <w:pPr>
              <w:pStyle w:val="BodyText"/>
              <w:rPr>
                <w:b w:val="0"/>
              </w:rPr>
            </w:pPr>
            <w:r>
              <w:rPr>
                <w:b w:val="0"/>
              </w:rPr>
              <w:t>Our current methods for gathering visitor d</w:t>
            </w:r>
            <w:r w:rsidRPr="00CF1625">
              <w:rPr>
                <w:b w:val="0"/>
              </w:rPr>
              <w:t>ata</w:t>
            </w:r>
          </w:p>
        </w:tc>
      </w:tr>
      <w:tr w:rsidR="008E1BFC" w:rsidRPr="00516D4F" w14:paraId="31D282C6" w14:textId="77777777" w:rsidTr="008E1BFC">
        <w:tc>
          <w:tcPr>
            <w:cnfStyle w:val="001000000000" w:firstRow="0" w:lastRow="0" w:firstColumn="1" w:lastColumn="0" w:oddVBand="0" w:evenVBand="0" w:oddHBand="0" w:evenHBand="0" w:firstRowFirstColumn="0" w:firstRowLastColumn="0" w:lastRowFirstColumn="0" w:lastRowLastColumn="0"/>
            <w:tcW w:w="295" w:type="pct"/>
            <w:vAlign w:val="center"/>
          </w:tcPr>
          <w:p w14:paraId="04BB9CED" w14:textId="77777777" w:rsidR="008E1BFC" w:rsidRPr="003C249E" w:rsidRDefault="008E1BFC" w:rsidP="008E1BFC">
            <w:pPr>
              <w:pStyle w:val="BodyText"/>
              <w:rPr>
                <w:sz w:val="26"/>
                <w:szCs w:val="26"/>
              </w:rPr>
            </w:pPr>
          </w:p>
        </w:tc>
        <w:tc>
          <w:tcPr>
            <w:tcW w:w="4705" w:type="pct"/>
            <w:vAlign w:val="center"/>
          </w:tcPr>
          <w:p w14:paraId="2C7FD018" w14:textId="77777777" w:rsidR="008E1BFC" w:rsidRPr="003C249E" w:rsidRDefault="008E1BFC" w:rsidP="008E1BFC">
            <w:pPr>
              <w:pStyle w:val="BodyText"/>
              <w:cnfStyle w:val="000000000000" w:firstRow="0" w:lastRow="0" w:firstColumn="0" w:lastColumn="0" w:oddVBand="0" w:evenVBand="0" w:oddHBand="0" w:evenHBand="0" w:firstRowFirstColumn="0" w:firstRowLastColumn="0" w:lastRowFirstColumn="0" w:lastRowLastColumn="0"/>
              <w:rPr>
                <w:sz w:val="26"/>
                <w:szCs w:val="26"/>
              </w:rPr>
            </w:pPr>
          </w:p>
          <w:p w14:paraId="3E5EF1B3" w14:textId="77777777" w:rsidR="008E1BFC" w:rsidRPr="003C249E" w:rsidRDefault="008E1BFC" w:rsidP="008E1BFC">
            <w:pPr>
              <w:pStyle w:val="BodyText"/>
              <w:cnfStyle w:val="000000000000" w:firstRow="0" w:lastRow="0" w:firstColumn="0" w:lastColumn="0" w:oddVBand="0" w:evenVBand="0" w:oddHBand="0" w:evenHBand="0" w:firstRowFirstColumn="0" w:firstRowLastColumn="0" w:lastRowFirstColumn="0" w:lastRowLastColumn="0"/>
              <w:rPr>
                <w:sz w:val="26"/>
                <w:szCs w:val="26"/>
              </w:rPr>
            </w:pPr>
          </w:p>
          <w:p w14:paraId="5B6B36B8" w14:textId="77777777" w:rsidR="008E1BFC" w:rsidRPr="003C249E" w:rsidRDefault="008E1BFC" w:rsidP="008E1BFC">
            <w:pPr>
              <w:pStyle w:val="BodyText"/>
              <w:cnfStyle w:val="000000000000" w:firstRow="0" w:lastRow="0" w:firstColumn="0" w:lastColumn="0" w:oddVBand="0" w:evenVBand="0" w:oddHBand="0" w:evenHBand="0" w:firstRowFirstColumn="0" w:firstRowLastColumn="0" w:lastRowFirstColumn="0" w:lastRowLastColumn="0"/>
              <w:rPr>
                <w:sz w:val="26"/>
                <w:szCs w:val="26"/>
              </w:rPr>
            </w:pPr>
          </w:p>
          <w:p w14:paraId="3B1F10C1" w14:textId="77777777" w:rsidR="008E1BFC" w:rsidRPr="003C249E" w:rsidRDefault="008E1BFC" w:rsidP="008E1BFC">
            <w:pPr>
              <w:pStyle w:val="BodyText"/>
              <w:cnfStyle w:val="000000000000" w:firstRow="0" w:lastRow="0" w:firstColumn="0" w:lastColumn="0" w:oddVBand="0" w:evenVBand="0" w:oddHBand="0" w:evenHBand="0" w:firstRowFirstColumn="0" w:firstRowLastColumn="0" w:lastRowFirstColumn="0" w:lastRowLastColumn="0"/>
              <w:rPr>
                <w:sz w:val="26"/>
                <w:szCs w:val="26"/>
              </w:rPr>
            </w:pPr>
          </w:p>
        </w:tc>
      </w:tr>
      <w:tr w:rsidR="008E1BFC" w:rsidRPr="00516D4F" w14:paraId="698A15CF" w14:textId="77777777" w:rsidTr="008E1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vAlign w:val="center"/>
          </w:tcPr>
          <w:p w14:paraId="73EFA46B" w14:textId="77777777" w:rsidR="008E1BFC" w:rsidRPr="003C249E" w:rsidRDefault="008E1BFC" w:rsidP="008E1BFC">
            <w:pPr>
              <w:pStyle w:val="BodyText"/>
              <w:rPr>
                <w:sz w:val="26"/>
                <w:szCs w:val="26"/>
              </w:rPr>
            </w:pPr>
          </w:p>
        </w:tc>
        <w:tc>
          <w:tcPr>
            <w:tcW w:w="4705" w:type="pct"/>
            <w:vAlign w:val="center"/>
          </w:tcPr>
          <w:p w14:paraId="4B838971" w14:textId="77777777" w:rsidR="008E1BFC" w:rsidRPr="003C249E" w:rsidRDefault="008E1BFC" w:rsidP="008E1BFC">
            <w:pPr>
              <w:pStyle w:val="BodyText"/>
              <w:cnfStyle w:val="000000100000" w:firstRow="0" w:lastRow="0" w:firstColumn="0" w:lastColumn="0" w:oddVBand="0" w:evenVBand="0" w:oddHBand="1" w:evenHBand="0" w:firstRowFirstColumn="0" w:firstRowLastColumn="0" w:lastRowFirstColumn="0" w:lastRowLastColumn="0"/>
              <w:rPr>
                <w:sz w:val="26"/>
                <w:szCs w:val="26"/>
              </w:rPr>
            </w:pPr>
          </w:p>
          <w:p w14:paraId="103C9589" w14:textId="77777777" w:rsidR="008E1BFC" w:rsidRPr="003C249E" w:rsidRDefault="008E1BFC" w:rsidP="008E1BFC">
            <w:pPr>
              <w:pStyle w:val="BodyText"/>
              <w:cnfStyle w:val="000000100000" w:firstRow="0" w:lastRow="0" w:firstColumn="0" w:lastColumn="0" w:oddVBand="0" w:evenVBand="0" w:oddHBand="1" w:evenHBand="0" w:firstRowFirstColumn="0" w:firstRowLastColumn="0" w:lastRowFirstColumn="0" w:lastRowLastColumn="0"/>
              <w:rPr>
                <w:sz w:val="26"/>
                <w:szCs w:val="26"/>
              </w:rPr>
            </w:pPr>
          </w:p>
          <w:p w14:paraId="7F41684E" w14:textId="77777777" w:rsidR="008E1BFC" w:rsidRPr="003C249E" w:rsidRDefault="008E1BFC" w:rsidP="008E1BFC">
            <w:pPr>
              <w:pStyle w:val="BodyText"/>
              <w:cnfStyle w:val="000000100000" w:firstRow="0" w:lastRow="0" w:firstColumn="0" w:lastColumn="0" w:oddVBand="0" w:evenVBand="0" w:oddHBand="1" w:evenHBand="0" w:firstRowFirstColumn="0" w:firstRowLastColumn="0" w:lastRowFirstColumn="0" w:lastRowLastColumn="0"/>
              <w:rPr>
                <w:sz w:val="26"/>
                <w:szCs w:val="26"/>
              </w:rPr>
            </w:pPr>
          </w:p>
          <w:p w14:paraId="0B4B79BE" w14:textId="77777777" w:rsidR="008E1BFC" w:rsidRPr="003C249E" w:rsidRDefault="008E1BFC" w:rsidP="008E1BFC">
            <w:pPr>
              <w:pStyle w:val="BodyText"/>
              <w:cnfStyle w:val="000000100000" w:firstRow="0" w:lastRow="0" w:firstColumn="0" w:lastColumn="0" w:oddVBand="0" w:evenVBand="0" w:oddHBand="1" w:evenHBand="0" w:firstRowFirstColumn="0" w:firstRowLastColumn="0" w:lastRowFirstColumn="0" w:lastRowLastColumn="0"/>
              <w:rPr>
                <w:sz w:val="26"/>
                <w:szCs w:val="26"/>
              </w:rPr>
            </w:pPr>
          </w:p>
        </w:tc>
      </w:tr>
      <w:tr w:rsidR="008E1BFC" w:rsidRPr="00516D4F" w14:paraId="0DF5EFBF" w14:textId="77777777" w:rsidTr="008E1BFC">
        <w:tc>
          <w:tcPr>
            <w:cnfStyle w:val="001000000000" w:firstRow="0" w:lastRow="0" w:firstColumn="1" w:lastColumn="0" w:oddVBand="0" w:evenVBand="0" w:oddHBand="0" w:evenHBand="0" w:firstRowFirstColumn="0" w:firstRowLastColumn="0" w:lastRowFirstColumn="0" w:lastRowLastColumn="0"/>
            <w:tcW w:w="295" w:type="pct"/>
            <w:vAlign w:val="center"/>
          </w:tcPr>
          <w:p w14:paraId="71739158" w14:textId="77777777" w:rsidR="008E1BFC" w:rsidRPr="003C249E" w:rsidRDefault="008E1BFC" w:rsidP="008E1BFC">
            <w:pPr>
              <w:pStyle w:val="BodyText"/>
              <w:rPr>
                <w:sz w:val="26"/>
                <w:szCs w:val="26"/>
              </w:rPr>
            </w:pPr>
          </w:p>
        </w:tc>
        <w:tc>
          <w:tcPr>
            <w:tcW w:w="4705" w:type="pct"/>
            <w:vAlign w:val="center"/>
          </w:tcPr>
          <w:p w14:paraId="799BD36D" w14:textId="77777777" w:rsidR="008E1BFC" w:rsidRPr="003C249E" w:rsidRDefault="008E1BFC" w:rsidP="008E1BFC">
            <w:pPr>
              <w:pStyle w:val="BodyText"/>
              <w:cnfStyle w:val="000000000000" w:firstRow="0" w:lastRow="0" w:firstColumn="0" w:lastColumn="0" w:oddVBand="0" w:evenVBand="0" w:oddHBand="0" w:evenHBand="0" w:firstRowFirstColumn="0" w:firstRowLastColumn="0" w:lastRowFirstColumn="0" w:lastRowLastColumn="0"/>
              <w:rPr>
                <w:sz w:val="26"/>
                <w:szCs w:val="26"/>
              </w:rPr>
            </w:pPr>
          </w:p>
          <w:p w14:paraId="6A0B038B" w14:textId="77777777" w:rsidR="008E1BFC" w:rsidRPr="003C249E" w:rsidRDefault="008E1BFC" w:rsidP="008E1BFC">
            <w:pPr>
              <w:pStyle w:val="BodyText"/>
              <w:cnfStyle w:val="000000000000" w:firstRow="0" w:lastRow="0" w:firstColumn="0" w:lastColumn="0" w:oddVBand="0" w:evenVBand="0" w:oddHBand="0" w:evenHBand="0" w:firstRowFirstColumn="0" w:firstRowLastColumn="0" w:lastRowFirstColumn="0" w:lastRowLastColumn="0"/>
              <w:rPr>
                <w:sz w:val="26"/>
                <w:szCs w:val="26"/>
              </w:rPr>
            </w:pPr>
          </w:p>
          <w:p w14:paraId="4393CA95" w14:textId="77777777" w:rsidR="008E1BFC" w:rsidRPr="003C249E" w:rsidRDefault="008E1BFC" w:rsidP="008E1BFC">
            <w:pPr>
              <w:pStyle w:val="BodyText"/>
              <w:cnfStyle w:val="000000000000" w:firstRow="0" w:lastRow="0" w:firstColumn="0" w:lastColumn="0" w:oddVBand="0" w:evenVBand="0" w:oddHBand="0" w:evenHBand="0" w:firstRowFirstColumn="0" w:firstRowLastColumn="0" w:lastRowFirstColumn="0" w:lastRowLastColumn="0"/>
              <w:rPr>
                <w:sz w:val="26"/>
                <w:szCs w:val="26"/>
              </w:rPr>
            </w:pPr>
          </w:p>
          <w:p w14:paraId="17CF7CDD" w14:textId="77777777" w:rsidR="008E1BFC" w:rsidRPr="003C249E" w:rsidRDefault="008E1BFC" w:rsidP="008E1BFC">
            <w:pPr>
              <w:pStyle w:val="BodyText"/>
              <w:cnfStyle w:val="000000000000" w:firstRow="0" w:lastRow="0" w:firstColumn="0" w:lastColumn="0" w:oddVBand="0" w:evenVBand="0" w:oddHBand="0" w:evenHBand="0" w:firstRowFirstColumn="0" w:firstRowLastColumn="0" w:lastRowFirstColumn="0" w:lastRowLastColumn="0"/>
              <w:rPr>
                <w:sz w:val="26"/>
                <w:szCs w:val="26"/>
              </w:rPr>
            </w:pPr>
          </w:p>
        </w:tc>
      </w:tr>
      <w:tr w:rsidR="008E1BFC" w:rsidRPr="00516D4F" w14:paraId="4AC7455C" w14:textId="77777777" w:rsidTr="008E1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vAlign w:val="center"/>
          </w:tcPr>
          <w:p w14:paraId="2EFB347A" w14:textId="77777777" w:rsidR="008E1BFC" w:rsidRPr="003C249E" w:rsidRDefault="008E1BFC" w:rsidP="008E1BFC">
            <w:pPr>
              <w:pStyle w:val="BodyText"/>
              <w:rPr>
                <w:sz w:val="26"/>
                <w:szCs w:val="26"/>
              </w:rPr>
            </w:pPr>
          </w:p>
        </w:tc>
        <w:tc>
          <w:tcPr>
            <w:tcW w:w="4705" w:type="pct"/>
            <w:vAlign w:val="center"/>
          </w:tcPr>
          <w:p w14:paraId="7618E7BC" w14:textId="77777777" w:rsidR="008E1BFC" w:rsidRPr="003C249E" w:rsidRDefault="008E1BFC" w:rsidP="008E1BFC">
            <w:pPr>
              <w:pStyle w:val="BodyText"/>
              <w:cnfStyle w:val="000000100000" w:firstRow="0" w:lastRow="0" w:firstColumn="0" w:lastColumn="0" w:oddVBand="0" w:evenVBand="0" w:oddHBand="1" w:evenHBand="0" w:firstRowFirstColumn="0" w:firstRowLastColumn="0" w:lastRowFirstColumn="0" w:lastRowLastColumn="0"/>
              <w:rPr>
                <w:sz w:val="26"/>
                <w:szCs w:val="26"/>
              </w:rPr>
            </w:pPr>
          </w:p>
          <w:p w14:paraId="347F1913" w14:textId="77777777" w:rsidR="008E1BFC" w:rsidRPr="003C249E" w:rsidRDefault="008E1BFC" w:rsidP="008E1BFC">
            <w:pPr>
              <w:pStyle w:val="BodyText"/>
              <w:cnfStyle w:val="000000100000" w:firstRow="0" w:lastRow="0" w:firstColumn="0" w:lastColumn="0" w:oddVBand="0" w:evenVBand="0" w:oddHBand="1" w:evenHBand="0" w:firstRowFirstColumn="0" w:firstRowLastColumn="0" w:lastRowFirstColumn="0" w:lastRowLastColumn="0"/>
              <w:rPr>
                <w:sz w:val="26"/>
                <w:szCs w:val="26"/>
              </w:rPr>
            </w:pPr>
          </w:p>
          <w:p w14:paraId="0AF1B876" w14:textId="77777777" w:rsidR="008E1BFC" w:rsidRPr="003C249E" w:rsidRDefault="008E1BFC" w:rsidP="008E1BFC">
            <w:pPr>
              <w:pStyle w:val="BodyText"/>
              <w:cnfStyle w:val="000000100000" w:firstRow="0" w:lastRow="0" w:firstColumn="0" w:lastColumn="0" w:oddVBand="0" w:evenVBand="0" w:oddHBand="1" w:evenHBand="0" w:firstRowFirstColumn="0" w:firstRowLastColumn="0" w:lastRowFirstColumn="0" w:lastRowLastColumn="0"/>
              <w:rPr>
                <w:sz w:val="26"/>
                <w:szCs w:val="26"/>
              </w:rPr>
            </w:pPr>
          </w:p>
          <w:p w14:paraId="763E3013" w14:textId="77777777" w:rsidR="008E1BFC" w:rsidRPr="003C249E" w:rsidRDefault="008E1BFC" w:rsidP="008E1BFC">
            <w:pPr>
              <w:pStyle w:val="BodyText"/>
              <w:cnfStyle w:val="000000100000" w:firstRow="0" w:lastRow="0" w:firstColumn="0" w:lastColumn="0" w:oddVBand="0" w:evenVBand="0" w:oddHBand="1" w:evenHBand="0" w:firstRowFirstColumn="0" w:firstRowLastColumn="0" w:lastRowFirstColumn="0" w:lastRowLastColumn="0"/>
              <w:rPr>
                <w:sz w:val="26"/>
                <w:szCs w:val="26"/>
              </w:rPr>
            </w:pPr>
          </w:p>
        </w:tc>
      </w:tr>
      <w:tr w:rsidR="008E1BFC" w:rsidRPr="00516D4F" w14:paraId="220ED711" w14:textId="77777777" w:rsidTr="008E1BFC">
        <w:tc>
          <w:tcPr>
            <w:cnfStyle w:val="001000000000" w:firstRow="0" w:lastRow="0" w:firstColumn="1" w:lastColumn="0" w:oddVBand="0" w:evenVBand="0" w:oddHBand="0" w:evenHBand="0" w:firstRowFirstColumn="0" w:firstRowLastColumn="0" w:lastRowFirstColumn="0" w:lastRowLastColumn="0"/>
            <w:tcW w:w="295" w:type="pct"/>
            <w:vAlign w:val="center"/>
          </w:tcPr>
          <w:p w14:paraId="59BCA905" w14:textId="77777777" w:rsidR="008E1BFC" w:rsidRPr="003C249E" w:rsidRDefault="008E1BFC" w:rsidP="008E1BFC">
            <w:pPr>
              <w:pStyle w:val="BodyText"/>
              <w:rPr>
                <w:sz w:val="26"/>
                <w:szCs w:val="26"/>
              </w:rPr>
            </w:pPr>
          </w:p>
        </w:tc>
        <w:tc>
          <w:tcPr>
            <w:tcW w:w="4705" w:type="pct"/>
            <w:vAlign w:val="center"/>
          </w:tcPr>
          <w:p w14:paraId="35AD1369" w14:textId="77777777" w:rsidR="008E1BFC" w:rsidRPr="003C249E" w:rsidRDefault="008E1BFC" w:rsidP="008E1BFC">
            <w:pPr>
              <w:pStyle w:val="BodyText"/>
              <w:cnfStyle w:val="000000000000" w:firstRow="0" w:lastRow="0" w:firstColumn="0" w:lastColumn="0" w:oddVBand="0" w:evenVBand="0" w:oddHBand="0" w:evenHBand="0" w:firstRowFirstColumn="0" w:firstRowLastColumn="0" w:lastRowFirstColumn="0" w:lastRowLastColumn="0"/>
              <w:rPr>
                <w:sz w:val="26"/>
                <w:szCs w:val="26"/>
              </w:rPr>
            </w:pPr>
          </w:p>
          <w:p w14:paraId="4BCE80E1" w14:textId="77777777" w:rsidR="008E1BFC" w:rsidRPr="003C249E" w:rsidRDefault="008E1BFC" w:rsidP="008E1BFC">
            <w:pPr>
              <w:pStyle w:val="BodyText"/>
              <w:cnfStyle w:val="000000000000" w:firstRow="0" w:lastRow="0" w:firstColumn="0" w:lastColumn="0" w:oddVBand="0" w:evenVBand="0" w:oddHBand="0" w:evenHBand="0" w:firstRowFirstColumn="0" w:firstRowLastColumn="0" w:lastRowFirstColumn="0" w:lastRowLastColumn="0"/>
              <w:rPr>
                <w:sz w:val="26"/>
                <w:szCs w:val="26"/>
              </w:rPr>
            </w:pPr>
          </w:p>
          <w:p w14:paraId="4C331A7E" w14:textId="77777777" w:rsidR="008E1BFC" w:rsidRPr="003C249E" w:rsidRDefault="008E1BFC" w:rsidP="008E1BFC">
            <w:pPr>
              <w:pStyle w:val="BodyText"/>
              <w:cnfStyle w:val="000000000000" w:firstRow="0" w:lastRow="0" w:firstColumn="0" w:lastColumn="0" w:oddVBand="0" w:evenVBand="0" w:oddHBand="0" w:evenHBand="0" w:firstRowFirstColumn="0" w:firstRowLastColumn="0" w:lastRowFirstColumn="0" w:lastRowLastColumn="0"/>
              <w:rPr>
                <w:sz w:val="26"/>
                <w:szCs w:val="26"/>
              </w:rPr>
            </w:pPr>
          </w:p>
          <w:p w14:paraId="5F8C3D0C" w14:textId="77777777" w:rsidR="008E1BFC" w:rsidRPr="003C249E" w:rsidRDefault="008E1BFC" w:rsidP="008E1BFC">
            <w:pPr>
              <w:pStyle w:val="BodyText"/>
              <w:cnfStyle w:val="000000000000" w:firstRow="0" w:lastRow="0" w:firstColumn="0" w:lastColumn="0" w:oddVBand="0" w:evenVBand="0" w:oddHBand="0" w:evenHBand="0" w:firstRowFirstColumn="0" w:firstRowLastColumn="0" w:lastRowFirstColumn="0" w:lastRowLastColumn="0"/>
              <w:rPr>
                <w:sz w:val="26"/>
                <w:szCs w:val="26"/>
              </w:rPr>
            </w:pPr>
          </w:p>
        </w:tc>
      </w:tr>
      <w:tr w:rsidR="008E1BFC" w:rsidRPr="00516D4F" w14:paraId="4CA08472" w14:textId="77777777" w:rsidTr="008E1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vAlign w:val="center"/>
          </w:tcPr>
          <w:p w14:paraId="2E5D7B9F" w14:textId="77777777" w:rsidR="008E1BFC" w:rsidRPr="003C249E" w:rsidRDefault="008E1BFC" w:rsidP="008E1BFC">
            <w:pPr>
              <w:pStyle w:val="BodyText"/>
              <w:rPr>
                <w:sz w:val="26"/>
                <w:szCs w:val="26"/>
              </w:rPr>
            </w:pPr>
          </w:p>
        </w:tc>
        <w:tc>
          <w:tcPr>
            <w:tcW w:w="4705" w:type="pct"/>
            <w:vAlign w:val="center"/>
          </w:tcPr>
          <w:p w14:paraId="535C5170" w14:textId="77777777" w:rsidR="008E1BFC" w:rsidRPr="003C249E" w:rsidRDefault="008E1BFC" w:rsidP="008E1BFC">
            <w:pPr>
              <w:pStyle w:val="BodyText"/>
              <w:cnfStyle w:val="000000100000" w:firstRow="0" w:lastRow="0" w:firstColumn="0" w:lastColumn="0" w:oddVBand="0" w:evenVBand="0" w:oddHBand="1" w:evenHBand="0" w:firstRowFirstColumn="0" w:firstRowLastColumn="0" w:lastRowFirstColumn="0" w:lastRowLastColumn="0"/>
              <w:rPr>
                <w:sz w:val="26"/>
                <w:szCs w:val="26"/>
              </w:rPr>
            </w:pPr>
          </w:p>
          <w:p w14:paraId="17AD04E4" w14:textId="77777777" w:rsidR="008E1BFC" w:rsidRPr="003C249E" w:rsidRDefault="008E1BFC" w:rsidP="008E1BFC">
            <w:pPr>
              <w:pStyle w:val="BodyText"/>
              <w:cnfStyle w:val="000000100000" w:firstRow="0" w:lastRow="0" w:firstColumn="0" w:lastColumn="0" w:oddVBand="0" w:evenVBand="0" w:oddHBand="1" w:evenHBand="0" w:firstRowFirstColumn="0" w:firstRowLastColumn="0" w:lastRowFirstColumn="0" w:lastRowLastColumn="0"/>
              <w:rPr>
                <w:sz w:val="26"/>
                <w:szCs w:val="26"/>
              </w:rPr>
            </w:pPr>
          </w:p>
          <w:p w14:paraId="63A15214" w14:textId="77777777" w:rsidR="008E1BFC" w:rsidRPr="003C249E" w:rsidRDefault="008E1BFC" w:rsidP="008E1BFC">
            <w:pPr>
              <w:pStyle w:val="BodyText"/>
              <w:cnfStyle w:val="000000100000" w:firstRow="0" w:lastRow="0" w:firstColumn="0" w:lastColumn="0" w:oddVBand="0" w:evenVBand="0" w:oddHBand="1" w:evenHBand="0" w:firstRowFirstColumn="0" w:firstRowLastColumn="0" w:lastRowFirstColumn="0" w:lastRowLastColumn="0"/>
              <w:rPr>
                <w:sz w:val="26"/>
                <w:szCs w:val="26"/>
              </w:rPr>
            </w:pPr>
          </w:p>
          <w:p w14:paraId="3ED6AC65" w14:textId="77777777" w:rsidR="008E1BFC" w:rsidRPr="003C249E" w:rsidRDefault="008E1BFC" w:rsidP="008E1BFC">
            <w:pPr>
              <w:pStyle w:val="BodyText"/>
              <w:cnfStyle w:val="000000100000" w:firstRow="0" w:lastRow="0" w:firstColumn="0" w:lastColumn="0" w:oddVBand="0" w:evenVBand="0" w:oddHBand="1" w:evenHBand="0" w:firstRowFirstColumn="0" w:firstRowLastColumn="0" w:lastRowFirstColumn="0" w:lastRowLastColumn="0"/>
              <w:rPr>
                <w:sz w:val="26"/>
                <w:szCs w:val="26"/>
              </w:rPr>
            </w:pPr>
          </w:p>
        </w:tc>
      </w:tr>
      <w:tr w:rsidR="008E1BFC" w:rsidRPr="00516D4F" w14:paraId="79FE65E6" w14:textId="77777777" w:rsidTr="008E1BFC">
        <w:tc>
          <w:tcPr>
            <w:cnfStyle w:val="001000000000" w:firstRow="0" w:lastRow="0" w:firstColumn="1" w:lastColumn="0" w:oddVBand="0" w:evenVBand="0" w:oddHBand="0" w:evenHBand="0" w:firstRowFirstColumn="0" w:firstRowLastColumn="0" w:lastRowFirstColumn="0" w:lastRowLastColumn="0"/>
            <w:tcW w:w="295" w:type="pct"/>
            <w:vAlign w:val="center"/>
          </w:tcPr>
          <w:p w14:paraId="4505D684" w14:textId="77777777" w:rsidR="008E1BFC" w:rsidRPr="003C249E" w:rsidRDefault="008E1BFC" w:rsidP="008E1BFC">
            <w:pPr>
              <w:pStyle w:val="BodyText"/>
              <w:rPr>
                <w:sz w:val="26"/>
                <w:szCs w:val="26"/>
              </w:rPr>
            </w:pPr>
          </w:p>
        </w:tc>
        <w:tc>
          <w:tcPr>
            <w:tcW w:w="4705" w:type="pct"/>
            <w:vAlign w:val="center"/>
          </w:tcPr>
          <w:p w14:paraId="0C035C46" w14:textId="77777777" w:rsidR="008E1BFC" w:rsidRPr="003C249E" w:rsidRDefault="008E1BFC" w:rsidP="008E1BFC">
            <w:pPr>
              <w:pStyle w:val="BodyText"/>
              <w:cnfStyle w:val="000000000000" w:firstRow="0" w:lastRow="0" w:firstColumn="0" w:lastColumn="0" w:oddVBand="0" w:evenVBand="0" w:oddHBand="0" w:evenHBand="0" w:firstRowFirstColumn="0" w:firstRowLastColumn="0" w:lastRowFirstColumn="0" w:lastRowLastColumn="0"/>
              <w:rPr>
                <w:sz w:val="26"/>
                <w:szCs w:val="26"/>
              </w:rPr>
            </w:pPr>
          </w:p>
          <w:p w14:paraId="77F7A67E" w14:textId="77777777" w:rsidR="008E1BFC" w:rsidRPr="003C249E" w:rsidRDefault="008E1BFC" w:rsidP="008E1BFC">
            <w:pPr>
              <w:pStyle w:val="BodyText"/>
              <w:cnfStyle w:val="000000000000" w:firstRow="0" w:lastRow="0" w:firstColumn="0" w:lastColumn="0" w:oddVBand="0" w:evenVBand="0" w:oddHBand="0" w:evenHBand="0" w:firstRowFirstColumn="0" w:firstRowLastColumn="0" w:lastRowFirstColumn="0" w:lastRowLastColumn="0"/>
              <w:rPr>
                <w:sz w:val="26"/>
                <w:szCs w:val="26"/>
              </w:rPr>
            </w:pPr>
          </w:p>
          <w:p w14:paraId="72BB3166" w14:textId="77777777" w:rsidR="008E1BFC" w:rsidRPr="003C249E" w:rsidRDefault="008E1BFC" w:rsidP="008E1BFC">
            <w:pPr>
              <w:pStyle w:val="BodyText"/>
              <w:cnfStyle w:val="000000000000" w:firstRow="0" w:lastRow="0" w:firstColumn="0" w:lastColumn="0" w:oddVBand="0" w:evenVBand="0" w:oddHBand="0" w:evenHBand="0" w:firstRowFirstColumn="0" w:firstRowLastColumn="0" w:lastRowFirstColumn="0" w:lastRowLastColumn="0"/>
              <w:rPr>
                <w:sz w:val="26"/>
                <w:szCs w:val="26"/>
              </w:rPr>
            </w:pPr>
          </w:p>
          <w:p w14:paraId="1262F930" w14:textId="77777777" w:rsidR="008E1BFC" w:rsidRPr="003C249E" w:rsidRDefault="008E1BFC" w:rsidP="008E1BFC">
            <w:pPr>
              <w:pStyle w:val="BodyText"/>
              <w:cnfStyle w:val="000000000000" w:firstRow="0" w:lastRow="0" w:firstColumn="0" w:lastColumn="0" w:oddVBand="0" w:evenVBand="0" w:oddHBand="0" w:evenHBand="0" w:firstRowFirstColumn="0" w:firstRowLastColumn="0" w:lastRowFirstColumn="0" w:lastRowLastColumn="0"/>
              <w:rPr>
                <w:sz w:val="26"/>
                <w:szCs w:val="26"/>
              </w:rPr>
            </w:pPr>
          </w:p>
        </w:tc>
      </w:tr>
    </w:tbl>
    <w:p w14:paraId="4723D21D" w14:textId="2FE71E3F" w:rsidR="001F60D2" w:rsidRDefault="001F60D2" w:rsidP="00B3417F">
      <w:pPr>
        <w:pStyle w:val="BodyText"/>
        <w:numPr>
          <w:ilvl w:val="0"/>
          <w:numId w:val="57"/>
        </w:numPr>
        <w:rPr>
          <w:sz w:val="26"/>
          <w:szCs w:val="26"/>
        </w:rPr>
      </w:pPr>
      <w:r>
        <w:rPr>
          <w:sz w:val="26"/>
          <w:szCs w:val="26"/>
        </w:rPr>
        <w:br w:type="page"/>
      </w:r>
    </w:p>
    <w:p w14:paraId="5080209E" w14:textId="77777777" w:rsidR="00AA78DB" w:rsidRPr="00516D4F" w:rsidRDefault="00AA78DB" w:rsidP="00C80AB6">
      <w:pPr>
        <w:jc w:val="left"/>
        <w:rPr>
          <w:sz w:val="26"/>
          <w:szCs w:val="26"/>
        </w:rPr>
      </w:pPr>
    </w:p>
    <w:p w14:paraId="2FC5BA0B" w14:textId="77777777" w:rsidR="00B06B9C" w:rsidRPr="00516D4F" w:rsidRDefault="00B06B9C" w:rsidP="00C80AB6">
      <w:pPr>
        <w:jc w:val="left"/>
        <w:rPr>
          <w:sz w:val="26"/>
          <w:szCs w:val="26"/>
        </w:rPr>
      </w:pPr>
    </w:p>
    <w:p w14:paraId="0767C8FB" w14:textId="16B2FD81" w:rsidR="00AA78DB" w:rsidRDefault="008E1BFC" w:rsidP="00C80AB6">
      <w:pPr>
        <w:jc w:val="left"/>
        <w:rPr>
          <w:sz w:val="26"/>
          <w:szCs w:val="26"/>
        </w:rPr>
      </w:pPr>
      <w:r w:rsidRPr="000F7BDE">
        <w:rPr>
          <w:noProof/>
          <w:highlight w:val="white"/>
        </w:rPr>
        <w:drawing>
          <wp:anchor distT="0" distB="0" distL="114300" distR="114300" simplePos="0" relativeHeight="251835392" behindDoc="0" locked="0" layoutInCell="1" allowOverlap="1" wp14:anchorId="2FB602DC" wp14:editId="74986DA3">
            <wp:simplePos x="0" y="0"/>
            <wp:positionH relativeFrom="column">
              <wp:posOffset>0</wp:posOffset>
            </wp:positionH>
            <wp:positionV relativeFrom="paragraph">
              <wp:posOffset>12791</wp:posOffset>
            </wp:positionV>
            <wp:extent cx="495935" cy="49593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B44D78" w14:textId="77777777" w:rsidR="00CF1625" w:rsidRDefault="00CF1625" w:rsidP="00CF1625">
      <w:pPr>
        <w:pStyle w:val="NoSpacing"/>
      </w:pPr>
    </w:p>
    <w:p w14:paraId="530CD553" w14:textId="77777777" w:rsidR="00CF1625" w:rsidRDefault="00CF1625" w:rsidP="00CF1625">
      <w:pPr>
        <w:pStyle w:val="NoSpacing"/>
      </w:pPr>
    </w:p>
    <w:p w14:paraId="2E60BE19" w14:textId="77777777" w:rsidR="00CF1625" w:rsidRDefault="00CF1625" w:rsidP="00CF1625">
      <w:pPr>
        <w:pStyle w:val="NoSpacing"/>
      </w:pPr>
    </w:p>
    <w:p w14:paraId="7B72B718" w14:textId="77777777" w:rsidR="008E1BFC" w:rsidRDefault="008E1BFC" w:rsidP="00CF1625">
      <w:pPr>
        <w:pStyle w:val="NoSpacing"/>
      </w:pPr>
    </w:p>
    <w:p w14:paraId="6867D710" w14:textId="367DA0F5" w:rsidR="00CF1625" w:rsidRDefault="00B06B9C" w:rsidP="00B3417F">
      <w:pPr>
        <w:pStyle w:val="BodyText"/>
        <w:numPr>
          <w:ilvl w:val="0"/>
          <w:numId w:val="58"/>
        </w:numPr>
      </w:pPr>
      <w:r w:rsidRPr="00516D4F">
        <w:t xml:space="preserve">Using the following discussion points, consider how </w:t>
      </w:r>
      <w:r w:rsidR="003A51DA">
        <w:t>you</w:t>
      </w:r>
      <w:r w:rsidRPr="00516D4F">
        <w:t xml:space="preserve"> can increase</w:t>
      </w:r>
      <w:r w:rsidR="00CA79EB">
        <w:t xml:space="preserve"> </w:t>
      </w:r>
      <w:r w:rsidRPr="00516D4F">
        <w:t xml:space="preserve">the amount of </w:t>
      </w:r>
      <w:r w:rsidR="0050488F" w:rsidRPr="00516D4F">
        <w:t>high quality</w:t>
      </w:r>
      <w:r w:rsidRPr="00516D4F">
        <w:t xml:space="preserve">, actionable data for </w:t>
      </w:r>
      <w:r w:rsidR="003A51DA">
        <w:t>y</w:t>
      </w:r>
      <w:r w:rsidRPr="00516D4F">
        <w:t xml:space="preserve">our destination. </w:t>
      </w:r>
    </w:p>
    <w:p w14:paraId="4EBDEA98" w14:textId="72B26477" w:rsidR="00AA78DB" w:rsidRDefault="00AA78DB" w:rsidP="00B3417F">
      <w:pPr>
        <w:pStyle w:val="BodyText"/>
        <w:numPr>
          <w:ilvl w:val="0"/>
          <w:numId w:val="58"/>
        </w:numPr>
      </w:pPr>
      <w:r>
        <w:t>Write your ideas in the spaces provided.</w:t>
      </w:r>
    </w:p>
    <w:p w14:paraId="0E145C27" w14:textId="0E17326C" w:rsidR="001F60D2" w:rsidRDefault="001F60D2" w:rsidP="00CF1625">
      <w:pPr>
        <w:pStyle w:val="NoSpacing"/>
      </w:pPr>
      <w:r>
        <w:br w:type="page"/>
      </w:r>
    </w:p>
    <w:p w14:paraId="2AF623A4" w14:textId="77777777" w:rsidR="00AA78DB" w:rsidRDefault="00AA78DB" w:rsidP="00CF1625">
      <w:pPr>
        <w:pStyle w:val="NoSpacing"/>
      </w:pPr>
    </w:p>
    <w:tbl>
      <w:tblPr>
        <w:tblStyle w:val="GridTable2-Accent6"/>
        <w:tblW w:w="0" w:type="auto"/>
        <w:tblLook w:val="04A0" w:firstRow="1" w:lastRow="0" w:firstColumn="1" w:lastColumn="0" w:noHBand="0" w:noVBand="1"/>
      </w:tblPr>
      <w:tblGrid>
        <w:gridCol w:w="9020"/>
      </w:tblGrid>
      <w:tr w:rsidR="0050488F" w:rsidRPr="00F7125F" w14:paraId="7574B5FA" w14:textId="77777777" w:rsidTr="00F712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22320EF6" w14:textId="09AA84F5" w:rsidR="0050488F" w:rsidRPr="00F7125F" w:rsidRDefault="001F60D2" w:rsidP="00F7125F">
            <w:pPr>
              <w:pStyle w:val="BodyText"/>
              <w:jc w:val="center"/>
            </w:pPr>
            <w:r w:rsidRPr="00F7125F">
              <w:t xml:space="preserve">Table 2.6.4: </w:t>
            </w:r>
            <w:r w:rsidR="00F7125F">
              <w:t>Destination Data C</w:t>
            </w:r>
            <w:r w:rsidR="0050488F" w:rsidRPr="00F7125F">
              <w:t>ollection</w:t>
            </w:r>
          </w:p>
        </w:tc>
      </w:tr>
      <w:tr w:rsidR="0050488F" w:rsidRPr="00F7125F" w14:paraId="64509261"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1D8142F4" w14:textId="77777777" w:rsidR="0050488F" w:rsidRPr="00F7125F" w:rsidRDefault="0050488F" w:rsidP="00F7125F">
            <w:pPr>
              <w:pStyle w:val="BodyText"/>
              <w:rPr>
                <w:b w:val="0"/>
              </w:rPr>
            </w:pPr>
            <w:r w:rsidRPr="00F7125F">
              <w:rPr>
                <w:b w:val="0"/>
              </w:rPr>
              <w:t>Discuss: The quality level of the information you are currently gathering at your destination and how that might be improved</w:t>
            </w:r>
          </w:p>
          <w:p w14:paraId="23759731" w14:textId="77777777" w:rsidR="0050488F" w:rsidRPr="00F7125F" w:rsidRDefault="0050488F" w:rsidP="00F7125F">
            <w:pPr>
              <w:pStyle w:val="BodyText"/>
              <w:rPr>
                <w:b w:val="0"/>
              </w:rPr>
            </w:pPr>
          </w:p>
          <w:p w14:paraId="7135EC7E" w14:textId="77777777" w:rsidR="0050488F" w:rsidRPr="00F7125F" w:rsidRDefault="0050488F" w:rsidP="00F7125F">
            <w:pPr>
              <w:pStyle w:val="BodyText"/>
              <w:rPr>
                <w:b w:val="0"/>
              </w:rPr>
            </w:pPr>
          </w:p>
          <w:p w14:paraId="3CBE98BB" w14:textId="77777777" w:rsidR="0050488F" w:rsidRPr="00F7125F" w:rsidRDefault="0050488F" w:rsidP="00F7125F">
            <w:pPr>
              <w:pStyle w:val="BodyText"/>
              <w:rPr>
                <w:b w:val="0"/>
              </w:rPr>
            </w:pPr>
          </w:p>
          <w:p w14:paraId="76F61A9E" w14:textId="77777777" w:rsidR="0050488F" w:rsidRPr="00F7125F" w:rsidRDefault="0050488F" w:rsidP="00F7125F">
            <w:pPr>
              <w:pStyle w:val="BodyText"/>
              <w:rPr>
                <w:b w:val="0"/>
              </w:rPr>
            </w:pPr>
          </w:p>
          <w:p w14:paraId="5A6813B0" w14:textId="77777777" w:rsidR="0050488F" w:rsidRPr="00F7125F" w:rsidRDefault="0050488F" w:rsidP="00F7125F">
            <w:pPr>
              <w:pStyle w:val="BodyText"/>
              <w:rPr>
                <w:b w:val="0"/>
              </w:rPr>
            </w:pPr>
          </w:p>
          <w:p w14:paraId="65C81D2E" w14:textId="77777777" w:rsidR="0050488F" w:rsidRPr="00F7125F" w:rsidRDefault="0050488F" w:rsidP="00F7125F">
            <w:pPr>
              <w:pStyle w:val="BodyText"/>
              <w:rPr>
                <w:b w:val="0"/>
              </w:rPr>
            </w:pPr>
          </w:p>
          <w:p w14:paraId="19762405" w14:textId="77777777" w:rsidR="0050488F" w:rsidRPr="00F7125F" w:rsidRDefault="0050488F" w:rsidP="00F7125F">
            <w:pPr>
              <w:pStyle w:val="BodyText"/>
              <w:rPr>
                <w:b w:val="0"/>
              </w:rPr>
            </w:pPr>
          </w:p>
        </w:tc>
      </w:tr>
      <w:tr w:rsidR="0050488F" w:rsidRPr="00F7125F" w14:paraId="359B5D94" w14:textId="77777777" w:rsidTr="00F7125F">
        <w:tc>
          <w:tcPr>
            <w:cnfStyle w:val="001000000000" w:firstRow="0" w:lastRow="0" w:firstColumn="1" w:lastColumn="0" w:oddVBand="0" w:evenVBand="0" w:oddHBand="0" w:evenHBand="0" w:firstRowFirstColumn="0" w:firstRowLastColumn="0" w:lastRowFirstColumn="0" w:lastRowLastColumn="0"/>
            <w:tcW w:w="9236" w:type="dxa"/>
            <w:vAlign w:val="center"/>
          </w:tcPr>
          <w:p w14:paraId="27369DAB" w14:textId="77777777" w:rsidR="0050488F" w:rsidRPr="00F7125F" w:rsidRDefault="0050488F" w:rsidP="00F7125F">
            <w:pPr>
              <w:pStyle w:val="BodyText"/>
              <w:rPr>
                <w:b w:val="0"/>
              </w:rPr>
            </w:pPr>
            <w:r w:rsidRPr="00F7125F">
              <w:rPr>
                <w:b w:val="0"/>
              </w:rPr>
              <w:t>Discuss: Suggestions for new methods to use to help you gather more and better data: how, when, where, and who pays any costs</w:t>
            </w:r>
          </w:p>
          <w:p w14:paraId="49144A2C" w14:textId="77777777" w:rsidR="0050488F" w:rsidRPr="00F7125F" w:rsidRDefault="0050488F" w:rsidP="00F7125F">
            <w:pPr>
              <w:pStyle w:val="BodyText"/>
              <w:rPr>
                <w:b w:val="0"/>
              </w:rPr>
            </w:pPr>
          </w:p>
          <w:p w14:paraId="2A6E595F" w14:textId="77777777" w:rsidR="0050488F" w:rsidRPr="00F7125F" w:rsidRDefault="0050488F" w:rsidP="00F7125F">
            <w:pPr>
              <w:pStyle w:val="BodyText"/>
              <w:rPr>
                <w:b w:val="0"/>
              </w:rPr>
            </w:pPr>
          </w:p>
          <w:p w14:paraId="66674DC1" w14:textId="77777777" w:rsidR="0050488F" w:rsidRPr="00F7125F" w:rsidRDefault="0050488F" w:rsidP="00F7125F">
            <w:pPr>
              <w:pStyle w:val="BodyText"/>
              <w:rPr>
                <w:b w:val="0"/>
              </w:rPr>
            </w:pPr>
          </w:p>
          <w:p w14:paraId="241EC074" w14:textId="77777777" w:rsidR="0050488F" w:rsidRPr="00F7125F" w:rsidRDefault="0050488F" w:rsidP="00F7125F">
            <w:pPr>
              <w:pStyle w:val="BodyText"/>
              <w:rPr>
                <w:b w:val="0"/>
              </w:rPr>
            </w:pPr>
          </w:p>
          <w:p w14:paraId="4AC9E5BA" w14:textId="77777777" w:rsidR="0050488F" w:rsidRPr="00F7125F" w:rsidRDefault="0050488F" w:rsidP="00F7125F">
            <w:pPr>
              <w:pStyle w:val="BodyText"/>
              <w:rPr>
                <w:b w:val="0"/>
              </w:rPr>
            </w:pPr>
          </w:p>
          <w:p w14:paraId="3E7EE444" w14:textId="77777777" w:rsidR="0050488F" w:rsidRPr="00F7125F" w:rsidRDefault="0050488F" w:rsidP="00F7125F">
            <w:pPr>
              <w:pStyle w:val="BodyText"/>
              <w:rPr>
                <w:b w:val="0"/>
              </w:rPr>
            </w:pPr>
          </w:p>
          <w:p w14:paraId="2507DA6C" w14:textId="77777777" w:rsidR="0050488F" w:rsidRPr="00F7125F" w:rsidRDefault="0050488F" w:rsidP="00F7125F">
            <w:pPr>
              <w:pStyle w:val="BodyText"/>
              <w:rPr>
                <w:b w:val="0"/>
              </w:rPr>
            </w:pPr>
          </w:p>
          <w:p w14:paraId="020C86C8" w14:textId="77777777" w:rsidR="0050488F" w:rsidRPr="00F7125F" w:rsidRDefault="0050488F" w:rsidP="00F7125F">
            <w:pPr>
              <w:pStyle w:val="BodyText"/>
              <w:rPr>
                <w:b w:val="0"/>
              </w:rPr>
            </w:pPr>
          </w:p>
        </w:tc>
      </w:tr>
      <w:tr w:rsidR="0050488F" w:rsidRPr="00F7125F" w14:paraId="585E898B"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6B53D267" w14:textId="77777777" w:rsidR="0050488F" w:rsidRPr="00F7125F" w:rsidRDefault="0050488F" w:rsidP="00F7125F">
            <w:pPr>
              <w:pStyle w:val="BodyText"/>
              <w:rPr>
                <w:b w:val="0"/>
              </w:rPr>
            </w:pPr>
            <w:r w:rsidRPr="00F7125F">
              <w:rPr>
                <w:b w:val="0"/>
              </w:rPr>
              <w:t>Discuss: Which of these ideas can we implement quickly and at low cost?</w:t>
            </w:r>
          </w:p>
          <w:p w14:paraId="39533348" w14:textId="77777777" w:rsidR="0050488F" w:rsidRPr="00F7125F" w:rsidRDefault="0050488F" w:rsidP="00F7125F">
            <w:pPr>
              <w:pStyle w:val="BodyText"/>
              <w:rPr>
                <w:b w:val="0"/>
              </w:rPr>
            </w:pPr>
          </w:p>
          <w:p w14:paraId="47E32706" w14:textId="77777777" w:rsidR="0050488F" w:rsidRPr="00F7125F" w:rsidRDefault="0050488F" w:rsidP="00F7125F">
            <w:pPr>
              <w:pStyle w:val="BodyText"/>
              <w:rPr>
                <w:b w:val="0"/>
              </w:rPr>
            </w:pPr>
          </w:p>
          <w:p w14:paraId="705CF129" w14:textId="77777777" w:rsidR="0050488F" w:rsidRPr="00F7125F" w:rsidRDefault="0050488F" w:rsidP="00F7125F">
            <w:pPr>
              <w:pStyle w:val="BodyText"/>
              <w:rPr>
                <w:b w:val="0"/>
              </w:rPr>
            </w:pPr>
          </w:p>
          <w:p w14:paraId="389CA5E2" w14:textId="77777777" w:rsidR="0050488F" w:rsidRPr="00F7125F" w:rsidRDefault="0050488F" w:rsidP="00F7125F">
            <w:pPr>
              <w:pStyle w:val="BodyText"/>
              <w:rPr>
                <w:b w:val="0"/>
              </w:rPr>
            </w:pPr>
          </w:p>
          <w:p w14:paraId="6C94AFD5" w14:textId="77777777" w:rsidR="0050488F" w:rsidRPr="00F7125F" w:rsidRDefault="0050488F" w:rsidP="00F7125F">
            <w:pPr>
              <w:pStyle w:val="BodyText"/>
              <w:rPr>
                <w:b w:val="0"/>
              </w:rPr>
            </w:pPr>
          </w:p>
          <w:p w14:paraId="1F2A6B54" w14:textId="77777777" w:rsidR="0050488F" w:rsidRPr="00F7125F" w:rsidRDefault="0050488F" w:rsidP="00F7125F">
            <w:pPr>
              <w:pStyle w:val="BodyText"/>
              <w:rPr>
                <w:b w:val="0"/>
              </w:rPr>
            </w:pPr>
          </w:p>
          <w:p w14:paraId="2461D614" w14:textId="77777777" w:rsidR="0050488F" w:rsidRPr="00F7125F" w:rsidRDefault="0050488F" w:rsidP="00F7125F">
            <w:pPr>
              <w:pStyle w:val="BodyText"/>
              <w:rPr>
                <w:b w:val="0"/>
              </w:rPr>
            </w:pPr>
          </w:p>
        </w:tc>
      </w:tr>
      <w:tr w:rsidR="0050488F" w:rsidRPr="00F7125F" w14:paraId="5A0441DD" w14:textId="77777777" w:rsidTr="00F7125F">
        <w:tc>
          <w:tcPr>
            <w:cnfStyle w:val="001000000000" w:firstRow="0" w:lastRow="0" w:firstColumn="1" w:lastColumn="0" w:oddVBand="0" w:evenVBand="0" w:oddHBand="0" w:evenHBand="0" w:firstRowFirstColumn="0" w:firstRowLastColumn="0" w:lastRowFirstColumn="0" w:lastRowLastColumn="0"/>
            <w:tcW w:w="9236" w:type="dxa"/>
            <w:vAlign w:val="center"/>
          </w:tcPr>
          <w:p w14:paraId="01D859FF" w14:textId="77777777" w:rsidR="0050488F" w:rsidRPr="00F7125F" w:rsidRDefault="0050488F" w:rsidP="00F7125F">
            <w:pPr>
              <w:pStyle w:val="BodyText"/>
              <w:rPr>
                <w:b w:val="0"/>
              </w:rPr>
            </w:pPr>
            <w:r w:rsidRPr="00F7125F">
              <w:rPr>
                <w:b w:val="0"/>
              </w:rPr>
              <w:t>Discuss: How will we develop a longer-term plan for collecting more data?</w:t>
            </w:r>
          </w:p>
          <w:p w14:paraId="39642D30" w14:textId="77777777" w:rsidR="0050488F" w:rsidRPr="00F7125F" w:rsidRDefault="0050488F" w:rsidP="00F7125F">
            <w:pPr>
              <w:pStyle w:val="BodyText"/>
              <w:rPr>
                <w:b w:val="0"/>
              </w:rPr>
            </w:pPr>
          </w:p>
          <w:p w14:paraId="532662B4" w14:textId="77777777" w:rsidR="0050488F" w:rsidRPr="00F7125F" w:rsidRDefault="0050488F" w:rsidP="00F7125F">
            <w:pPr>
              <w:pStyle w:val="BodyText"/>
              <w:rPr>
                <w:b w:val="0"/>
              </w:rPr>
            </w:pPr>
          </w:p>
          <w:p w14:paraId="02A56C2F" w14:textId="77777777" w:rsidR="0050488F" w:rsidRPr="00F7125F" w:rsidRDefault="0050488F" w:rsidP="00F7125F">
            <w:pPr>
              <w:pStyle w:val="BodyText"/>
              <w:rPr>
                <w:b w:val="0"/>
              </w:rPr>
            </w:pPr>
          </w:p>
          <w:p w14:paraId="1F3403EB" w14:textId="77777777" w:rsidR="0050488F" w:rsidRPr="00F7125F" w:rsidRDefault="0050488F" w:rsidP="00F7125F">
            <w:pPr>
              <w:pStyle w:val="BodyText"/>
              <w:rPr>
                <w:b w:val="0"/>
              </w:rPr>
            </w:pPr>
          </w:p>
          <w:p w14:paraId="298714BC" w14:textId="77777777" w:rsidR="0050488F" w:rsidRPr="00F7125F" w:rsidRDefault="0050488F" w:rsidP="00F7125F">
            <w:pPr>
              <w:pStyle w:val="BodyText"/>
              <w:rPr>
                <w:b w:val="0"/>
              </w:rPr>
            </w:pPr>
          </w:p>
          <w:p w14:paraId="3E3329EB" w14:textId="77777777" w:rsidR="0050488F" w:rsidRPr="00F7125F" w:rsidRDefault="0050488F" w:rsidP="00F7125F">
            <w:pPr>
              <w:pStyle w:val="BodyText"/>
              <w:rPr>
                <w:b w:val="0"/>
              </w:rPr>
            </w:pPr>
          </w:p>
          <w:p w14:paraId="3DCF6FE4" w14:textId="77777777" w:rsidR="0050488F" w:rsidRPr="00F7125F" w:rsidRDefault="0050488F" w:rsidP="00F7125F">
            <w:pPr>
              <w:pStyle w:val="BodyText"/>
              <w:rPr>
                <w:b w:val="0"/>
              </w:rPr>
            </w:pPr>
          </w:p>
        </w:tc>
      </w:tr>
    </w:tbl>
    <w:p w14:paraId="40C51966" w14:textId="77777777" w:rsidR="00CF1625" w:rsidRDefault="00CF1625" w:rsidP="00C80AB6">
      <w:pPr>
        <w:widowControl w:val="0"/>
        <w:autoSpaceDE w:val="0"/>
        <w:autoSpaceDN w:val="0"/>
        <w:adjustRightInd w:val="0"/>
        <w:spacing w:after="240"/>
        <w:jc w:val="left"/>
      </w:pPr>
    </w:p>
    <w:p w14:paraId="2630634C" w14:textId="65E830B5" w:rsidR="00CF1625" w:rsidRPr="00F7125F" w:rsidRDefault="00C0039C" w:rsidP="00F7125F">
      <w:pPr>
        <w:pStyle w:val="BodyText"/>
        <w:rPr>
          <w:b/>
          <w:color w:val="FF0000"/>
        </w:rPr>
      </w:pPr>
      <w:r w:rsidRPr="00F7125F">
        <w:rPr>
          <w:b/>
        </w:rPr>
        <w:lastRenderedPageBreak/>
        <w:t>Direct c</w:t>
      </w:r>
      <w:r w:rsidR="00684951" w:rsidRPr="00F7125F">
        <w:rPr>
          <w:b/>
        </w:rPr>
        <w:t>ontact</w:t>
      </w:r>
      <w:r w:rsidRPr="00F7125F">
        <w:rPr>
          <w:b/>
        </w:rPr>
        <w:t xml:space="preserve"> with visitors and potential visitors via online s</w:t>
      </w:r>
      <w:r w:rsidR="00E53572" w:rsidRPr="00F7125F">
        <w:rPr>
          <w:b/>
        </w:rPr>
        <w:t>ervices</w:t>
      </w:r>
      <w:r w:rsidR="0017275F" w:rsidRPr="00F7125F">
        <w:rPr>
          <w:b/>
          <w:color w:val="FF0000"/>
        </w:rPr>
        <w:t xml:space="preserve"> </w:t>
      </w:r>
    </w:p>
    <w:p w14:paraId="0FD8BC0B" w14:textId="5ED9545B" w:rsidR="00E53572" w:rsidRPr="00F7125F" w:rsidRDefault="000704ED" w:rsidP="00B3417F">
      <w:pPr>
        <w:pStyle w:val="BodyText"/>
        <w:numPr>
          <w:ilvl w:val="0"/>
          <w:numId w:val="59"/>
        </w:numPr>
        <w:jc w:val="left"/>
      </w:pPr>
      <w:r w:rsidRPr="00F7125F">
        <w:t>Soc</w:t>
      </w:r>
      <w:r w:rsidR="00E53572" w:rsidRPr="00F7125F">
        <w:t xml:space="preserve">ial media outlets are now </w:t>
      </w:r>
      <w:r w:rsidRPr="00F7125F">
        <w:t>more important than maintaining a distinct website. Market penetration by social media continues to grow rapidly.</w:t>
      </w:r>
      <w:r w:rsidR="0017275F" w:rsidRPr="00F7125F">
        <w:t xml:space="preserve"> </w:t>
      </w:r>
      <w:r w:rsidR="008A3A46" w:rsidRPr="00F7125F">
        <w:t>Target the markets indicated by analysis of market research data, and develop social media campaigns suitable to those targeted market segments.</w:t>
      </w:r>
      <w:r w:rsidR="00CF1625" w:rsidRPr="00F7125F">
        <w:t xml:space="preserve"> </w:t>
      </w:r>
      <w:r w:rsidR="00E53572" w:rsidRPr="00F7125F">
        <w:t xml:space="preserve">Utilization of social media also offers the advantage of using an online platform that is managed by someone else.  For example, a Facebook page dedicated to your destination allows you to focus on and pay for content only, and not </w:t>
      </w:r>
      <w:r w:rsidR="005805DA" w:rsidRPr="00F7125F">
        <w:t xml:space="preserve">pay for </w:t>
      </w:r>
      <w:r w:rsidR="00E53572" w:rsidRPr="00F7125F">
        <w:t>maintenance of the website.</w:t>
      </w:r>
    </w:p>
    <w:p w14:paraId="77E7BE27" w14:textId="77777777" w:rsidR="00CF1625" w:rsidRPr="00516D4F" w:rsidRDefault="00CF1625" w:rsidP="00F7125F">
      <w:pPr>
        <w:pStyle w:val="BodyText"/>
      </w:pPr>
    </w:p>
    <w:p w14:paraId="54DC35F0" w14:textId="5724AD4F" w:rsidR="00684951" w:rsidRPr="00CF1625" w:rsidRDefault="008A0917" w:rsidP="00F7125F">
      <w:pPr>
        <w:pStyle w:val="BodyText"/>
        <w:rPr>
          <w:b/>
        </w:rPr>
      </w:pPr>
      <w:r>
        <w:rPr>
          <w:b/>
        </w:rPr>
        <w:t>Indirect c</w:t>
      </w:r>
      <w:r w:rsidR="00684951" w:rsidRPr="00CF1625">
        <w:rPr>
          <w:b/>
        </w:rPr>
        <w:t>ontact</w:t>
      </w:r>
      <w:r>
        <w:rPr>
          <w:b/>
        </w:rPr>
        <w:t xml:space="preserve"> with potential visitors via sellers of t</w:t>
      </w:r>
      <w:r w:rsidR="00E53572" w:rsidRPr="00CF1625">
        <w:rPr>
          <w:b/>
        </w:rPr>
        <w:t>ravel</w:t>
      </w:r>
    </w:p>
    <w:p w14:paraId="6B294266" w14:textId="292B4A70" w:rsidR="00684951" w:rsidRPr="00F7125F" w:rsidRDefault="008A0917" w:rsidP="00B3417F">
      <w:pPr>
        <w:pStyle w:val="BodyText"/>
        <w:numPr>
          <w:ilvl w:val="0"/>
          <w:numId w:val="59"/>
        </w:numPr>
      </w:pPr>
      <w:r w:rsidRPr="00F7125F">
        <w:t>Tour Operators:</w:t>
      </w:r>
      <w:r w:rsidR="00B8668E" w:rsidRPr="00F7125F">
        <w:t xml:space="preserve"> </w:t>
      </w:r>
      <w:r w:rsidR="00684951" w:rsidRPr="00F7125F">
        <w:t>Tour Operator</w:t>
      </w:r>
      <w:r w:rsidR="00E53572" w:rsidRPr="00F7125F">
        <w:t>s</w:t>
      </w:r>
      <w:r w:rsidR="00684951" w:rsidRPr="00F7125F">
        <w:t xml:space="preserve"> are essential to the tourism industry as an interface between destinations, tourism infrastructure and visitors.</w:t>
      </w:r>
      <w:r w:rsidRPr="00F7125F">
        <w:t xml:space="preserve"> </w:t>
      </w:r>
      <w:r w:rsidR="00684951" w:rsidRPr="00F7125F">
        <w:t xml:space="preserve">Tour operators and travel agents want to have open communication channels with government. This leaves the door open to form strong relationships between government and such enterprises at </w:t>
      </w:r>
      <w:r w:rsidR="005805DA" w:rsidRPr="00F7125F">
        <w:t xml:space="preserve">the </w:t>
      </w:r>
      <w:r w:rsidR="00684951" w:rsidRPr="00F7125F">
        <w:t>local level.</w:t>
      </w:r>
      <w:r w:rsidR="00CF1625" w:rsidRPr="00F7125F">
        <w:t xml:space="preserve"> </w:t>
      </w:r>
      <w:r w:rsidR="00684951" w:rsidRPr="00F7125F">
        <w:t xml:space="preserve">This relationship will allow you to disseminate your brand message and strategic plan through such agencies and it will allow you to gather information regarding the market and its needs, wants and expectations. Working with and supporting such </w:t>
      </w:r>
      <w:r w:rsidR="005805DA" w:rsidRPr="00F7125F">
        <w:t xml:space="preserve">businesses </w:t>
      </w:r>
      <w:r w:rsidR="00684951" w:rsidRPr="00F7125F">
        <w:t>are very important to tourism departmental goals.</w:t>
      </w:r>
    </w:p>
    <w:p w14:paraId="48D63A02" w14:textId="7D1AEFD3" w:rsidR="000704ED" w:rsidRPr="00F7125F" w:rsidRDefault="008A0917" w:rsidP="00B3417F">
      <w:pPr>
        <w:pStyle w:val="BodyText"/>
        <w:numPr>
          <w:ilvl w:val="0"/>
          <w:numId w:val="59"/>
        </w:numPr>
      </w:pPr>
      <w:r w:rsidRPr="00F7125F">
        <w:t xml:space="preserve">Familiarization Trips: </w:t>
      </w:r>
      <w:r w:rsidR="000704ED" w:rsidRPr="00F7125F">
        <w:t>Familiarization Trips, popularly known as “</w:t>
      </w:r>
      <w:proofErr w:type="spellStart"/>
      <w:r w:rsidR="000704ED" w:rsidRPr="00F7125F">
        <w:t>Fam</w:t>
      </w:r>
      <w:proofErr w:type="spellEnd"/>
      <w:r w:rsidR="000704ED" w:rsidRPr="00F7125F">
        <w:t xml:space="preserve"> Trips”, are an effective way of showcasing destinations to sellers of travel.</w:t>
      </w:r>
      <w:r w:rsidR="0017275F" w:rsidRPr="00F7125F">
        <w:t xml:space="preserve"> </w:t>
      </w:r>
      <w:proofErr w:type="spellStart"/>
      <w:proofErr w:type="gramStart"/>
      <w:r w:rsidR="000704ED" w:rsidRPr="00F7125F">
        <w:t>Fam</w:t>
      </w:r>
      <w:proofErr w:type="spellEnd"/>
      <w:proofErr w:type="gramEnd"/>
      <w:r w:rsidR="000704ED" w:rsidRPr="00F7125F">
        <w:t xml:space="preserve"> trips can be offered either completely subsidized, free of charge to the participants, or at raw cost. Only qualified, active, professional sellers of travel should be allowed to participate. Smaller groups are better in order to provide more customized service, but larger groups are more cost effective based on shared transport and staffing costs.</w:t>
      </w:r>
      <w:r w:rsidR="00CF1625" w:rsidRPr="00F7125F">
        <w:t xml:space="preserve"> </w:t>
      </w:r>
      <w:r w:rsidR="000704ED" w:rsidRPr="00F7125F">
        <w:t xml:space="preserve">Avoid conducting </w:t>
      </w:r>
      <w:proofErr w:type="spellStart"/>
      <w:r w:rsidR="000704ED" w:rsidRPr="00F7125F">
        <w:t>Fam</w:t>
      </w:r>
      <w:proofErr w:type="spellEnd"/>
      <w:r w:rsidR="000704ED" w:rsidRPr="00F7125F">
        <w:t xml:space="preserve"> Trips to showcase new or revised features and attractions before they are fully developed and ready for visitors.</w:t>
      </w:r>
      <w:r w:rsidR="0017275F" w:rsidRPr="00F7125F">
        <w:t xml:space="preserve"> </w:t>
      </w:r>
      <w:r w:rsidR="000704ED" w:rsidRPr="00F7125F">
        <w:t xml:space="preserve">Negative impressions of the visit can be held for long periods of time and result in the opposite of the intended promotional intentions of the hosts. </w:t>
      </w:r>
    </w:p>
    <w:p w14:paraId="235E7E3A" w14:textId="078F4EF6" w:rsidR="00684951" w:rsidRPr="00F7125F" w:rsidRDefault="00684951" w:rsidP="00B3417F">
      <w:pPr>
        <w:pStyle w:val="BodyText"/>
        <w:numPr>
          <w:ilvl w:val="0"/>
          <w:numId w:val="59"/>
        </w:numPr>
      </w:pPr>
      <w:r w:rsidRPr="00F7125F">
        <w:t>Advertising</w:t>
      </w:r>
      <w:r w:rsidR="008A0917" w:rsidRPr="00F7125F">
        <w:t>:</w:t>
      </w:r>
      <w:r w:rsidR="00E53572" w:rsidRPr="00F7125F">
        <w:t xml:space="preserve"> </w:t>
      </w:r>
      <w:r w:rsidRPr="00F7125F">
        <w:t>Government</w:t>
      </w:r>
      <w:r w:rsidR="00B8668E" w:rsidRPr="00F7125F">
        <w:t>s can choose</w:t>
      </w:r>
      <w:r w:rsidRPr="00F7125F">
        <w:t xml:space="preserve"> to advertise</w:t>
      </w:r>
      <w:r w:rsidR="00B8668E" w:rsidRPr="00F7125F">
        <w:t xml:space="preserve"> their destinations</w:t>
      </w:r>
      <w:r w:rsidRPr="00F7125F">
        <w:t>. This can provide communication between government and stakeholders.</w:t>
      </w:r>
      <w:r w:rsidR="00CF1625" w:rsidRPr="00F7125F">
        <w:t xml:space="preserve"> </w:t>
      </w:r>
      <w:r w:rsidRPr="00F7125F">
        <w:t>Government</w:t>
      </w:r>
      <w:r w:rsidR="00B8668E" w:rsidRPr="00F7125F">
        <w:t>s</w:t>
      </w:r>
      <w:r w:rsidRPr="00F7125F">
        <w:t xml:space="preserve"> should also ensure that all advertising within the tourism industry complies with national, regional and local government branding goals and values.</w:t>
      </w:r>
    </w:p>
    <w:p w14:paraId="7169FAB9" w14:textId="46A2D2E4" w:rsidR="00CF1625" w:rsidRPr="00F7125F" w:rsidRDefault="00684951" w:rsidP="00B3417F">
      <w:pPr>
        <w:pStyle w:val="BodyText"/>
        <w:numPr>
          <w:ilvl w:val="0"/>
          <w:numId w:val="59"/>
        </w:numPr>
      </w:pPr>
      <w:r w:rsidRPr="00F7125F">
        <w:t>Public Relations</w:t>
      </w:r>
      <w:r w:rsidR="008A0917" w:rsidRPr="00F7125F">
        <w:t>:</w:t>
      </w:r>
      <w:r w:rsidR="00B8668E" w:rsidRPr="00F7125F">
        <w:t xml:space="preserve"> Th</w:t>
      </w:r>
      <w:r w:rsidRPr="00F7125F">
        <w:t>is</w:t>
      </w:r>
      <w:r w:rsidR="00B8668E" w:rsidRPr="00F7125F">
        <w:t xml:space="preserve"> is</w:t>
      </w:r>
      <w:r w:rsidRPr="00F7125F">
        <w:t xml:space="preserve"> not completely under your control. Press and news agencies ca</w:t>
      </w:r>
      <w:r w:rsidR="00B8668E" w:rsidRPr="00F7125F">
        <w:t>n publish any news item and these</w:t>
      </w:r>
      <w:r w:rsidRPr="00F7125F">
        <w:t xml:space="preserve"> can have positive or negative effects on people</w:t>
      </w:r>
      <w:r w:rsidR="00B8668E" w:rsidRPr="00F7125F">
        <w:t>s’</w:t>
      </w:r>
      <w:r w:rsidRPr="00F7125F">
        <w:t xml:space="preserve"> attitudes towards your products.</w:t>
      </w:r>
      <w:r w:rsidR="00B8668E" w:rsidRPr="00F7125F">
        <w:t xml:space="preserve"> However, you can use </w:t>
      </w:r>
      <w:r w:rsidR="00B8668E" w:rsidRPr="00F7125F">
        <w:lastRenderedPageBreak/>
        <w:t xml:space="preserve">public relations to your advantage. </w:t>
      </w:r>
      <w:r w:rsidRPr="00F7125F">
        <w:t>Standard tools for tourism public relations include press releases, press conferences and briefings, interviews, media and industry co-operations and press trips. More recent tools are online PR, blogs and podcasts</w:t>
      </w:r>
      <w:r w:rsidR="00B8668E" w:rsidRPr="00F7125F">
        <w:t>.</w:t>
      </w:r>
    </w:p>
    <w:p w14:paraId="52DD5BA2" w14:textId="77777777" w:rsidR="00CF1625" w:rsidRDefault="00CF1625" w:rsidP="008A0917">
      <w:pPr>
        <w:pStyle w:val="NoSpacing"/>
      </w:pPr>
      <w:bookmarkStart w:id="34" w:name="_Toc400370794"/>
    </w:p>
    <w:p w14:paraId="749B753B" w14:textId="77777777" w:rsidR="00F7125F" w:rsidRDefault="00F7125F" w:rsidP="008A0917">
      <w:pPr>
        <w:pStyle w:val="NoSpacing"/>
      </w:pPr>
    </w:p>
    <w:p w14:paraId="0AED3BDE" w14:textId="77777777" w:rsidR="00F7125F" w:rsidRDefault="00F7125F" w:rsidP="008A0917">
      <w:pPr>
        <w:pStyle w:val="NoSpacing"/>
      </w:pPr>
    </w:p>
    <w:p w14:paraId="5AEDCA88" w14:textId="32E71D27" w:rsidR="00271058" w:rsidRPr="00516D4F" w:rsidRDefault="00D24D39" w:rsidP="00484DB2">
      <w:pPr>
        <w:pStyle w:val="Heading2"/>
      </w:pPr>
      <w:bookmarkStart w:id="35" w:name="_Toc418773232"/>
      <w:r>
        <w:t xml:space="preserve">2.7. </w:t>
      </w:r>
      <w:r w:rsidR="00271058" w:rsidRPr="00516D4F">
        <w:t>Standards</w:t>
      </w:r>
      <w:bookmarkEnd w:id="34"/>
      <w:bookmarkEnd w:id="35"/>
    </w:p>
    <w:p w14:paraId="701C5884" w14:textId="77777777" w:rsidR="006C7F2B" w:rsidRDefault="006C7F2B" w:rsidP="00CF1625">
      <w:pPr>
        <w:pStyle w:val="NoSpacing"/>
      </w:pPr>
    </w:p>
    <w:p w14:paraId="5E5817F2" w14:textId="77777777" w:rsidR="00F7125F" w:rsidRDefault="00F7125F" w:rsidP="00CF1625">
      <w:pPr>
        <w:pStyle w:val="NoSpacing"/>
      </w:pPr>
    </w:p>
    <w:p w14:paraId="4A1E689F" w14:textId="77777777" w:rsidR="00F7125F" w:rsidRDefault="00F7125F" w:rsidP="00CF1625">
      <w:pPr>
        <w:pStyle w:val="NoSpacing"/>
      </w:pPr>
    </w:p>
    <w:p w14:paraId="6BB76239" w14:textId="39403C46" w:rsidR="00836D68" w:rsidRPr="00516D4F" w:rsidRDefault="005805DA" w:rsidP="00F7125F">
      <w:pPr>
        <w:pStyle w:val="BodyText"/>
      </w:pPr>
      <w:r>
        <w:t>S</w:t>
      </w:r>
      <w:r w:rsidR="00836D68" w:rsidRPr="00516D4F">
        <w:t xml:space="preserve">tandards </w:t>
      </w:r>
      <w:r w:rsidR="00561A88">
        <w:t xml:space="preserve">provide </w:t>
      </w:r>
      <w:r w:rsidR="00836D68" w:rsidRPr="00516D4F">
        <w:t xml:space="preserve">important guidelines for </w:t>
      </w:r>
      <w:r>
        <w:t>implementation</w:t>
      </w:r>
      <w:r w:rsidR="00F742A5">
        <w:t xml:space="preserve"> </w:t>
      </w:r>
      <w:r w:rsidR="00836D68" w:rsidRPr="00516D4F">
        <w:t>and</w:t>
      </w:r>
      <w:r>
        <w:t xml:space="preserve"> </w:t>
      </w:r>
      <w:r w:rsidR="00561A88">
        <w:t xml:space="preserve">serve as </w:t>
      </w:r>
      <w:r>
        <w:t>important</w:t>
      </w:r>
      <w:r w:rsidR="00836D68" w:rsidRPr="00516D4F">
        <w:t xml:space="preserve"> to</w:t>
      </w:r>
      <w:r w:rsidR="00043F47" w:rsidRPr="00516D4F">
        <w:t>ols for monitoring and measur</w:t>
      </w:r>
      <w:r>
        <w:t xml:space="preserve">ing </w:t>
      </w:r>
      <w:r w:rsidR="00043F47" w:rsidRPr="00516D4F">
        <w:t>performance</w:t>
      </w:r>
      <w:r w:rsidR="00836D68" w:rsidRPr="00516D4F">
        <w:t xml:space="preserve"> in order to effectively allocate resources.</w:t>
      </w:r>
    </w:p>
    <w:p w14:paraId="3570B773" w14:textId="77777777" w:rsidR="00836D68" w:rsidRPr="00516D4F" w:rsidRDefault="00836D68" w:rsidP="00F7125F">
      <w:pPr>
        <w:pStyle w:val="BodyText"/>
      </w:pPr>
    </w:p>
    <w:p w14:paraId="1F91A8AE" w14:textId="371716DA" w:rsidR="00836D68" w:rsidRPr="00516D4F" w:rsidRDefault="00836D68" w:rsidP="00F7125F">
      <w:pPr>
        <w:pStyle w:val="BodyText"/>
      </w:pPr>
      <w:r w:rsidRPr="00516D4F">
        <w:t>Standards come in various forms. Destination managers can draw from national or regional standards that are relevant to their n</w:t>
      </w:r>
      <w:r w:rsidR="00043F47" w:rsidRPr="00516D4F">
        <w:t>eeds, and consider</w:t>
      </w:r>
      <w:r w:rsidRPr="00516D4F">
        <w:t xml:space="preserve"> </w:t>
      </w:r>
      <w:r w:rsidR="00561A88">
        <w:t xml:space="preserve">modifying </w:t>
      </w:r>
      <w:r w:rsidR="00043F47" w:rsidRPr="00516D4F">
        <w:t xml:space="preserve">them to </w:t>
      </w:r>
      <w:r w:rsidRPr="00516D4F">
        <w:t>develop local standards. Local standards can come in the form of general guidelines, but the more detail</w:t>
      </w:r>
      <w:r w:rsidR="00B8668E">
        <w:t>ed they are</w:t>
      </w:r>
      <w:r w:rsidRPr="00516D4F">
        <w:t>, the better.</w:t>
      </w:r>
    </w:p>
    <w:p w14:paraId="69282330" w14:textId="77777777" w:rsidR="00836D68" w:rsidRPr="00516D4F" w:rsidRDefault="00836D68" w:rsidP="00C80AB6">
      <w:pPr>
        <w:pStyle w:val="ListParagraph"/>
        <w:ind w:left="0"/>
        <w:jc w:val="left"/>
      </w:pPr>
    </w:p>
    <w:p w14:paraId="75400E47" w14:textId="3343D9A3" w:rsidR="00836D68" w:rsidRPr="00516D4F" w:rsidRDefault="00836D68" w:rsidP="00F7125F">
      <w:pPr>
        <w:pStyle w:val="BodyText"/>
      </w:pPr>
      <w:r w:rsidRPr="00CF1625">
        <w:t>Key types of standards are:</w:t>
      </w:r>
    </w:p>
    <w:p w14:paraId="6F7FB9DE" w14:textId="304A5FC7" w:rsidR="00271058" w:rsidRPr="00516D4F" w:rsidRDefault="00271058" w:rsidP="00B3417F">
      <w:pPr>
        <w:pStyle w:val="BodyText"/>
        <w:numPr>
          <w:ilvl w:val="0"/>
          <w:numId w:val="60"/>
        </w:numPr>
      </w:pPr>
      <w:r w:rsidRPr="00516D4F">
        <w:t>Service Levels</w:t>
      </w:r>
      <w:r w:rsidR="00836D68" w:rsidRPr="00516D4F">
        <w:t xml:space="preserve"> for Hospitality Service Providers</w:t>
      </w:r>
    </w:p>
    <w:p w14:paraId="2F83C52E" w14:textId="22FB8FC6" w:rsidR="00836D68" w:rsidRPr="00516D4F" w:rsidRDefault="00836D68" w:rsidP="00B3417F">
      <w:pPr>
        <w:pStyle w:val="BodyText"/>
        <w:numPr>
          <w:ilvl w:val="0"/>
          <w:numId w:val="60"/>
        </w:numPr>
      </w:pPr>
      <w:r w:rsidRPr="00516D4F">
        <w:t xml:space="preserve">Separate Standards for </w:t>
      </w:r>
      <w:r w:rsidR="00271058" w:rsidRPr="00516D4F">
        <w:t>Prominent Subsectors</w:t>
      </w:r>
      <w:r w:rsidRPr="00516D4F">
        <w:t xml:space="preserve"> (for example, food preparation</w:t>
      </w:r>
      <w:r w:rsidR="00561A88">
        <w:t>,</w:t>
      </w:r>
      <w:r w:rsidRPr="00516D4F">
        <w:t xml:space="preserve"> which would include health and hygiene)</w:t>
      </w:r>
    </w:p>
    <w:p w14:paraId="4A09B691" w14:textId="15D1EC3E" w:rsidR="00836D68" w:rsidRPr="00516D4F" w:rsidRDefault="00836D68" w:rsidP="00B3417F">
      <w:pPr>
        <w:pStyle w:val="BodyText"/>
        <w:numPr>
          <w:ilvl w:val="0"/>
          <w:numId w:val="60"/>
        </w:numPr>
      </w:pPr>
      <w:r w:rsidRPr="00516D4F">
        <w:t>Sustainability Standards</w:t>
      </w:r>
    </w:p>
    <w:p w14:paraId="1BD6B1C2" w14:textId="77777777" w:rsidR="008C70B1" w:rsidRPr="00516D4F" w:rsidRDefault="008C70B1" w:rsidP="00C80AB6">
      <w:pPr>
        <w:jc w:val="left"/>
      </w:pPr>
    </w:p>
    <w:p w14:paraId="166E162D" w14:textId="1EC4680E" w:rsidR="008C70B1" w:rsidRPr="00516D4F" w:rsidRDefault="008C70B1" w:rsidP="00F7125F">
      <w:pPr>
        <w:pStyle w:val="BodyText"/>
      </w:pPr>
      <w:r w:rsidRPr="00516D4F">
        <w:t xml:space="preserve">Standards indicate </w:t>
      </w:r>
      <w:r w:rsidRPr="008A0917">
        <w:t>what to do, not how to do</w:t>
      </w:r>
      <w:r w:rsidR="00B8668E" w:rsidRPr="008A0917">
        <w:t xml:space="preserve"> it</w:t>
      </w:r>
      <w:r w:rsidRPr="008A0917">
        <w:t>. Often</w:t>
      </w:r>
      <w:r w:rsidR="00561A88">
        <w:t>, however,</w:t>
      </w:r>
      <w:r w:rsidRPr="00516D4F">
        <w:t xml:space="preserve"> they come with “indicators</w:t>
      </w:r>
      <w:r w:rsidR="00561A88">
        <w:t>,</w:t>
      </w:r>
      <w:r w:rsidRPr="00516D4F">
        <w:t xml:space="preserve">” which provide more specific </w:t>
      </w:r>
      <w:r w:rsidR="00561A88">
        <w:t xml:space="preserve">information about </w:t>
      </w:r>
      <w:r w:rsidRPr="00516D4F">
        <w:t>what to do, providing some clues as to how to</w:t>
      </w:r>
      <w:r w:rsidR="00DB756D">
        <w:t xml:space="preserve"> </w:t>
      </w:r>
      <w:r w:rsidR="00561A88">
        <w:t>do it</w:t>
      </w:r>
      <w:r w:rsidRPr="00516D4F">
        <w:t>.</w:t>
      </w:r>
    </w:p>
    <w:p w14:paraId="2D783DC1" w14:textId="77777777" w:rsidR="00782E24" w:rsidRPr="00516D4F" w:rsidRDefault="00782E24" w:rsidP="00F7125F">
      <w:pPr>
        <w:pStyle w:val="BodyText"/>
      </w:pPr>
    </w:p>
    <w:p w14:paraId="78E5EC1A" w14:textId="5998D5B1" w:rsidR="00782E24" w:rsidRPr="00516D4F" w:rsidRDefault="00782E24" w:rsidP="00F7125F">
      <w:pPr>
        <w:pStyle w:val="BodyText"/>
      </w:pPr>
      <w:r w:rsidRPr="00516D4F">
        <w:t xml:space="preserve">A good ASEAN case study of service standards in tourism established at the national level comes from the Thailand Department of Tourism. This </w:t>
      </w:r>
      <w:proofErr w:type="spellStart"/>
      <w:r w:rsidR="009E3F9F" w:rsidRPr="00516D4F">
        <w:t>organisation</w:t>
      </w:r>
      <w:proofErr w:type="spellEnd"/>
      <w:r w:rsidRPr="00516D4F">
        <w:t xml:space="preserve"> has developed many forms of standards, some of which are available in English. They include standards for homestays, camping, canoeing and kayaking, trekking, rafting, and many more.</w:t>
      </w:r>
    </w:p>
    <w:p w14:paraId="1051A2E4" w14:textId="77777777" w:rsidR="00C52C9C" w:rsidRPr="00516D4F" w:rsidRDefault="00C52C9C" w:rsidP="00F7125F">
      <w:pPr>
        <w:pStyle w:val="BodyText"/>
      </w:pPr>
    </w:p>
    <w:p w14:paraId="315F969C" w14:textId="250242D5" w:rsidR="00782E24" w:rsidRPr="00516D4F" w:rsidRDefault="00782E24" w:rsidP="00F7125F">
      <w:pPr>
        <w:pStyle w:val="BodyText"/>
      </w:pPr>
      <w:r w:rsidRPr="00516D4F">
        <w:t>ASEAN nations are currently in the process of developing various standards for tourism.  Community Based Tourism (CBT) standards are expected to be formally released</w:t>
      </w:r>
      <w:r w:rsidR="00561A88">
        <w:t xml:space="preserve"> in</w:t>
      </w:r>
      <w:r w:rsidRPr="00516D4F">
        <w:t xml:space="preserve"> January 2015. These </w:t>
      </w:r>
      <w:r w:rsidRPr="00CF1625">
        <w:t>standards are very relevant for emerging destinat</w:t>
      </w:r>
      <w:r w:rsidR="00043F47" w:rsidRPr="00CF1625">
        <w:t>i</w:t>
      </w:r>
      <w:r w:rsidR="00561A88" w:rsidRPr="00CF1625">
        <w:t>o</w:t>
      </w:r>
      <w:r w:rsidR="00043F47" w:rsidRPr="00CF1625">
        <w:t xml:space="preserve">ns </w:t>
      </w:r>
      <w:r w:rsidR="00043F47" w:rsidRPr="00CF1625">
        <w:lastRenderedPageBreak/>
        <w:t xml:space="preserve">and should be utilized. </w:t>
      </w:r>
      <w:r w:rsidRPr="00CF1625">
        <w:t>Here is a sample</w:t>
      </w:r>
      <w:r w:rsidR="00043F47" w:rsidRPr="00CF1625">
        <w:t xml:space="preserve"> from those standards:</w:t>
      </w:r>
    </w:p>
    <w:p w14:paraId="26E2C5F1" w14:textId="77777777" w:rsidR="00C52C9C" w:rsidRPr="00516D4F" w:rsidRDefault="00C52C9C" w:rsidP="00C80AB6">
      <w:pPr>
        <w:jc w:val="left"/>
      </w:pPr>
    </w:p>
    <w:p w14:paraId="4EAD4589" w14:textId="11113FA7" w:rsidR="00C52C9C" w:rsidRDefault="00C52C9C" w:rsidP="00CF1625">
      <w:pPr>
        <w:pStyle w:val="Heading3"/>
      </w:pPr>
      <w:r w:rsidRPr="00A24F80">
        <w:t xml:space="preserve">Standards for managing food and beverage services for quality </w:t>
      </w:r>
    </w:p>
    <w:p w14:paraId="395423C2" w14:textId="77777777" w:rsidR="00F7125F" w:rsidRPr="00F7125F" w:rsidRDefault="00F7125F" w:rsidP="00F7125F">
      <w:pPr>
        <w:pStyle w:val="NoSpacing"/>
        <w:rPr>
          <w:lang w:val="en-GB"/>
        </w:rPr>
      </w:pPr>
    </w:p>
    <w:p w14:paraId="16FD03FA" w14:textId="61AEC2F0" w:rsidR="00C52C9C" w:rsidRPr="00BB0BDE" w:rsidRDefault="00C52C9C" w:rsidP="00B3417F">
      <w:pPr>
        <w:pStyle w:val="BodyText"/>
        <w:numPr>
          <w:ilvl w:val="0"/>
          <w:numId w:val="61"/>
        </w:numPr>
      </w:pPr>
      <w:r w:rsidRPr="00516D4F">
        <w:t>Food and</w:t>
      </w:r>
      <w:r w:rsidRPr="003B51D3">
        <w:t xml:space="preserve"> beverage services are provided within the objectives, guidelines, regulations and codes of conduct of the CBT initiative. </w:t>
      </w:r>
    </w:p>
    <w:p w14:paraId="054BDCB0" w14:textId="0879616F" w:rsidR="00C52C9C" w:rsidRPr="00BB0BDE" w:rsidRDefault="00C52C9C" w:rsidP="00B3417F">
      <w:pPr>
        <w:pStyle w:val="BodyText"/>
        <w:numPr>
          <w:ilvl w:val="0"/>
          <w:numId w:val="61"/>
        </w:numPr>
      </w:pPr>
      <w:r w:rsidRPr="00516D4F">
        <w:t xml:space="preserve">Menus are available with associated prices (if appropriate). </w:t>
      </w:r>
    </w:p>
    <w:p w14:paraId="136433F3" w14:textId="339B968C" w:rsidR="00C52C9C" w:rsidRPr="00BB0BDE" w:rsidRDefault="00C52C9C" w:rsidP="00B3417F">
      <w:pPr>
        <w:pStyle w:val="BodyText"/>
        <w:numPr>
          <w:ilvl w:val="0"/>
          <w:numId w:val="61"/>
        </w:numPr>
      </w:pPr>
      <w:r w:rsidRPr="00516D4F">
        <w:t>Meals are provides at agreed times identified in consult</w:t>
      </w:r>
      <w:r w:rsidRPr="003B51D3">
        <w:t xml:space="preserve">ation between food and beverage providers and the CBT committee. </w:t>
      </w:r>
    </w:p>
    <w:p w14:paraId="085FDDBE" w14:textId="72EB4DAD" w:rsidR="00C52C9C" w:rsidRPr="00BB0BDE" w:rsidRDefault="00C52C9C" w:rsidP="00B3417F">
      <w:pPr>
        <w:pStyle w:val="BodyText"/>
        <w:numPr>
          <w:ilvl w:val="0"/>
          <w:numId w:val="61"/>
        </w:numPr>
      </w:pPr>
      <w:r w:rsidRPr="00516D4F">
        <w:t xml:space="preserve">Sufficient food is provided for visitor needs, including between-meal snacks. </w:t>
      </w:r>
    </w:p>
    <w:p w14:paraId="53FBCACC" w14:textId="480FD75D" w:rsidR="00C52C9C" w:rsidRPr="00BB0BDE" w:rsidRDefault="00C52C9C" w:rsidP="00B3417F">
      <w:pPr>
        <w:pStyle w:val="BodyText"/>
        <w:numPr>
          <w:ilvl w:val="0"/>
          <w:numId w:val="61"/>
        </w:numPr>
      </w:pPr>
      <w:r w:rsidRPr="00516D4F">
        <w:t xml:space="preserve">Menus vary daily and include at least one traditional meal at each dining period. </w:t>
      </w:r>
    </w:p>
    <w:p w14:paraId="78FFBA2D" w14:textId="22C5EBD2" w:rsidR="00C52C9C" w:rsidRPr="00BB0BDE" w:rsidRDefault="00C52C9C" w:rsidP="00B3417F">
      <w:pPr>
        <w:pStyle w:val="BodyText"/>
        <w:numPr>
          <w:ilvl w:val="0"/>
          <w:numId w:val="61"/>
        </w:numPr>
      </w:pPr>
      <w:r w:rsidRPr="00516D4F">
        <w:t xml:space="preserve">Maximum </w:t>
      </w:r>
      <w:r w:rsidRPr="003B51D3">
        <w:t xml:space="preserve">use is made of fresh, organically grown food and local ingredients, including fresh meat and vegetables, but no bush meats prohibited by law. </w:t>
      </w:r>
    </w:p>
    <w:p w14:paraId="7132D343" w14:textId="1DF49362" w:rsidR="00C52C9C" w:rsidRPr="00BB0BDE" w:rsidRDefault="00C52C9C" w:rsidP="00B3417F">
      <w:pPr>
        <w:pStyle w:val="BodyText"/>
        <w:numPr>
          <w:ilvl w:val="0"/>
          <w:numId w:val="61"/>
        </w:numPr>
      </w:pPr>
      <w:r w:rsidRPr="00516D4F">
        <w:t>Dessert and/or fruit forms part of each meal.</w:t>
      </w:r>
    </w:p>
    <w:p w14:paraId="2FF8E6B3" w14:textId="4AC6E401" w:rsidR="00C52C9C" w:rsidRPr="00BB0BDE" w:rsidRDefault="00C52C9C" w:rsidP="00B3417F">
      <w:pPr>
        <w:pStyle w:val="BodyText"/>
        <w:numPr>
          <w:ilvl w:val="0"/>
          <w:numId w:val="61"/>
        </w:numPr>
      </w:pPr>
      <w:r w:rsidRPr="00516D4F">
        <w:t xml:space="preserve">Food preparation and dining areas are maintained in a </w:t>
      </w:r>
      <w:r w:rsidRPr="003B51D3">
        <w:t>clean state at all times.</w:t>
      </w:r>
    </w:p>
    <w:p w14:paraId="5DCDFCB2" w14:textId="4B25C631" w:rsidR="00C52C9C" w:rsidRPr="00BB0BDE" w:rsidRDefault="00C52C9C" w:rsidP="00B3417F">
      <w:pPr>
        <w:pStyle w:val="BodyText"/>
        <w:numPr>
          <w:ilvl w:val="0"/>
          <w:numId w:val="61"/>
        </w:numPr>
      </w:pPr>
      <w:r w:rsidRPr="00516D4F">
        <w:t xml:space="preserve">Food preparation and dining utensils are cleaned thoroughly before use (i.e. cleaned immediately after dining periods). </w:t>
      </w:r>
    </w:p>
    <w:p w14:paraId="1700CFB0" w14:textId="033118C0" w:rsidR="00C52C9C" w:rsidRPr="00BB0BDE" w:rsidRDefault="00C52C9C" w:rsidP="00B3417F">
      <w:pPr>
        <w:pStyle w:val="BodyText"/>
        <w:numPr>
          <w:ilvl w:val="0"/>
          <w:numId w:val="61"/>
        </w:numPr>
      </w:pPr>
      <w:r w:rsidRPr="00516D4F">
        <w:t xml:space="preserve">Food service providers wash their hands with soap in clean water before and regularly during </w:t>
      </w:r>
      <w:r w:rsidRPr="003B51D3">
        <w:t xml:space="preserve">food preparation. </w:t>
      </w:r>
    </w:p>
    <w:p w14:paraId="62A0F39F" w14:textId="0D8F3427" w:rsidR="00C52C9C" w:rsidRPr="00BB0BDE" w:rsidRDefault="00C52C9C" w:rsidP="00B3417F">
      <w:pPr>
        <w:pStyle w:val="BodyText"/>
        <w:numPr>
          <w:ilvl w:val="0"/>
          <w:numId w:val="61"/>
        </w:numPr>
      </w:pPr>
      <w:r w:rsidRPr="00516D4F">
        <w:t>Food is stored in clean containers, which are kept in good order</w:t>
      </w:r>
    </w:p>
    <w:p w14:paraId="7BBC34AA" w14:textId="49D06AB3" w:rsidR="00C52C9C" w:rsidRPr="00BB0BDE" w:rsidRDefault="00C52C9C" w:rsidP="00B3417F">
      <w:pPr>
        <w:pStyle w:val="BodyText"/>
        <w:numPr>
          <w:ilvl w:val="0"/>
          <w:numId w:val="61"/>
        </w:numPr>
      </w:pPr>
      <w:r w:rsidRPr="00516D4F">
        <w:t xml:space="preserve">Animals (domestic and pest) are kept out of food storage, cooking and dining areas. </w:t>
      </w:r>
    </w:p>
    <w:p w14:paraId="64D08278" w14:textId="5B9A3E26" w:rsidR="00C52C9C" w:rsidRPr="00BB0BDE" w:rsidRDefault="00C52C9C" w:rsidP="00B3417F">
      <w:pPr>
        <w:pStyle w:val="BodyText"/>
        <w:numPr>
          <w:ilvl w:val="0"/>
          <w:numId w:val="61"/>
        </w:numPr>
      </w:pPr>
      <w:r w:rsidRPr="00516D4F">
        <w:t>Opportunities exist for tourists to participate in meal prepar</w:t>
      </w:r>
      <w:r w:rsidRPr="003B51D3">
        <w:t xml:space="preserve">ation and to learn traditional cooking techniques. </w:t>
      </w:r>
    </w:p>
    <w:p w14:paraId="7D5C85E9" w14:textId="77777777" w:rsidR="00CF25A7" w:rsidRPr="00516D4F" w:rsidRDefault="00CF25A7" w:rsidP="00CF1625">
      <w:pPr>
        <w:pStyle w:val="NoSpacing"/>
      </w:pPr>
    </w:p>
    <w:p w14:paraId="52BAE415" w14:textId="0DC8DBCB" w:rsidR="00336632" w:rsidRPr="0088187F" w:rsidRDefault="00336632" w:rsidP="00CF1625">
      <w:pPr>
        <w:pStyle w:val="Heading3"/>
      </w:pPr>
      <w:r w:rsidRPr="0088187F">
        <w:t>Standards for Sustainability</w:t>
      </w:r>
    </w:p>
    <w:p w14:paraId="6A64253D" w14:textId="77777777" w:rsidR="007D0E90" w:rsidRPr="00516D4F" w:rsidRDefault="007D0E90" w:rsidP="00CF1625">
      <w:pPr>
        <w:pStyle w:val="NoSpacing"/>
      </w:pPr>
    </w:p>
    <w:p w14:paraId="1EF586FB" w14:textId="20535833" w:rsidR="007D0E90" w:rsidRPr="00516D4F" w:rsidRDefault="007D0E90" w:rsidP="00F7125F">
      <w:pPr>
        <w:pStyle w:val="BodyText"/>
      </w:pPr>
      <w:r w:rsidRPr="00516D4F">
        <w:t>Standards exist for sustainable destination management, and “sust</w:t>
      </w:r>
      <w:r w:rsidR="001F60D2">
        <w:t>ainable” management means good</w:t>
      </w:r>
      <w:r w:rsidRPr="00516D4F">
        <w:t xml:space="preserve"> management. </w:t>
      </w:r>
    </w:p>
    <w:p w14:paraId="1673D68B" w14:textId="77777777" w:rsidR="007D0E90" w:rsidRPr="00516D4F" w:rsidRDefault="007D0E90" w:rsidP="00F7125F">
      <w:pPr>
        <w:pStyle w:val="BodyText"/>
      </w:pPr>
    </w:p>
    <w:p w14:paraId="3C591081" w14:textId="21D30106" w:rsidR="00C77D8D" w:rsidRPr="00516D4F" w:rsidRDefault="00C77D8D" w:rsidP="00F7125F">
      <w:pPr>
        <w:pStyle w:val="BodyText"/>
      </w:pPr>
      <w:r w:rsidRPr="00516D4F">
        <w:t>The Global Sus</w:t>
      </w:r>
      <w:r w:rsidR="001F60D2">
        <w:t xml:space="preserve">tainable Tourism Council (GSTC) - </w:t>
      </w:r>
      <w:r w:rsidRPr="00516D4F">
        <w:t xml:space="preserve">an NGO endorsed by the United Nations’ World Tourism </w:t>
      </w:r>
      <w:proofErr w:type="spellStart"/>
      <w:r w:rsidR="009E3F9F" w:rsidRPr="00516D4F">
        <w:t>Organisation</w:t>
      </w:r>
      <w:proofErr w:type="spellEnd"/>
      <w:r w:rsidRPr="00516D4F">
        <w:t xml:space="preserve"> (UNWTO) and its Environment Program (UNEP</w:t>
      </w:r>
      <w:r w:rsidR="00561A88">
        <w:t>)</w:t>
      </w:r>
      <w:r w:rsidR="001F60D2">
        <w:t xml:space="preserve"> - </w:t>
      </w:r>
      <w:r w:rsidRPr="00516D4F">
        <w:t>has developed a globally recognized set of standards for sustainability. GSTC put together an international team of experts that reviewed over 4,500 criteria. From them, the team selected the top 41, and presented them as the most important criteria for sustainable tourism.</w:t>
      </w:r>
    </w:p>
    <w:p w14:paraId="3FDAE647" w14:textId="77777777" w:rsidR="00C77D8D" w:rsidRPr="00516D4F" w:rsidRDefault="00C77D8D" w:rsidP="00F7125F">
      <w:pPr>
        <w:pStyle w:val="BodyText"/>
      </w:pPr>
    </w:p>
    <w:p w14:paraId="4BC0FB39" w14:textId="445CE007" w:rsidR="00C77D8D" w:rsidRPr="00516D4F" w:rsidRDefault="00C77D8D" w:rsidP="00F7125F">
      <w:pPr>
        <w:pStyle w:val="BodyText"/>
      </w:pPr>
      <w:r w:rsidRPr="00516D4F">
        <w:t>These standards, called The GSTC Destination Criteria for Sustainability, were released in November 2013 and outline the standards that destinations must achieve in order to describe their management framework as “sustainable.” The criteria are listed below.</w:t>
      </w:r>
      <w:r w:rsidR="00043F47" w:rsidRPr="00516D4F">
        <w:t xml:space="preserve">  The indicators are available on the GSTC website, as are translations of the criteria into many Asian languages. </w:t>
      </w:r>
    </w:p>
    <w:p w14:paraId="457293D9" w14:textId="77777777" w:rsidR="00C77D8D" w:rsidRDefault="00C77D8D" w:rsidP="00C77D8D">
      <w:pPr>
        <w:jc w:val="left"/>
      </w:pPr>
    </w:p>
    <w:p w14:paraId="03024B73" w14:textId="77777777" w:rsidR="00F7125F" w:rsidRDefault="00F7125F" w:rsidP="00F7125F">
      <w:pPr>
        <w:pStyle w:val="NoSpacing"/>
      </w:pPr>
    </w:p>
    <w:p w14:paraId="0A15324E" w14:textId="77777777" w:rsidR="00F7125F" w:rsidRPr="00F7125F" w:rsidRDefault="00F7125F" w:rsidP="00F7125F">
      <w:pPr>
        <w:pStyle w:val="NoSpacing"/>
      </w:pPr>
    </w:p>
    <w:tbl>
      <w:tblPr>
        <w:tblStyle w:val="GridTable2-Accent6"/>
        <w:tblW w:w="0" w:type="auto"/>
        <w:tblLook w:val="04A0" w:firstRow="1" w:lastRow="0" w:firstColumn="1" w:lastColumn="0" w:noHBand="0" w:noVBand="1"/>
      </w:tblPr>
      <w:tblGrid>
        <w:gridCol w:w="9020"/>
      </w:tblGrid>
      <w:tr w:rsidR="001F60D2" w:rsidRPr="00F7125F" w14:paraId="72947EBD" w14:textId="77777777" w:rsidTr="00F712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0FA75E" w14:textId="76754E3F" w:rsidR="001F60D2" w:rsidRPr="00F7125F" w:rsidRDefault="00F7125F" w:rsidP="00F7125F">
            <w:pPr>
              <w:pStyle w:val="BodyText"/>
              <w:jc w:val="center"/>
            </w:pPr>
            <w:r>
              <w:t>Table 2.7.1: Global S</w:t>
            </w:r>
            <w:r w:rsidR="001F60D2" w:rsidRPr="00F7125F">
              <w:t>tandards</w:t>
            </w:r>
          </w:p>
        </w:tc>
      </w:tr>
      <w:tr w:rsidR="00C77D8D" w:rsidRPr="00F7125F" w14:paraId="7E46695B"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FE5B171" w14:textId="77777777" w:rsidR="00C77D8D" w:rsidRPr="00F7125F" w:rsidRDefault="00C77D8D" w:rsidP="00F7125F">
            <w:pPr>
              <w:pStyle w:val="BodyText"/>
              <w:rPr>
                <w:b w:val="0"/>
              </w:rPr>
            </w:pPr>
            <w:r w:rsidRPr="00F7125F">
              <w:rPr>
                <w:b w:val="0"/>
              </w:rPr>
              <w:t>Global Sustainable Tourism Criteria for Destinations</w:t>
            </w:r>
          </w:p>
          <w:p w14:paraId="579EB303" w14:textId="77777777" w:rsidR="00CF1625" w:rsidRPr="00F7125F" w:rsidRDefault="00CF1625" w:rsidP="00F7125F">
            <w:pPr>
              <w:pStyle w:val="BodyText"/>
              <w:rPr>
                <w:b w:val="0"/>
              </w:rPr>
            </w:pPr>
          </w:p>
        </w:tc>
      </w:tr>
      <w:tr w:rsidR="00C77D8D" w:rsidRPr="00F7125F" w14:paraId="5E3F7578" w14:textId="77777777" w:rsidTr="00F7125F">
        <w:trPr>
          <w:trHeight w:val="40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E44BE25" w14:textId="77777777" w:rsidR="00C77D8D" w:rsidRPr="00F7125F" w:rsidRDefault="00C77D8D" w:rsidP="00F7125F">
            <w:pPr>
              <w:pStyle w:val="BodyText"/>
              <w:rPr>
                <w:b w:val="0"/>
              </w:rPr>
            </w:pPr>
            <w:r w:rsidRPr="00F7125F">
              <w:rPr>
                <w:b w:val="0"/>
              </w:rPr>
              <w:t>SECTION A: Demonstrate sustainable destination management</w:t>
            </w:r>
          </w:p>
        </w:tc>
      </w:tr>
      <w:tr w:rsidR="00C77D8D" w:rsidRPr="00F7125F" w14:paraId="34639979"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38A6951" w14:textId="77777777" w:rsidR="00C77D8D" w:rsidRPr="00F7125F" w:rsidRDefault="00C77D8D" w:rsidP="00F7125F">
            <w:pPr>
              <w:pStyle w:val="BodyText"/>
              <w:rPr>
                <w:b w:val="0"/>
              </w:rPr>
            </w:pPr>
            <w:r w:rsidRPr="00F7125F">
              <w:rPr>
                <w:b w:val="0"/>
              </w:rPr>
              <w:t>A1 Sustainable destination strategy</w:t>
            </w:r>
          </w:p>
          <w:p w14:paraId="2FF71168" w14:textId="77777777" w:rsidR="00C77D8D" w:rsidRPr="00F7125F" w:rsidRDefault="00C77D8D" w:rsidP="00F7125F">
            <w:pPr>
              <w:pStyle w:val="BodyText"/>
              <w:rPr>
                <w:b w:val="0"/>
              </w:rPr>
            </w:pPr>
            <w:r w:rsidRPr="00F7125F">
              <w:rPr>
                <w:b w:val="0"/>
              </w:rPr>
              <w:t xml:space="preserve">The destination has established and is implementing a multi-year destination strategy that is publicly available, is suited to its </w:t>
            </w:r>
            <w:proofErr w:type="gramStart"/>
            <w:r w:rsidRPr="00F7125F">
              <w:rPr>
                <w:b w:val="0"/>
              </w:rPr>
              <w:t>scale, that</w:t>
            </w:r>
            <w:proofErr w:type="gramEnd"/>
            <w:r w:rsidRPr="00F7125F">
              <w:rPr>
                <w:b w:val="0"/>
              </w:rPr>
              <w:t xml:space="preserve"> considers environmental, economic, social, cultural, quality, health, and safety, and aesthetic issues, and was developed with public participation.</w:t>
            </w:r>
          </w:p>
        </w:tc>
      </w:tr>
      <w:tr w:rsidR="00C77D8D" w:rsidRPr="00F7125F" w14:paraId="2F035A44" w14:textId="77777777" w:rsidTr="00F7125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0396DD" w14:textId="452E47B4" w:rsidR="00C77D8D" w:rsidRPr="00F7125F" w:rsidRDefault="00C77D8D" w:rsidP="00F7125F">
            <w:pPr>
              <w:pStyle w:val="BodyText"/>
              <w:rPr>
                <w:b w:val="0"/>
              </w:rPr>
            </w:pPr>
            <w:r w:rsidRPr="00F7125F">
              <w:rPr>
                <w:b w:val="0"/>
              </w:rPr>
              <w:t xml:space="preserve">A2 Destination management </w:t>
            </w:r>
            <w:proofErr w:type="spellStart"/>
            <w:r w:rsidR="009E3F9F" w:rsidRPr="00F7125F">
              <w:rPr>
                <w:b w:val="0"/>
              </w:rPr>
              <w:t>organisation</w:t>
            </w:r>
            <w:proofErr w:type="spellEnd"/>
          </w:p>
          <w:p w14:paraId="60BF894E" w14:textId="1B8198C3" w:rsidR="00C77D8D" w:rsidRPr="00F7125F" w:rsidRDefault="00C77D8D" w:rsidP="00F7125F">
            <w:pPr>
              <w:pStyle w:val="BodyText"/>
              <w:rPr>
                <w:b w:val="0"/>
              </w:rPr>
            </w:pPr>
            <w:r w:rsidRPr="00F7125F">
              <w:rPr>
                <w:b w:val="0"/>
              </w:rPr>
              <w:t xml:space="preserve">The destination has an effective </w:t>
            </w:r>
            <w:proofErr w:type="spellStart"/>
            <w:r w:rsidR="009E3F9F" w:rsidRPr="00F7125F">
              <w:rPr>
                <w:b w:val="0"/>
              </w:rPr>
              <w:t>organisation</w:t>
            </w:r>
            <w:proofErr w:type="spellEnd"/>
            <w:r w:rsidRPr="00F7125F">
              <w:rPr>
                <w:b w:val="0"/>
              </w:rPr>
              <w:t>, department, group, or committee responsible for a coordinated approach to sustainable tourism, with involvement by the private sector and public sector. This group is suited to the size and scale of the destination, and has defined responsibilities, oversight, and implementation capability for the management of environmental, economic, social, and cultural issues. This group’s activities are appropriately funded.</w:t>
            </w:r>
          </w:p>
        </w:tc>
      </w:tr>
      <w:tr w:rsidR="00C77D8D" w:rsidRPr="00F7125F" w14:paraId="1D4E4D7E"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EAAAFE1" w14:textId="77777777" w:rsidR="00C77D8D" w:rsidRPr="00F7125F" w:rsidRDefault="00C77D8D" w:rsidP="00F7125F">
            <w:pPr>
              <w:pStyle w:val="BodyText"/>
              <w:rPr>
                <w:b w:val="0"/>
              </w:rPr>
            </w:pPr>
            <w:r w:rsidRPr="00F7125F">
              <w:rPr>
                <w:b w:val="0"/>
              </w:rPr>
              <w:t>A3 Monitoring</w:t>
            </w:r>
          </w:p>
          <w:p w14:paraId="652A2806" w14:textId="77777777" w:rsidR="00C77D8D" w:rsidRPr="00F7125F" w:rsidRDefault="00C77D8D" w:rsidP="00F7125F">
            <w:pPr>
              <w:pStyle w:val="BodyText"/>
              <w:rPr>
                <w:b w:val="0"/>
              </w:rPr>
            </w:pPr>
            <w:r w:rsidRPr="00F7125F">
              <w:rPr>
                <w:b w:val="0"/>
              </w:rPr>
              <w:t>The destination has a system to monitor, publicly report, and respond to environmental, economic, social, cultural, tourism, and human rights issues. The monitoring system is reviewed and evaluated periodically.</w:t>
            </w:r>
          </w:p>
        </w:tc>
      </w:tr>
      <w:tr w:rsidR="00C77D8D" w:rsidRPr="00F7125F" w14:paraId="19DA6A81" w14:textId="77777777" w:rsidTr="00F7125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FF900C" w14:textId="77777777" w:rsidR="00C77D8D" w:rsidRPr="00F7125F" w:rsidRDefault="00C77D8D" w:rsidP="00F7125F">
            <w:pPr>
              <w:pStyle w:val="BodyText"/>
              <w:rPr>
                <w:b w:val="0"/>
              </w:rPr>
            </w:pPr>
            <w:r w:rsidRPr="00F7125F">
              <w:rPr>
                <w:b w:val="0"/>
              </w:rPr>
              <w:t>A4 Tourism seasonality management</w:t>
            </w:r>
          </w:p>
          <w:p w14:paraId="6A45FBD1" w14:textId="77777777" w:rsidR="00C77D8D" w:rsidRPr="00F7125F" w:rsidRDefault="00C77D8D" w:rsidP="00F7125F">
            <w:pPr>
              <w:pStyle w:val="BodyText"/>
              <w:rPr>
                <w:b w:val="0"/>
              </w:rPr>
            </w:pPr>
            <w:r w:rsidRPr="00F7125F">
              <w:rPr>
                <w:b w:val="0"/>
              </w:rPr>
              <w:t>The destination dedicates resources to mitigate seasonal variability of tourism where appropriate, working to balance the needs of the local economy, community, cultures and environment, to identify year-round tourism opportunities.</w:t>
            </w:r>
          </w:p>
        </w:tc>
      </w:tr>
      <w:tr w:rsidR="00C77D8D" w:rsidRPr="00F7125F" w14:paraId="227FEC16"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3487B7" w14:textId="77777777" w:rsidR="00C77D8D" w:rsidRPr="00F7125F" w:rsidRDefault="00C77D8D" w:rsidP="00F7125F">
            <w:pPr>
              <w:pStyle w:val="BodyText"/>
              <w:rPr>
                <w:b w:val="0"/>
              </w:rPr>
            </w:pPr>
            <w:r w:rsidRPr="00F7125F">
              <w:rPr>
                <w:b w:val="0"/>
              </w:rPr>
              <w:t>A5 Climate change adaptation</w:t>
            </w:r>
          </w:p>
          <w:p w14:paraId="594761CD" w14:textId="77777777" w:rsidR="00C77D8D" w:rsidRPr="00F7125F" w:rsidRDefault="00C77D8D" w:rsidP="00F7125F">
            <w:pPr>
              <w:pStyle w:val="BodyText"/>
              <w:rPr>
                <w:b w:val="0"/>
              </w:rPr>
            </w:pPr>
            <w:r w:rsidRPr="00F7125F">
              <w:rPr>
                <w:b w:val="0"/>
              </w:rPr>
              <w:t xml:space="preserve">The destination has a system to identify risks and opportunities associated with climate change. This system encourages climate change adaptation strategies for development, siting, design, and management of facilities. The system contributes to the sustainability and resilience of the destination and to public education on </w:t>
            </w:r>
            <w:r w:rsidRPr="00F7125F">
              <w:rPr>
                <w:b w:val="0"/>
              </w:rPr>
              <w:lastRenderedPageBreak/>
              <w:t>climate for both residents and tourists.</w:t>
            </w:r>
          </w:p>
        </w:tc>
      </w:tr>
      <w:tr w:rsidR="00C77D8D" w:rsidRPr="00F7125F" w14:paraId="6E0B1606" w14:textId="77777777" w:rsidTr="00F7125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90D013" w14:textId="77777777" w:rsidR="00C77D8D" w:rsidRPr="00F7125F" w:rsidRDefault="00C77D8D" w:rsidP="00F7125F">
            <w:pPr>
              <w:pStyle w:val="BodyText"/>
              <w:rPr>
                <w:b w:val="0"/>
              </w:rPr>
            </w:pPr>
            <w:r w:rsidRPr="00F7125F">
              <w:rPr>
                <w:b w:val="0"/>
              </w:rPr>
              <w:lastRenderedPageBreak/>
              <w:t>A6 Inventory of tourism assets and attractions</w:t>
            </w:r>
          </w:p>
          <w:p w14:paraId="6E8B38B3" w14:textId="77777777" w:rsidR="00C77D8D" w:rsidRPr="00F7125F" w:rsidRDefault="00C77D8D" w:rsidP="00F7125F">
            <w:pPr>
              <w:pStyle w:val="BodyText"/>
              <w:rPr>
                <w:b w:val="0"/>
              </w:rPr>
            </w:pPr>
            <w:r w:rsidRPr="00F7125F">
              <w:rPr>
                <w:b w:val="0"/>
              </w:rPr>
              <w:t>The destination has an up-to-date, publicly available inventory and assessment of its tourism assets and attractions, including natural and cultural sites.</w:t>
            </w:r>
          </w:p>
        </w:tc>
      </w:tr>
      <w:tr w:rsidR="00C77D8D" w:rsidRPr="00F7125F" w14:paraId="7672623D"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A58CCB5" w14:textId="77777777" w:rsidR="00C77D8D" w:rsidRPr="00F7125F" w:rsidRDefault="00C77D8D" w:rsidP="00F7125F">
            <w:pPr>
              <w:pStyle w:val="BodyText"/>
              <w:rPr>
                <w:b w:val="0"/>
              </w:rPr>
            </w:pPr>
            <w:r w:rsidRPr="00F7125F">
              <w:rPr>
                <w:b w:val="0"/>
              </w:rPr>
              <w:t>A7 Planning Regulations</w:t>
            </w:r>
          </w:p>
          <w:p w14:paraId="7BB1FE36" w14:textId="77777777" w:rsidR="00C77D8D" w:rsidRPr="00F7125F" w:rsidRDefault="00C77D8D" w:rsidP="00F7125F">
            <w:pPr>
              <w:pStyle w:val="BodyText"/>
              <w:rPr>
                <w:b w:val="0"/>
              </w:rPr>
            </w:pPr>
            <w:r w:rsidRPr="00F7125F">
              <w:rPr>
                <w:b w:val="0"/>
              </w:rPr>
              <w:t>The destination has planning guidelines, regulations and/or policies that require environmental, economic, and social impact assessment and integrate sustainable land use, design, construction, and demolition. The guidelines, regulations and/or policies are designed to protect natural and cultural resources, were created with local inputs from the public and a thorough review process, are publicly communicated, and are enforced.</w:t>
            </w:r>
          </w:p>
        </w:tc>
      </w:tr>
      <w:tr w:rsidR="00C77D8D" w:rsidRPr="00F7125F" w14:paraId="4AF15051" w14:textId="77777777" w:rsidTr="00F7125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2FAB7C" w14:textId="77777777" w:rsidR="00C77D8D" w:rsidRPr="00F7125F" w:rsidRDefault="00C77D8D" w:rsidP="00F7125F">
            <w:pPr>
              <w:pStyle w:val="BodyText"/>
              <w:rPr>
                <w:b w:val="0"/>
              </w:rPr>
            </w:pPr>
            <w:r w:rsidRPr="00F7125F">
              <w:rPr>
                <w:b w:val="0"/>
              </w:rPr>
              <w:t>A8 Access for all</w:t>
            </w:r>
          </w:p>
          <w:p w14:paraId="48D2681F" w14:textId="77777777" w:rsidR="00C77D8D" w:rsidRPr="00F7125F" w:rsidRDefault="00C77D8D" w:rsidP="00F7125F">
            <w:pPr>
              <w:pStyle w:val="BodyText"/>
              <w:rPr>
                <w:b w:val="0"/>
              </w:rPr>
            </w:pPr>
            <w:r w:rsidRPr="00F7125F">
              <w:rPr>
                <w:b w:val="0"/>
              </w:rPr>
              <w:t>Where appropriate, sites and facilities, including those of natural and cultural importance, are accessible to all, including persons with disabilities and others who have specific access requirements. Where such sites and facilities are not immediately accessible, access is afforded through the design and implementation of solutions that take into account both the integrity of the site and such reasonable accommodations for persons with access requirements as can be achieved. </w:t>
            </w:r>
          </w:p>
        </w:tc>
      </w:tr>
      <w:tr w:rsidR="00C77D8D" w:rsidRPr="00F7125F" w14:paraId="3488780D"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A31236" w14:textId="77777777" w:rsidR="00C77D8D" w:rsidRPr="00F7125F" w:rsidRDefault="00C77D8D" w:rsidP="00F7125F">
            <w:pPr>
              <w:pStyle w:val="BodyText"/>
              <w:rPr>
                <w:b w:val="0"/>
              </w:rPr>
            </w:pPr>
            <w:r w:rsidRPr="00F7125F">
              <w:rPr>
                <w:b w:val="0"/>
              </w:rPr>
              <w:t>A9 Property acquisitions</w:t>
            </w:r>
          </w:p>
          <w:p w14:paraId="58FE72D7" w14:textId="77777777" w:rsidR="00C77D8D" w:rsidRPr="00F7125F" w:rsidRDefault="00C77D8D" w:rsidP="00F7125F">
            <w:pPr>
              <w:pStyle w:val="BodyText"/>
              <w:rPr>
                <w:b w:val="0"/>
              </w:rPr>
            </w:pPr>
            <w:r w:rsidRPr="00F7125F">
              <w:rPr>
                <w:b w:val="0"/>
              </w:rPr>
              <w:t>Laws and regulations regarding property acquisitions exist, are enforced, comply with communal and indigenous rights, ensure public consultation, and do not authorize resettlement without prior informed consent and/or reasonable compensation.</w:t>
            </w:r>
          </w:p>
        </w:tc>
      </w:tr>
      <w:tr w:rsidR="00C77D8D" w:rsidRPr="00F7125F" w14:paraId="52A26CDB" w14:textId="77777777" w:rsidTr="00F7125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724B4F" w14:textId="77777777" w:rsidR="00C77D8D" w:rsidRPr="00F7125F" w:rsidRDefault="00C77D8D" w:rsidP="00F7125F">
            <w:pPr>
              <w:pStyle w:val="BodyText"/>
              <w:rPr>
                <w:b w:val="0"/>
              </w:rPr>
            </w:pPr>
            <w:r w:rsidRPr="00F7125F">
              <w:rPr>
                <w:b w:val="0"/>
              </w:rPr>
              <w:t>A10 Visitor satisfaction</w:t>
            </w:r>
          </w:p>
          <w:p w14:paraId="25C00592" w14:textId="77777777" w:rsidR="00C77D8D" w:rsidRPr="00F7125F" w:rsidRDefault="00C77D8D" w:rsidP="00F7125F">
            <w:pPr>
              <w:pStyle w:val="BodyText"/>
              <w:rPr>
                <w:b w:val="0"/>
              </w:rPr>
            </w:pPr>
            <w:r w:rsidRPr="00F7125F">
              <w:rPr>
                <w:b w:val="0"/>
              </w:rPr>
              <w:t>The destination has a system to monitor and publicly report visitor satisfaction, and, if necessary, to take action to improve visitor satisfaction.</w:t>
            </w:r>
          </w:p>
        </w:tc>
      </w:tr>
      <w:tr w:rsidR="00C77D8D" w:rsidRPr="00F7125F" w14:paraId="71AB0B0C"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C36FDF4" w14:textId="77777777" w:rsidR="00C77D8D" w:rsidRPr="00F7125F" w:rsidRDefault="00C77D8D" w:rsidP="00F7125F">
            <w:pPr>
              <w:pStyle w:val="BodyText"/>
              <w:rPr>
                <w:b w:val="0"/>
              </w:rPr>
            </w:pPr>
            <w:r w:rsidRPr="00F7125F">
              <w:rPr>
                <w:b w:val="0"/>
              </w:rPr>
              <w:t>A11 Sustainability standards</w:t>
            </w:r>
          </w:p>
          <w:p w14:paraId="24B93ECD" w14:textId="77777777" w:rsidR="00C77D8D" w:rsidRPr="00F7125F" w:rsidRDefault="00C77D8D" w:rsidP="00F7125F">
            <w:pPr>
              <w:pStyle w:val="BodyText"/>
              <w:rPr>
                <w:b w:val="0"/>
              </w:rPr>
            </w:pPr>
            <w:r w:rsidRPr="00F7125F">
              <w:rPr>
                <w:b w:val="0"/>
              </w:rPr>
              <w:t>The destination has a system to promote sustainability standards for enterprises consistent with the GSTC Criteria. The destination makes publicly available a list of sustainability certified or verified enterprises.</w:t>
            </w:r>
          </w:p>
        </w:tc>
      </w:tr>
      <w:tr w:rsidR="00C77D8D" w:rsidRPr="00F7125F" w14:paraId="3BB2A125" w14:textId="77777777" w:rsidTr="00F7125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D3BDA0" w14:textId="77777777" w:rsidR="00C77D8D" w:rsidRPr="00F7125F" w:rsidRDefault="00C77D8D" w:rsidP="00F7125F">
            <w:pPr>
              <w:pStyle w:val="BodyText"/>
              <w:rPr>
                <w:b w:val="0"/>
              </w:rPr>
            </w:pPr>
            <w:r w:rsidRPr="00F7125F">
              <w:rPr>
                <w:b w:val="0"/>
              </w:rPr>
              <w:t>A12 Safety and security</w:t>
            </w:r>
          </w:p>
          <w:p w14:paraId="5B1E7D1D" w14:textId="77777777" w:rsidR="00C77D8D" w:rsidRPr="00F7125F" w:rsidRDefault="00C77D8D" w:rsidP="00F7125F">
            <w:pPr>
              <w:pStyle w:val="BodyText"/>
              <w:rPr>
                <w:b w:val="0"/>
              </w:rPr>
            </w:pPr>
            <w:r w:rsidRPr="00F7125F">
              <w:rPr>
                <w:b w:val="0"/>
              </w:rPr>
              <w:t>The destination has a system to monitor, prevent, publicly report, and respond to crime, safety, and health hazards.</w:t>
            </w:r>
          </w:p>
        </w:tc>
      </w:tr>
      <w:tr w:rsidR="00C77D8D" w:rsidRPr="00F7125F" w14:paraId="18216417"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DCD997" w14:textId="77777777" w:rsidR="00C77D8D" w:rsidRPr="00F7125F" w:rsidRDefault="00C77D8D" w:rsidP="00F7125F">
            <w:pPr>
              <w:pStyle w:val="BodyText"/>
              <w:rPr>
                <w:b w:val="0"/>
              </w:rPr>
            </w:pPr>
            <w:r w:rsidRPr="00F7125F">
              <w:rPr>
                <w:b w:val="0"/>
              </w:rPr>
              <w:t>A13 Crisis and emergency management</w:t>
            </w:r>
          </w:p>
          <w:p w14:paraId="099444D5" w14:textId="77777777" w:rsidR="00C77D8D" w:rsidRPr="00F7125F" w:rsidRDefault="00C77D8D" w:rsidP="00F7125F">
            <w:pPr>
              <w:pStyle w:val="BodyText"/>
              <w:rPr>
                <w:b w:val="0"/>
              </w:rPr>
            </w:pPr>
            <w:r w:rsidRPr="00F7125F">
              <w:rPr>
                <w:b w:val="0"/>
              </w:rPr>
              <w:t xml:space="preserve">The destination has a crisis and emergency response plan that is appropriate to the destination. Key elements are communicated to residents, visitors, and enterprises. The plan establishes procedures and provides resources and training for staff, </w:t>
            </w:r>
            <w:r w:rsidRPr="00F7125F">
              <w:rPr>
                <w:b w:val="0"/>
              </w:rPr>
              <w:lastRenderedPageBreak/>
              <w:t>visitors, and residents, and is updated on a regular basis. </w:t>
            </w:r>
          </w:p>
        </w:tc>
      </w:tr>
      <w:tr w:rsidR="001F60D2" w:rsidRPr="00F7125F" w14:paraId="01408F5D" w14:textId="77777777" w:rsidTr="00F7125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CA00083" w14:textId="7B1798A0" w:rsidR="001F60D2" w:rsidRPr="00F7125F" w:rsidRDefault="001F60D2" w:rsidP="00F7125F">
            <w:pPr>
              <w:pStyle w:val="BodyText"/>
              <w:rPr>
                <w:b w:val="0"/>
              </w:rPr>
            </w:pPr>
            <w:r w:rsidRPr="00F7125F">
              <w:rPr>
                <w:b w:val="0"/>
              </w:rPr>
              <w:lastRenderedPageBreak/>
              <w:t>SECTION B: Maximize economic benefits to the host community and minimize negative impacts</w:t>
            </w:r>
          </w:p>
        </w:tc>
      </w:tr>
      <w:tr w:rsidR="001F60D2" w:rsidRPr="00F7125F" w14:paraId="1CC6E6B4"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8D5B3D" w14:textId="77777777" w:rsidR="001F60D2" w:rsidRPr="00F7125F" w:rsidRDefault="001F60D2" w:rsidP="00F7125F">
            <w:pPr>
              <w:pStyle w:val="BodyText"/>
              <w:rPr>
                <w:b w:val="0"/>
              </w:rPr>
            </w:pPr>
            <w:r w:rsidRPr="00F7125F">
              <w:rPr>
                <w:b w:val="0"/>
              </w:rPr>
              <w:t>B1 Economic monitoring</w:t>
            </w:r>
          </w:p>
          <w:p w14:paraId="6ED281B5" w14:textId="6AF1F073" w:rsidR="001F60D2" w:rsidRPr="00F7125F" w:rsidRDefault="001F60D2" w:rsidP="00F7125F">
            <w:pPr>
              <w:pStyle w:val="BodyText"/>
              <w:rPr>
                <w:b w:val="0"/>
              </w:rPr>
            </w:pPr>
            <w:r w:rsidRPr="00F7125F">
              <w:rPr>
                <w:b w:val="0"/>
              </w:rPr>
              <w:t>The direct and indirect economic contribution of tourism to the destination’s economy is monitored and publicly reported at least annually. To the extent feasible, this should include visitor expenditure, revenue per available room, employment and investment data. </w:t>
            </w:r>
          </w:p>
        </w:tc>
      </w:tr>
      <w:tr w:rsidR="001F60D2" w:rsidRPr="00F7125F" w14:paraId="557EFF37" w14:textId="77777777" w:rsidTr="00F7125F">
        <w:tc>
          <w:tcPr>
            <w:cnfStyle w:val="001000000000" w:firstRow="0" w:lastRow="0" w:firstColumn="1" w:lastColumn="0" w:oddVBand="0" w:evenVBand="0" w:oddHBand="0" w:evenHBand="0" w:firstRowFirstColumn="0" w:firstRowLastColumn="0" w:lastRowFirstColumn="0" w:lastRowLastColumn="0"/>
            <w:tcW w:w="0" w:type="auto"/>
            <w:vAlign w:val="center"/>
          </w:tcPr>
          <w:p w14:paraId="0411CE01" w14:textId="77777777" w:rsidR="001F60D2" w:rsidRPr="00F7125F" w:rsidRDefault="001F60D2" w:rsidP="00F7125F">
            <w:pPr>
              <w:pStyle w:val="BodyText"/>
              <w:rPr>
                <w:b w:val="0"/>
              </w:rPr>
            </w:pPr>
            <w:r w:rsidRPr="00F7125F">
              <w:rPr>
                <w:b w:val="0"/>
              </w:rPr>
              <w:t>B2 Local career opportunities</w:t>
            </w:r>
          </w:p>
          <w:p w14:paraId="15AE299C" w14:textId="3A18BADB" w:rsidR="001F60D2" w:rsidRPr="00F7125F" w:rsidRDefault="001F60D2" w:rsidP="00F7125F">
            <w:pPr>
              <w:pStyle w:val="BodyText"/>
              <w:rPr>
                <w:b w:val="0"/>
              </w:rPr>
            </w:pPr>
            <w:r w:rsidRPr="00F7125F">
              <w:rPr>
                <w:b w:val="0"/>
              </w:rPr>
              <w:t>The destination’s enterprises provide equal employment, training opportunities, occupational safety, and fair wages for all.</w:t>
            </w:r>
          </w:p>
        </w:tc>
      </w:tr>
      <w:tr w:rsidR="001F60D2" w:rsidRPr="00F7125F" w14:paraId="290FB09C"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9F70977" w14:textId="77777777" w:rsidR="001F60D2" w:rsidRPr="00F7125F" w:rsidRDefault="001F60D2" w:rsidP="00F7125F">
            <w:pPr>
              <w:pStyle w:val="BodyText"/>
              <w:rPr>
                <w:b w:val="0"/>
              </w:rPr>
            </w:pPr>
            <w:r w:rsidRPr="00F7125F">
              <w:rPr>
                <w:b w:val="0"/>
              </w:rPr>
              <w:t>B3 Public participation</w:t>
            </w:r>
          </w:p>
          <w:p w14:paraId="63E0259C" w14:textId="19ED3A00" w:rsidR="001F60D2" w:rsidRPr="00F7125F" w:rsidRDefault="001F60D2" w:rsidP="00F7125F">
            <w:pPr>
              <w:pStyle w:val="BodyText"/>
              <w:rPr>
                <w:b w:val="0"/>
              </w:rPr>
            </w:pPr>
            <w:r w:rsidRPr="00F7125F">
              <w:rPr>
                <w:b w:val="0"/>
              </w:rPr>
              <w:t xml:space="preserve">The destination has a system that encourages public participation in destination planning and </w:t>
            </w:r>
            <w:r w:rsidR="00C25008" w:rsidRPr="00F7125F">
              <w:rPr>
                <w:b w:val="0"/>
              </w:rPr>
              <w:t>decision-making</w:t>
            </w:r>
            <w:r w:rsidRPr="00F7125F">
              <w:rPr>
                <w:b w:val="0"/>
              </w:rPr>
              <w:t xml:space="preserve"> on an </w:t>
            </w:r>
            <w:proofErr w:type="spellStart"/>
            <w:r w:rsidR="00C25008" w:rsidRPr="00F7125F">
              <w:rPr>
                <w:b w:val="0"/>
              </w:rPr>
              <w:t>on going</w:t>
            </w:r>
            <w:proofErr w:type="spellEnd"/>
            <w:r w:rsidRPr="00F7125F">
              <w:rPr>
                <w:b w:val="0"/>
              </w:rPr>
              <w:t xml:space="preserve"> basis.</w:t>
            </w:r>
          </w:p>
        </w:tc>
      </w:tr>
      <w:tr w:rsidR="001F60D2" w:rsidRPr="00F7125F" w14:paraId="7405B6EB" w14:textId="77777777" w:rsidTr="00F7125F">
        <w:tc>
          <w:tcPr>
            <w:cnfStyle w:val="001000000000" w:firstRow="0" w:lastRow="0" w:firstColumn="1" w:lastColumn="0" w:oddVBand="0" w:evenVBand="0" w:oddHBand="0" w:evenHBand="0" w:firstRowFirstColumn="0" w:firstRowLastColumn="0" w:lastRowFirstColumn="0" w:lastRowLastColumn="0"/>
            <w:tcW w:w="0" w:type="auto"/>
            <w:vAlign w:val="center"/>
          </w:tcPr>
          <w:p w14:paraId="1A47428B" w14:textId="77777777" w:rsidR="001F60D2" w:rsidRPr="00F7125F" w:rsidRDefault="001F60D2" w:rsidP="00F7125F">
            <w:pPr>
              <w:pStyle w:val="BodyText"/>
              <w:rPr>
                <w:b w:val="0"/>
              </w:rPr>
            </w:pPr>
            <w:r w:rsidRPr="00F7125F">
              <w:rPr>
                <w:b w:val="0"/>
              </w:rPr>
              <w:t>B5 Local access</w:t>
            </w:r>
          </w:p>
          <w:p w14:paraId="30BA3EBD" w14:textId="3AD09B00" w:rsidR="001F60D2" w:rsidRPr="00F7125F" w:rsidRDefault="001F60D2" w:rsidP="00F7125F">
            <w:pPr>
              <w:pStyle w:val="BodyText"/>
              <w:rPr>
                <w:b w:val="0"/>
              </w:rPr>
            </w:pPr>
            <w:r w:rsidRPr="00F7125F">
              <w:rPr>
                <w:b w:val="0"/>
              </w:rPr>
              <w:t>The destination monitors, protects, and when necessary rehabilitates or restores local community access to natural and cultural sites.</w:t>
            </w:r>
          </w:p>
        </w:tc>
      </w:tr>
      <w:tr w:rsidR="001F60D2" w:rsidRPr="00F7125F" w14:paraId="7B95F142"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2557719" w14:textId="77777777" w:rsidR="001F60D2" w:rsidRPr="00F7125F" w:rsidRDefault="001F60D2" w:rsidP="00F7125F">
            <w:pPr>
              <w:pStyle w:val="BodyText"/>
              <w:rPr>
                <w:b w:val="0"/>
              </w:rPr>
            </w:pPr>
            <w:r w:rsidRPr="00F7125F">
              <w:rPr>
                <w:b w:val="0"/>
              </w:rPr>
              <w:t>B6 Tourism awareness and education</w:t>
            </w:r>
          </w:p>
          <w:p w14:paraId="292495DC" w14:textId="63C6D950" w:rsidR="001F60D2" w:rsidRPr="00F7125F" w:rsidRDefault="001F60D2" w:rsidP="00F7125F">
            <w:pPr>
              <w:pStyle w:val="BodyText"/>
              <w:rPr>
                <w:b w:val="0"/>
              </w:rPr>
            </w:pPr>
            <w:r w:rsidRPr="00F7125F">
              <w:rPr>
                <w:b w:val="0"/>
              </w:rPr>
              <w:t>The destination provides regular programs to affected communities to enhance their understanding of the opportunities and challenges of tourism, and the importance of sustainability.</w:t>
            </w:r>
          </w:p>
        </w:tc>
      </w:tr>
      <w:tr w:rsidR="001F60D2" w:rsidRPr="00F7125F" w14:paraId="479A4DCF" w14:textId="77777777" w:rsidTr="00F7125F">
        <w:tc>
          <w:tcPr>
            <w:cnfStyle w:val="001000000000" w:firstRow="0" w:lastRow="0" w:firstColumn="1" w:lastColumn="0" w:oddVBand="0" w:evenVBand="0" w:oddHBand="0" w:evenHBand="0" w:firstRowFirstColumn="0" w:firstRowLastColumn="0" w:lastRowFirstColumn="0" w:lastRowLastColumn="0"/>
            <w:tcW w:w="0" w:type="auto"/>
            <w:vAlign w:val="center"/>
          </w:tcPr>
          <w:p w14:paraId="05A7D8F1" w14:textId="77777777" w:rsidR="001F60D2" w:rsidRPr="00F7125F" w:rsidRDefault="001F60D2" w:rsidP="00F7125F">
            <w:pPr>
              <w:pStyle w:val="BodyText"/>
              <w:rPr>
                <w:b w:val="0"/>
              </w:rPr>
            </w:pPr>
            <w:r w:rsidRPr="00F7125F">
              <w:rPr>
                <w:b w:val="0"/>
              </w:rPr>
              <w:t>B7 Preventing exploitation</w:t>
            </w:r>
          </w:p>
          <w:p w14:paraId="3447F54D" w14:textId="133A47C1" w:rsidR="001F60D2" w:rsidRPr="00F7125F" w:rsidRDefault="001F60D2" w:rsidP="00F7125F">
            <w:pPr>
              <w:pStyle w:val="BodyText"/>
              <w:rPr>
                <w:b w:val="0"/>
              </w:rPr>
            </w:pPr>
            <w:r w:rsidRPr="00F7125F">
              <w:rPr>
                <w:b w:val="0"/>
              </w:rPr>
              <w:t>The destination has laws and established practices to prevent commercial, sexual, or any other form of exploitation and harassment of anyone, particularly of children, adolescents, women, and minorities. The laws and established practices are publicly communicated.</w:t>
            </w:r>
          </w:p>
        </w:tc>
      </w:tr>
      <w:tr w:rsidR="001F60D2" w:rsidRPr="00F7125F" w14:paraId="0C11CD4B"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1FD7124" w14:textId="77777777" w:rsidR="001F60D2" w:rsidRPr="00F7125F" w:rsidRDefault="001F60D2" w:rsidP="00F7125F">
            <w:pPr>
              <w:pStyle w:val="BodyText"/>
              <w:rPr>
                <w:b w:val="0"/>
              </w:rPr>
            </w:pPr>
            <w:r w:rsidRPr="00F7125F">
              <w:rPr>
                <w:b w:val="0"/>
              </w:rPr>
              <w:t>B8 Support for community</w:t>
            </w:r>
          </w:p>
          <w:p w14:paraId="430E063B" w14:textId="12EA4314" w:rsidR="001F60D2" w:rsidRPr="00F7125F" w:rsidRDefault="001F60D2" w:rsidP="00F7125F">
            <w:pPr>
              <w:pStyle w:val="BodyText"/>
              <w:rPr>
                <w:b w:val="0"/>
              </w:rPr>
            </w:pPr>
            <w:r w:rsidRPr="00F7125F">
              <w:rPr>
                <w:b w:val="0"/>
              </w:rPr>
              <w:t>The destination has a system to enable and encourage enterprises, visitors, and the public to contribute to community and sustainability initiatives.</w:t>
            </w:r>
          </w:p>
        </w:tc>
      </w:tr>
      <w:tr w:rsidR="001F60D2" w:rsidRPr="00F7125F" w14:paraId="51945743" w14:textId="77777777" w:rsidTr="00F7125F">
        <w:tc>
          <w:tcPr>
            <w:cnfStyle w:val="001000000000" w:firstRow="0" w:lastRow="0" w:firstColumn="1" w:lastColumn="0" w:oddVBand="0" w:evenVBand="0" w:oddHBand="0" w:evenHBand="0" w:firstRowFirstColumn="0" w:firstRowLastColumn="0" w:lastRowFirstColumn="0" w:lastRowLastColumn="0"/>
            <w:tcW w:w="0" w:type="auto"/>
            <w:vAlign w:val="center"/>
          </w:tcPr>
          <w:p w14:paraId="10B6D84A" w14:textId="700C51D3" w:rsidR="001F60D2" w:rsidRPr="00F7125F" w:rsidRDefault="001F60D2" w:rsidP="00F7125F">
            <w:pPr>
              <w:pStyle w:val="BodyText"/>
              <w:rPr>
                <w:b w:val="0"/>
              </w:rPr>
            </w:pPr>
            <w:r w:rsidRPr="00F7125F">
              <w:rPr>
                <w:b w:val="0"/>
              </w:rPr>
              <w:t>SECTION C: Maximize benefits to communities, visitors, and culture; minimize negative impacts</w:t>
            </w:r>
          </w:p>
        </w:tc>
      </w:tr>
      <w:tr w:rsidR="001F60D2" w:rsidRPr="00F7125F" w14:paraId="378F6AC0"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FF0C2A" w14:textId="77777777" w:rsidR="001F60D2" w:rsidRPr="00F7125F" w:rsidRDefault="001F60D2" w:rsidP="00F7125F">
            <w:pPr>
              <w:pStyle w:val="BodyText"/>
              <w:rPr>
                <w:b w:val="0"/>
              </w:rPr>
            </w:pPr>
            <w:r w:rsidRPr="00F7125F">
              <w:rPr>
                <w:b w:val="0"/>
              </w:rPr>
              <w:t>C1 Attraction protection</w:t>
            </w:r>
          </w:p>
          <w:p w14:paraId="17D73EC3" w14:textId="3A825484" w:rsidR="001F60D2" w:rsidRPr="00F7125F" w:rsidRDefault="001F60D2" w:rsidP="00F7125F">
            <w:pPr>
              <w:pStyle w:val="BodyText"/>
              <w:rPr>
                <w:b w:val="0"/>
              </w:rPr>
            </w:pPr>
            <w:r w:rsidRPr="00F7125F">
              <w:rPr>
                <w:b w:val="0"/>
              </w:rPr>
              <w:t xml:space="preserve">The destination has a policy and system to evaluate, rehabilitate, and conserve natural and cultural sites, including built heritage (historic and archaeological) and rural and urban scenic views. </w:t>
            </w:r>
          </w:p>
        </w:tc>
      </w:tr>
      <w:tr w:rsidR="001F60D2" w:rsidRPr="00F7125F" w14:paraId="58D1E071" w14:textId="77777777" w:rsidTr="00F7125F">
        <w:tc>
          <w:tcPr>
            <w:cnfStyle w:val="001000000000" w:firstRow="0" w:lastRow="0" w:firstColumn="1" w:lastColumn="0" w:oddVBand="0" w:evenVBand="0" w:oddHBand="0" w:evenHBand="0" w:firstRowFirstColumn="0" w:firstRowLastColumn="0" w:lastRowFirstColumn="0" w:lastRowLastColumn="0"/>
            <w:tcW w:w="0" w:type="auto"/>
            <w:vAlign w:val="center"/>
          </w:tcPr>
          <w:p w14:paraId="069C328F" w14:textId="77777777" w:rsidR="001F60D2" w:rsidRPr="00F7125F" w:rsidRDefault="001F60D2" w:rsidP="00F7125F">
            <w:pPr>
              <w:pStyle w:val="BodyText"/>
              <w:rPr>
                <w:b w:val="0"/>
              </w:rPr>
            </w:pPr>
            <w:r w:rsidRPr="00F7125F">
              <w:rPr>
                <w:b w:val="0"/>
              </w:rPr>
              <w:t>C2 Visitor management</w:t>
            </w:r>
          </w:p>
          <w:p w14:paraId="209A418F" w14:textId="314C53D1" w:rsidR="001F60D2" w:rsidRPr="00F7125F" w:rsidRDefault="001F60D2" w:rsidP="00F7125F">
            <w:pPr>
              <w:pStyle w:val="BodyText"/>
              <w:rPr>
                <w:b w:val="0"/>
              </w:rPr>
            </w:pPr>
            <w:r w:rsidRPr="00F7125F">
              <w:rPr>
                <w:b w:val="0"/>
              </w:rPr>
              <w:t xml:space="preserve">The destination has a visitor management system for attraction sites that includes </w:t>
            </w:r>
            <w:r w:rsidRPr="00F7125F">
              <w:rPr>
                <w:b w:val="0"/>
              </w:rPr>
              <w:lastRenderedPageBreak/>
              <w:t>measures to preserve, protect, and enhance natural and cultural assets.</w:t>
            </w:r>
          </w:p>
        </w:tc>
      </w:tr>
      <w:tr w:rsidR="001F60D2" w:rsidRPr="00F7125F" w14:paraId="1FD1F371"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74F703" w14:textId="03B3D6B7" w:rsidR="001F60D2" w:rsidRPr="00F7125F" w:rsidRDefault="001F60D2" w:rsidP="00F7125F">
            <w:pPr>
              <w:pStyle w:val="BodyText"/>
              <w:rPr>
                <w:b w:val="0"/>
              </w:rPr>
            </w:pPr>
            <w:r w:rsidRPr="00F7125F">
              <w:rPr>
                <w:b w:val="0"/>
              </w:rPr>
              <w:lastRenderedPageBreak/>
              <w:t xml:space="preserve">C3 Visitor </w:t>
            </w:r>
            <w:proofErr w:type="spellStart"/>
            <w:r w:rsidR="00C25008" w:rsidRPr="00F7125F">
              <w:rPr>
                <w:b w:val="0"/>
              </w:rPr>
              <w:t>behaviour</w:t>
            </w:r>
            <w:proofErr w:type="spellEnd"/>
          </w:p>
          <w:p w14:paraId="048C9237" w14:textId="66F222B1" w:rsidR="001F60D2" w:rsidRPr="00F7125F" w:rsidRDefault="001F60D2" w:rsidP="00F7125F">
            <w:pPr>
              <w:pStyle w:val="BodyText"/>
              <w:rPr>
                <w:b w:val="0"/>
              </w:rPr>
            </w:pPr>
            <w:r w:rsidRPr="00F7125F">
              <w:rPr>
                <w:b w:val="0"/>
              </w:rPr>
              <w:t xml:space="preserve">The destination has published and provided guidelines for proper visitor </w:t>
            </w:r>
            <w:proofErr w:type="spellStart"/>
            <w:r w:rsidR="00C25008" w:rsidRPr="00F7125F">
              <w:rPr>
                <w:b w:val="0"/>
              </w:rPr>
              <w:t>behaviour</w:t>
            </w:r>
            <w:proofErr w:type="spellEnd"/>
            <w:r w:rsidRPr="00F7125F">
              <w:rPr>
                <w:b w:val="0"/>
              </w:rPr>
              <w:t xml:space="preserve"> at sensitive sites. Such guidelines are designed to minimize adverse impacts on sensitive sites and strengthen positive visitor </w:t>
            </w:r>
            <w:proofErr w:type="spellStart"/>
            <w:r w:rsidR="00C25008" w:rsidRPr="00F7125F">
              <w:rPr>
                <w:b w:val="0"/>
              </w:rPr>
              <w:t>behaviours</w:t>
            </w:r>
            <w:proofErr w:type="spellEnd"/>
            <w:r w:rsidRPr="00F7125F">
              <w:rPr>
                <w:b w:val="0"/>
              </w:rPr>
              <w:t>.</w:t>
            </w:r>
          </w:p>
        </w:tc>
      </w:tr>
      <w:tr w:rsidR="001F60D2" w:rsidRPr="00F7125F" w14:paraId="6333B554" w14:textId="77777777" w:rsidTr="00F7125F">
        <w:tc>
          <w:tcPr>
            <w:cnfStyle w:val="001000000000" w:firstRow="0" w:lastRow="0" w:firstColumn="1" w:lastColumn="0" w:oddVBand="0" w:evenVBand="0" w:oddHBand="0" w:evenHBand="0" w:firstRowFirstColumn="0" w:firstRowLastColumn="0" w:lastRowFirstColumn="0" w:lastRowLastColumn="0"/>
            <w:tcW w:w="0" w:type="auto"/>
            <w:vAlign w:val="center"/>
          </w:tcPr>
          <w:p w14:paraId="51C05638" w14:textId="77777777" w:rsidR="001F60D2" w:rsidRPr="00F7125F" w:rsidRDefault="001F60D2" w:rsidP="00F7125F">
            <w:pPr>
              <w:pStyle w:val="BodyText"/>
              <w:rPr>
                <w:b w:val="0"/>
              </w:rPr>
            </w:pPr>
            <w:r w:rsidRPr="00F7125F">
              <w:rPr>
                <w:b w:val="0"/>
              </w:rPr>
              <w:t>C4 Cultural heritage protection</w:t>
            </w:r>
          </w:p>
          <w:p w14:paraId="72D4A7BB" w14:textId="47077B0B" w:rsidR="001F60D2" w:rsidRPr="00F7125F" w:rsidRDefault="001F60D2" w:rsidP="00F7125F">
            <w:pPr>
              <w:pStyle w:val="BodyText"/>
              <w:rPr>
                <w:b w:val="0"/>
              </w:rPr>
            </w:pPr>
            <w:r w:rsidRPr="00F7125F">
              <w:rPr>
                <w:b w:val="0"/>
              </w:rPr>
              <w:t xml:space="preserve">The destination has laws governing the proper sale, trade, display, or gifting of historical and archaeological </w:t>
            </w:r>
            <w:r w:rsidR="00C25008" w:rsidRPr="00F7125F">
              <w:rPr>
                <w:b w:val="0"/>
              </w:rPr>
              <w:t>artefacts</w:t>
            </w:r>
            <w:r w:rsidRPr="00F7125F">
              <w:rPr>
                <w:b w:val="0"/>
              </w:rPr>
              <w:t>.</w:t>
            </w:r>
          </w:p>
        </w:tc>
      </w:tr>
      <w:tr w:rsidR="001F60D2" w:rsidRPr="00F7125F" w14:paraId="50162089"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EB1037" w14:textId="77777777" w:rsidR="001F60D2" w:rsidRPr="00F7125F" w:rsidRDefault="001F60D2" w:rsidP="00F7125F">
            <w:pPr>
              <w:pStyle w:val="BodyText"/>
              <w:rPr>
                <w:b w:val="0"/>
              </w:rPr>
            </w:pPr>
            <w:r w:rsidRPr="00F7125F">
              <w:rPr>
                <w:b w:val="0"/>
              </w:rPr>
              <w:t>C5 Site interpretation</w:t>
            </w:r>
          </w:p>
          <w:p w14:paraId="5E286E23" w14:textId="03DA1621" w:rsidR="001F60D2" w:rsidRPr="00F7125F" w:rsidRDefault="001F60D2" w:rsidP="00F7125F">
            <w:pPr>
              <w:pStyle w:val="BodyText"/>
              <w:rPr>
                <w:b w:val="0"/>
              </w:rPr>
            </w:pPr>
            <w:r w:rsidRPr="00F7125F">
              <w:rPr>
                <w:b w:val="0"/>
              </w:rPr>
              <w:t>Accurate interpretive information is provided at natural and cultural sites. The information is culturally appropriate, developed with community collaboration, and communicated in languages pertinent to visitors.</w:t>
            </w:r>
          </w:p>
        </w:tc>
      </w:tr>
      <w:tr w:rsidR="001F60D2" w:rsidRPr="00F7125F" w14:paraId="7520D9E6" w14:textId="77777777" w:rsidTr="00F7125F">
        <w:tc>
          <w:tcPr>
            <w:cnfStyle w:val="001000000000" w:firstRow="0" w:lastRow="0" w:firstColumn="1" w:lastColumn="0" w:oddVBand="0" w:evenVBand="0" w:oddHBand="0" w:evenHBand="0" w:firstRowFirstColumn="0" w:firstRowLastColumn="0" w:lastRowFirstColumn="0" w:lastRowLastColumn="0"/>
            <w:tcW w:w="0" w:type="auto"/>
            <w:vAlign w:val="center"/>
          </w:tcPr>
          <w:p w14:paraId="08544964" w14:textId="77777777" w:rsidR="001F60D2" w:rsidRPr="00F7125F" w:rsidRDefault="001F60D2" w:rsidP="00F7125F">
            <w:pPr>
              <w:pStyle w:val="BodyText"/>
              <w:rPr>
                <w:b w:val="0"/>
              </w:rPr>
            </w:pPr>
            <w:r w:rsidRPr="00F7125F">
              <w:rPr>
                <w:b w:val="0"/>
              </w:rPr>
              <w:t>C6 Intellectual property</w:t>
            </w:r>
          </w:p>
          <w:p w14:paraId="01BE1B10" w14:textId="24903D0C" w:rsidR="001F60D2" w:rsidRPr="00F7125F" w:rsidRDefault="001F60D2" w:rsidP="00F7125F">
            <w:pPr>
              <w:pStyle w:val="BodyText"/>
              <w:rPr>
                <w:b w:val="0"/>
              </w:rPr>
            </w:pPr>
            <w:r w:rsidRPr="00F7125F">
              <w:rPr>
                <w:b w:val="0"/>
              </w:rPr>
              <w:t>The destination has a system to contribute to the protection and preservation of intellectual property rights of communities and individuals.</w:t>
            </w:r>
          </w:p>
        </w:tc>
      </w:tr>
    </w:tbl>
    <w:p w14:paraId="2F742441" w14:textId="77777777" w:rsidR="00F321BE" w:rsidRDefault="00F321BE">
      <w:pPr>
        <w:jc w:val="left"/>
      </w:pPr>
    </w:p>
    <w:p w14:paraId="195E2B6A" w14:textId="77777777" w:rsidR="00C77D8D" w:rsidRPr="00516D4F" w:rsidRDefault="00C77D8D" w:rsidP="00C77D8D">
      <w:pPr>
        <w:jc w:val="left"/>
      </w:pPr>
    </w:p>
    <w:p w14:paraId="0C92376B" w14:textId="77777777" w:rsidR="00C77D8D" w:rsidRPr="00516D4F" w:rsidRDefault="00C77D8D" w:rsidP="00C77D8D">
      <w:pPr>
        <w:jc w:val="left"/>
      </w:pPr>
      <w:r w:rsidRPr="00516D4F">
        <w:br w:type="page"/>
      </w:r>
    </w:p>
    <w:tbl>
      <w:tblPr>
        <w:tblStyle w:val="GridTable2-Accent6"/>
        <w:tblW w:w="8820" w:type="dxa"/>
        <w:tblLook w:val="04A0" w:firstRow="1" w:lastRow="0" w:firstColumn="1" w:lastColumn="0" w:noHBand="0" w:noVBand="1"/>
      </w:tblPr>
      <w:tblGrid>
        <w:gridCol w:w="8820"/>
      </w:tblGrid>
      <w:tr w:rsidR="00C77D8D" w:rsidRPr="00F7125F" w14:paraId="12172BCD" w14:textId="77777777" w:rsidTr="00F7125F">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064B240" w14:textId="5273D39D" w:rsidR="00C77D8D" w:rsidRPr="00F7125F" w:rsidRDefault="00F7125F" w:rsidP="00F7125F">
            <w:pPr>
              <w:pStyle w:val="BodyText"/>
              <w:jc w:val="center"/>
              <w:rPr>
                <w:bCs/>
                <w:bdr w:val="none" w:sz="0" w:space="0" w:color="auto" w:frame="1"/>
              </w:rPr>
            </w:pPr>
            <w:r>
              <w:rPr>
                <w:bdr w:val="none" w:sz="0" w:space="0" w:color="auto" w:frame="1"/>
              </w:rPr>
              <w:lastRenderedPageBreak/>
              <w:t>SECTION D: Maximize Benefits to The Environment and Minimize N</w:t>
            </w:r>
            <w:r w:rsidR="00C77D8D" w:rsidRPr="00F7125F">
              <w:rPr>
                <w:bdr w:val="none" w:sz="0" w:space="0" w:color="auto" w:frame="1"/>
              </w:rPr>
              <w:t>egative impacts</w:t>
            </w:r>
          </w:p>
        </w:tc>
      </w:tr>
      <w:tr w:rsidR="00C77D8D" w:rsidRPr="00F7125F" w14:paraId="05399845"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F81631" w14:textId="77777777" w:rsidR="00C77D8D" w:rsidRPr="00F7125F" w:rsidRDefault="00C77D8D" w:rsidP="00F7125F">
            <w:pPr>
              <w:pStyle w:val="BodyText"/>
              <w:jc w:val="left"/>
              <w:rPr>
                <w:b w:val="0"/>
              </w:rPr>
            </w:pPr>
            <w:r w:rsidRPr="00F7125F">
              <w:rPr>
                <w:b w:val="0"/>
                <w:bdr w:val="none" w:sz="0" w:space="0" w:color="auto" w:frame="1"/>
              </w:rPr>
              <w:t>D1 Environmental risks</w:t>
            </w:r>
          </w:p>
          <w:p w14:paraId="51780A8D" w14:textId="77777777" w:rsidR="00C77D8D" w:rsidRPr="00F7125F" w:rsidRDefault="00C77D8D" w:rsidP="00F7125F">
            <w:pPr>
              <w:pStyle w:val="BodyText"/>
              <w:jc w:val="left"/>
              <w:rPr>
                <w:b w:val="0"/>
              </w:rPr>
            </w:pPr>
            <w:r w:rsidRPr="00F7125F">
              <w:rPr>
                <w:b w:val="0"/>
                <w:bdr w:val="none" w:sz="0" w:space="0" w:color="auto" w:frame="1"/>
              </w:rPr>
              <w:t>The destination has identified environmental risks and has a system in place to address them.</w:t>
            </w:r>
          </w:p>
        </w:tc>
      </w:tr>
      <w:tr w:rsidR="00C77D8D" w:rsidRPr="00F7125F" w14:paraId="541DBFEF" w14:textId="77777777" w:rsidTr="00F7125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9348C4" w14:textId="77777777" w:rsidR="00C77D8D" w:rsidRPr="00F7125F" w:rsidRDefault="00C77D8D" w:rsidP="00F7125F">
            <w:pPr>
              <w:pStyle w:val="BodyText"/>
              <w:jc w:val="left"/>
              <w:rPr>
                <w:b w:val="0"/>
              </w:rPr>
            </w:pPr>
            <w:r w:rsidRPr="00F7125F">
              <w:rPr>
                <w:b w:val="0"/>
                <w:bdr w:val="none" w:sz="0" w:space="0" w:color="auto" w:frame="1"/>
              </w:rPr>
              <w:t>D2 Protection of sensitive environments</w:t>
            </w:r>
          </w:p>
          <w:p w14:paraId="665B356F" w14:textId="77777777" w:rsidR="00C77D8D" w:rsidRPr="00F7125F" w:rsidRDefault="00C77D8D" w:rsidP="00F7125F">
            <w:pPr>
              <w:pStyle w:val="BodyText"/>
              <w:jc w:val="left"/>
              <w:rPr>
                <w:b w:val="0"/>
              </w:rPr>
            </w:pPr>
            <w:r w:rsidRPr="00F7125F">
              <w:rPr>
                <w:b w:val="0"/>
                <w:bdr w:val="none" w:sz="0" w:space="0" w:color="auto" w:frame="1"/>
              </w:rPr>
              <w:t>The destination has a system to monitor the environmental impact of tourism, conserve habitats, species, and ecosystems, and prevent the introduction of invasive species.</w:t>
            </w:r>
          </w:p>
        </w:tc>
      </w:tr>
      <w:tr w:rsidR="00C77D8D" w:rsidRPr="00F7125F" w14:paraId="123054ED"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4592126" w14:textId="77777777" w:rsidR="00C77D8D" w:rsidRPr="00F7125F" w:rsidRDefault="00C77D8D" w:rsidP="00F7125F">
            <w:pPr>
              <w:pStyle w:val="BodyText"/>
              <w:jc w:val="left"/>
              <w:rPr>
                <w:b w:val="0"/>
              </w:rPr>
            </w:pPr>
            <w:r w:rsidRPr="00F7125F">
              <w:rPr>
                <w:b w:val="0"/>
                <w:bdr w:val="none" w:sz="0" w:space="0" w:color="auto" w:frame="1"/>
              </w:rPr>
              <w:t>D3 Wildlife protection</w:t>
            </w:r>
          </w:p>
          <w:p w14:paraId="3A5962CE" w14:textId="77777777" w:rsidR="00C77D8D" w:rsidRPr="00F7125F" w:rsidRDefault="00C77D8D" w:rsidP="00F7125F">
            <w:pPr>
              <w:pStyle w:val="BodyText"/>
              <w:jc w:val="left"/>
              <w:rPr>
                <w:b w:val="0"/>
              </w:rPr>
            </w:pPr>
            <w:r w:rsidRPr="00F7125F">
              <w:rPr>
                <w:b w:val="0"/>
                <w:bdr w:val="none" w:sz="0" w:space="0" w:color="auto" w:frame="1"/>
              </w:rPr>
              <w:t>The destination has a system to ensure compliance with local, national, and international laws and standards for the harvest or capture, display, and sale of wildlife (including plants and animals).</w:t>
            </w:r>
          </w:p>
        </w:tc>
      </w:tr>
      <w:tr w:rsidR="00C77D8D" w:rsidRPr="00F7125F" w14:paraId="153E6711" w14:textId="77777777" w:rsidTr="00F7125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336C4A3" w14:textId="77777777" w:rsidR="00C77D8D" w:rsidRPr="00F7125F" w:rsidRDefault="00C77D8D" w:rsidP="00F7125F">
            <w:pPr>
              <w:pStyle w:val="BodyText"/>
              <w:jc w:val="left"/>
              <w:rPr>
                <w:b w:val="0"/>
              </w:rPr>
            </w:pPr>
            <w:r w:rsidRPr="00F7125F">
              <w:rPr>
                <w:b w:val="0"/>
                <w:bdr w:val="none" w:sz="0" w:space="0" w:color="auto" w:frame="1"/>
              </w:rPr>
              <w:t>D4 Greenhouse gas emissions</w:t>
            </w:r>
          </w:p>
          <w:p w14:paraId="4722986D" w14:textId="77777777" w:rsidR="00C77D8D" w:rsidRPr="00F7125F" w:rsidRDefault="00C77D8D" w:rsidP="00F7125F">
            <w:pPr>
              <w:pStyle w:val="BodyText"/>
              <w:jc w:val="left"/>
              <w:rPr>
                <w:b w:val="0"/>
              </w:rPr>
            </w:pPr>
            <w:r w:rsidRPr="00F7125F">
              <w:rPr>
                <w:b w:val="0"/>
                <w:bdr w:val="none" w:sz="0" w:space="0" w:color="auto" w:frame="1"/>
              </w:rPr>
              <w:t>The destination has a system to encourage enterprises to measure, monitor, minimize, publicly report, and mitigate their greenhouse gas emissions from all aspects of their operation (including emissions from service providers).</w:t>
            </w:r>
          </w:p>
        </w:tc>
      </w:tr>
      <w:tr w:rsidR="00C77D8D" w:rsidRPr="00F7125F" w14:paraId="72072FC5"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04A602" w14:textId="77777777" w:rsidR="00C77D8D" w:rsidRPr="00F7125F" w:rsidRDefault="00C77D8D" w:rsidP="00F7125F">
            <w:pPr>
              <w:pStyle w:val="BodyText"/>
              <w:jc w:val="left"/>
              <w:rPr>
                <w:b w:val="0"/>
              </w:rPr>
            </w:pPr>
            <w:r w:rsidRPr="00F7125F">
              <w:rPr>
                <w:b w:val="0"/>
                <w:bdr w:val="none" w:sz="0" w:space="0" w:color="auto" w:frame="1"/>
              </w:rPr>
              <w:t>D5 Energy conservation</w:t>
            </w:r>
          </w:p>
          <w:p w14:paraId="4B61625C" w14:textId="77777777" w:rsidR="00C77D8D" w:rsidRPr="00F7125F" w:rsidRDefault="00C77D8D" w:rsidP="00F7125F">
            <w:pPr>
              <w:pStyle w:val="BodyText"/>
              <w:jc w:val="left"/>
              <w:rPr>
                <w:b w:val="0"/>
              </w:rPr>
            </w:pPr>
            <w:r w:rsidRPr="00F7125F">
              <w:rPr>
                <w:b w:val="0"/>
                <w:bdr w:val="none" w:sz="0" w:space="0" w:color="auto" w:frame="1"/>
              </w:rPr>
              <w:t>The destination has a system to encourage enterprises to measure, monitor, reduce, and publicly report energy consumption, and reduce reliance on fossil fuels. </w:t>
            </w:r>
          </w:p>
        </w:tc>
      </w:tr>
      <w:tr w:rsidR="00C77D8D" w:rsidRPr="00F7125F" w14:paraId="08C42128" w14:textId="77777777" w:rsidTr="00F7125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8C09C4B" w14:textId="77777777" w:rsidR="00C77D8D" w:rsidRPr="00F7125F" w:rsidRDefault="00C77D8D" w:rsidP="00F7125F">
            <w:pPr>
              <w:pStyle w:val="BodyText"/>
              <w:jc w:val="left"/>
              <w:rPr>
                <w:b w:val="0"/>
              </w:rPr>
            </w:pPr>
            <w:r w:rsidRPr="00F7125F">
              <w:rPr>
                <w:b w:val="0"/>
                <w:bdr w:val="none" w:sz="0" w:space="0" w:color="auto" w:frame="1"/>
              </w:rPr>
              <w:t>D6 Water Management</w:t>
            </w:r>
          </w:p>
          <w:p w14:paraId="3038A950" w14:textId="77777777" w:rsidR="00C77D8D" w:rsidRPr="00F7125F" w:rsidRDefault="00C77D8D" w:rsidP="00F7125F">
            <w:pPr>
              <w:pStyle w:val="BodyText"/>
              <w:jc w:val="left"/>
              <w:rPr>
                <w:b w:val="0"/>
              </w:rPr>
            </w:pPr>
            <w:r w:rsidRPr="00F7125F">
              <w:rPr>
                <w:b w:val="0"/>
                <w:bdr w:val="none" w:sz="0" w:space="0" w:color="auto" w:frame="1"/>
              </w:rPr>
              <w:t>The destination has a system to encourage enterprises to measure, monitor, reduce, and publicly report water usage.</w:t>
            </w:r>
          </w:p>
        </w:tc>
      </w:tr>
      <w:tr w:rsidR="00C77D8D" w:rsidRPr="00F7125F" w14:paraId="04487548"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738ACC2" w14:textId="77777777" w:rsidR="00C77D8D" w:rsidRPr="00F7125F" w:rsidRDefault="00C77D8D" w:rsidP="00F7125F">
            <w:pPr>
              <w:pStyle w:val="BodyText"/>
              <w:jc w:val="left"/>
              <w:rPr>
                <w:b w:val="0"/>
              </w:rPr>
            </w:pPr>
            <w:r w:rsidRPr="00F7125F">
              <w:rPr>
                <w:b w:val="0"/>
                <w:bdr w:val="none" w:sz="0" w:space="0" w:color="auto" w:frame="1"/>
              </w:rPr>
              <w:t>D7 Water security</w:t>
            </w:r>
            <w:r w:rsidRPr="00F7125F">
              <w:rPr>
                <w:b w:val="0"/>
                <w:bdr w:val="none" w:sz="0" w:space="0" w:color="auto" w:frame="1"/>
              </w:rPr>
              <w:br/>
              <w:t>The destination has a system to monitor its water resources to ensure that use by enterprises is compatible with the water requirements of the destination community.</w:t>
            </w:r>
          </w:p>
        </w:tc>
      </w:tr>
      <w:tr w:rsidR="00C77D8D" w:rsidRPr="00F7125F" w14:paraId="7E6BC068" w14:textId="77777777" w:rsidTr="00F7125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AC806B9" w14:textId="77777777" w:rsidR="00C77D8D" w:rsidRPr="00F7125F" w:rsidRDefault="00C77D8D" w:rsidP="00F7125F">
            <w:pPr>
              <w:pStyle w:val="BodyText"/>
              <w:jc w:val="left"/>
              <w:rPr>
                <w:b w:val="0"/>
              </w:rPr>
            </w:pPr>
            <w:r w:rsidRPr="00F7125F">
              <w:rPr>
                <w:b w:val="0"/>
                <w:bdr w:val="none" w:sz="0" w:space="0" w:color="auto" w:frame="1"/>
              </w:rPr>
              <w:t>D8 Water quality</w:t>
            </w:r>
          </w:p>
          <w:p w14:paraId="16B6D08F" w14:textId="77777777" w:rsidR="00C77D8D" w:rsidRPr="00F7125F" w:rsidRDefault="00C77D8D" w:rsidP="00F7125F">
            <w:pPr>
              <w:pStyle w:val="BodyText"/>
              <w:jc w:val="left"/>
              <w:rPr>
                <w:b w:val="0"/>
              </w:rPr>
            </w:pPr>
            <w:r w:rsidRPr="00F7125F">
              <w:rPr>
                <w:b w:val="0"/>
                <w:bdr w:val="none" w:sz="0" w:space="0" w:color="auto" w:frame="1"/>
              </w:rPr>
              <w:t>The destination has a system to monitor drinking and recreational water quality using quality standards. The monitoring results are publicly available, and the destination has a system to respond in a timely manner to water quality issues. </w:t>
            </w:r>
          </w:p>
        </w:tc>
      </w:tr>
      <w:tr w:rsidR="00C77D8D" w:rsidRPr="00F7125F" w14:paraId="5D604306"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6C15A68" w14:textId="77777777" w:rsidR="00C77D8D" w:rsidRPr="00F7125F" w:rsidRDefault="00C77D8D" w:rsidP="00F7125F">
            <w:pPr>
              <w:pStyle w:val="BodyText"/>
              <w:jc w:val="left"/>
              <w:rPr>
                <w:b w:val="0"/>
              </w:rPr>
            </w:pPr>
            <w:r w:rsidRPr="00F7125F">
              <w:rPr>
                <w:b w:val="0"/>
                <w:bdr w:val="none" w:sz="0" w:space="0" w:color="auto" w:frame="1"/>
              </w:rPr>
              <w:t>D9 Wastewater</w:t>
            </w:r>
          </w:p>
          <w:p w14:paraId="42B60EBD" w14:textId="77777777" w:rsidR="00C77D8D" w:rsidRPr="00F7125F" w:rsidRDefault="00C77D8D" w:rsidP="00F7125F">
            <w:pPr>
              <w:pStyle w:val="BodyText"/>
              <w:jc w:val="left"/>
              <w:rPr>
                <w:b w:val="0"/>
              </w:rPr>
            </w:pPr>
            <w:r w:rsidRPr="00F7125F">
              <w:rPr>
                <w:b w:val="0"/>
                <w:bdr w:val="none" w:sz="0" w:space="0" w:color="auto" w:frame="1"/>
              </w:rPr>
              <w:t xml:space="preserve">The destination has clear and enforced guidelines in place for the siting, maintenance and testing of discharge from septic tanks and wastewater treatment systems, and ensures wastes are properly treated and reused or released safely with minimal adverse effects to the local population and the </w:t>
            </w:r>
            <w:r w:rsidRPr="00F7125F">
              <w:rPr>
                <w:b w:val="0"/>
                <w:bdr w:val="none" w:sz="0" w:space="0" w:color="auto" w:frame="1"/>
              </w:rPr>
              <w:lastRenderedPageBreak/>
              <w:t>environment.</w:t>
            </w:r>
          </w:p>
        </w:tc>
      </w:tr>
      <w:tr w:rsidR="00C77D8D" w:rsidRPr="00F7125F" w14:paraId="4398B985" w14:textId="77777777" w:rsidTr="00F7125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0F81944" w14:textId="77777777" w:rsidR="00C77D8D" w:rsidRPr="00F7125F" w:rsidRDefault="00C77D8D" w:rsidP="00F7125F">
            <w:pPr>
              <w:pStyle w:val="BodyText"/>
              <w:jc w:val="left"/>
              <w:rPr>
                <w:b w:val="0"/>
              </w:rPr>
            </w:pPr>
            <w:r w:rsidRPr="00F7125F">
              <w:rPr>
                <w:b w:val="0"/>
                <w:bdr w:val="none" w:sz="0" w:space="0" w:color="auto" w:frame="1"/>
              </w:rPr>
              <w:lastRenderedPageBreak/>
              <w:t>D10 Solid waste reduction</w:t>
            </w:r>
          </w:p>
          <w:p w14:paraId="58EE289B" w14:textId="77777777" w:rsidR="00C77D8D" w:rsidRPr="00F7125F" w:rsidRDefault="00C77D8D" w:rsidP="00F7125F">
            <w:pPr>
              <w:pStyle w:val="BodyText"/>
              <w:jc w:val="left"/>
              <w:rPr>
                <w:b w:val="0"/>
              </w:rPr>
            </w:pPr>
            <w:r w:rsidRPr="00F7125F">
              <w:rPr>
                <w:b w:val="0"/>
                <w:bdr w:val="none" w:sz="0" w:space="0" w:color="auto" w:frame="1"/>
              </w:rPr>
              <w:t>The destination has a system to encourage enterprises to reduce, reuse, and recycle solid waste. Any residual solid waste that is not reused or recycled is disposed of safely and sustainably.</w:t>
            </w:r>
          </w:p>
        </w:tc>
      </w:tr>
      <w:tr w:rsidR="00C77D8D" w:rsidRPr="00F7125F" w14:paraId="6A52C7D3" w14:textId="77777777" w:rsidTr="00F71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511FCC8" w14:textId="77777777" w:rsidR="00C77D8D" w:rsidRPr="00F7125F" w:rsidRDefault="00C77D8D" w:rsidP="00F7125F">
            <w:pPr>
              <w:pStyle w:val="BodyText"/>
              <w:jc w:val="left"/>
              <w:rPr>
                <w:b w:val="0"/>
              </w:rPr>
            </w:pPr>
            <w:r w:rsidRPr="00F7125F">
              <w:rPr>
                <w:b w:val="0"/>
                <w:bdr w:val="none" w:sz="0" w:space="0" w:color="auto" w:frame="1"/>
              </w:rPr>
              <w:t>D11 Light and noise pollution</w:t>
            </w:r>
          </w:p>
          <w:p w14:paraId="2E1B59DA" w14:textId="77777777" w:rsidR="00C77D8D" w:rsidRPr="00F7125F" w:rsidRDefault="00C77D8D" w:rsidP="00F7125F">
            <w:pPr>
              <w:pStyle w:val="BodyText"/>
              <w:jc w:val="left"/>
              <w:rPr>
                <w:b w:val="0"/>
              </w:rPr>
            </w:pPr>
            <w:r w:rsidRPr="00F7125F">
              <w:rPr>
                <w:b w:val="0"/>
                <w:bdr w:val="none" w:sz="0" w:space="0" w:color="auto" w:frame="1"/>
              </w:rPr>
              <w:t>The destination has guidelines and regulations to minimize light and noise pollution. The destination encourages enterprises to follow these guidelines and regulations.</w:t>
            </w:r>
          </w:p>
        </w:tc>
      </w:tr>
      <w:tr w:rsidR="00C77D8D" w:rsidRPr="00F7125F" w14:paraId="241D6481" w14:textId="77777777" w:rsidTr="00F7125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C8DC5F" w14:textId="77777777" w:rsidR="00C77D8D" w:rsidRPr="00F7125F" w:rsidRDefault="00C77D8D" w:rsidP="00F7125F">
            <w:pPr>
              <w:pStyle w:val="BodyText"/>
              <w:jc w:val="left"/>
              <w:rPr>
                <w:b w:val="0"/>
              </w:rPr>
            </w:pPr>
            <w:r w:rsidRPr="00F7125F">
              <w:rPr>
                <w:b w:val="0"/>
                <w:bdr w:val="none" w:sz="0" w:space="0" w:color="auto" w:frame="1"/>
              </w:rPr>
              <w:t>D12 Low-impact transportation</w:t>
            </w:r>
          </w:p>
          <w:p w14:paraId="28BADF83" w14:textId="77777777" w:rsidR="00C77D8D" w:rsidRPr="00F7125F" w:rsidRDefault="00C77D8D" w:rsidP="00F7125F">
            <w:pPr>
              <w:pStyle w:val="BodyText"/>
              <w:jc w:val="left"/>
              <w:rPr>
                <w:b w:val="0"/>
              </w:rPr>
            </w:pPr>
            <w:r w:rsidRPr="00F7125F">
              <w:rPr>
                <w:b w:val="0"/>
                <w:bdr w:val="none" w:sz="0" w:space="0" w:color="auto" w:frame="1"/>
              </w:rPr>
              <w:t>The destination has a system to increase the use of low-impact transportation, including public transportation and active transportation (e.g., walking and cycling).</w:t>
            </w:r>
          </w:p>
        </w:tc>
      </w:tr>
    </w:tbl>
    <w:p w14:paraId="16A58062" w14:textId="77777777" w:rsidR="00C77D8D" w:rsidRPr="003C249E" w:rsidRDefault="00C77D8D" w:rsidP="00C77D8D">
      <w:pPr>
        <w:shd w:val="clear" w:color="auto" w:fill="FFFFFF"/>
        <w:spacing w:line="300" w:lineRule="atLeast"/>
        <w:jc w:val="left"/>
        <w:rPr>
          <w:rFonts w:eastAsia="Times New Roman"/>
          <w:color w:val="33261B"/>
        </w:rPr>
      </w:pPr>
    </w:p>
    <w:p w14:paraId="663AE912" w14:textId="77777777" w:rsidR="00C77D8D" w:rsidRDefault="00C77D8D" w:rsidP="00BD7CD7">
      <w:pPr>
        <w:pStyle w:val="Heading3"/>
      </w:pPr>
      <w:r w:rsidRPr="00516D4F">
        <w:t>GSTC Statement on the Application of the Sustainable Destination Criteria</w:t>
      </w:r>
    </w:p>
    <w:p w14:paraId="2A9C7F09" w14:textId="77777777" w:rsidR="00BD7CD7" w:rsidRPr="00BD7CD7" w:rsidRDefault="00BD7CD7" w:rsidP="00BD7CD7">
      <w:pPr>
        <w:pStyle w:val="NoSpacing"/>
      </w:pPr>
    </w:p>
    <w:p w14:paraId="7D0C3D97" w14:textId="1C636F11" w:rsidR="00C77D8D" w:rsidRPr="00BD7CD7" w:rsidRDefault="00C77D8D" w:rsidP="00F7125F">
      <w:pPr>
        <w:pStyle w:val="BodyText"/>
        <w:rPr>
          <w:bdr w:val="none" w:sz="0" w:space="0" w:color="auto" w:frame="1"/>
        </w:rPr>
      </w:pPr>
      <w:r w:rsidRPr="00BD7CD7">
        <w:rPr>
          <w:bdr w:val="none" w:sz="0" w:space="0" w:color="auto" w:frame="1"/>
        </w:rPr>
        <w:t xml:space="preserve">GSTC recommends that all criteria be applied to the greatest extent practical unless, for a specific situation, the criterion is not applicable and justification is provided. Given local regulatory, environmental, social, economic or cultural conditions, there may be circumstances in which a criterion is not applicable to a specific tourism destination or destination management </w:t>
      </w:r>
      <w:proofErr w:type="spellStart"/>
      <w:r w:rsidR="009E3F9F" w:rsidRPr="00BD7CD7">
        <w:rPr>
          <w:bdr w:val="none" w:sz="0" w:space="0" w:color="auto" w:frame="1"/>
        </w:rPr>
        <w:t>organisation</w:t>
      </w:r>
      <w:proofErr w:type="spellEnd"/>
      <w:r w:rsidRPr="00BD7CD7">
        <w:rPr>
          <w:bdr w:val="none" w:sz="0" w:space="0" w:color="auto" w:frame="1"/>
        </w:rPr>
        <w:t>. In the case of smaller destinations and communities, GSTC recognizes that limited resources may prevent comprehensive application of all criteria.</w:t>
      </w:r>
    </w:p>
    <w:p w14:paraId="59A3B2D4" w14:textId="77777777" w:rsidR="00C77D8D" w:rsidRPr="00BD7CD7" w:rsidRDefault="00C77D8D" w:rsidP="00F7125F">
      <w:pPr>
        <w:pStyle w:val="BodyText"/>
      </w:pPr>
    </w:p>
    <w:p w14:paraId="78105B49" w14:textId="2DA8A576" w:rsidR="00C77D8D" w:rsidRPr="00BD7CD7" w:rsidRDefault="00C77D8D" w:rsidP="00F7125F">
      <w:pPr>
        <w:pStyle w:val="BodyText"/>
        <w:rPr>
          <w:bdr w:val="none" w:sz="0" w:space="0" w:color="auto" w:frame="1"/>
        </w:rPr>
      </w:pPr>
      <w:r w:rsidRPr="00BD7CD7">
        <w:rPr>
          <w:bdr w:val="none" w:sz="0" w:space="0" w:color="auto" w:frame="1"/>
        </w:rPr>
        <w:t xml:space="preserve">Because destinations comprise many different enterprises, </w:t>
      </w:r>
      <w:proofErr w:type="spellStart"/>
      <w:r w:rsidR="009E3F9F" w:rsidRPr="00BD7CD7">
        <w:rPr>
          <w:bdr w:val="none" w:sz="0" w:space="0" w:color="auto" w:frame="1"/>
        </w:rPr>
        <w:t>organisation</w:t>
      </w:r>
      <w:r w:rsidRPr="00BD7CD7">
        <w:rPr>
          <w:bdr w:val="none" w:sz="0" w:space="0" w:color="auto" w:frame="1"/>
        </w:rPr>
        <w:t>s</w:t>
      </w:r>
      <w:proofErr w:type="spellEnd"/>
      <w:r w:rsidRPr="00BD7CD7">
        <w:rPr>
          <w:bdr w:val="none" w:sz="0" w:space="0" w:color="auto" w:frame="1"/>
        </w:rPr>
        <w:t xml:space="preserve"> and individuals, the application of these criteria should include thorough consideration of the cumulative effects of activities. Measurement at the destination scale will usually capture the net result of cumulative effects at the individual scale. However monitoring impacts is not an end in itself; it should be viewed as a tool for improving the sustainability of the destination.</w:t>
      </w:r>
    </w:p>
    <w:p w14:paraId="268AEB6B" w14:textId="77777777" w:rsidR="00C77D8D" w:rsidRPr="00BD7CD7" w:rsidRDefault="00C77D8D" w:rsidP="00F7125F">
      <w:pPr>
        <w:pStyle w:val="BodyText"/>
      </w:pPr>
    </w:p>
    <w:p w14:paraId="3A7630ED" w14:textId="77777777" w:rsidR="00C77D8D" w:rsidRPr="00BD7CD7" w:rsidRDefault="00C77D8D" w:rsidP="00F7125F">
      <w:pPr>
        <w:pStyle w:val="BodyText"/>
        <w:rPr>
          <w:bdr w:val="none" w:sz="0" w:space="0" w:color="auto" w:frame="1"/>
        </w:rPr>
      </w:pPr>
      <w:r w:rsidRPr="00BD7CD7">
        <w:rPr>
          <w:bdr w:val="none" w:sz="0" w:space="0" w:color="auto" w:frame="1"/>
        </w:rPr>
        <w:t>Further guidance on these criteria may be found from the supporting indicators and glossary, which have been published by the Global Sustainable Tourism Council. </w:t>
      </w:r>
    </w:p>
    <w:p w14:paraId="633FD1C2" w14:textId="77777777" w:rsidR="00C77D8D" w:rsidRPr="00BD7CD7" w:rsidRDefault="00C77D8D" w:rsidP="00F7125F">
      <w:pPr>
        <w:pStyle w:val="BodyText"/>
        <w:rPr>
          <w:bdr w:val="none" w:sz="0" w:space="0" w:color="auto" w:frame="1"/>
        </w:rPr>
      </w:pPr>
    </w:p>
    <w:p w14:paraId="225EDB44" w14:textId="77777777" w:rsidR="00C77D8D" w:rsidRPr="00BD7CD7" w:rsidRDefault="00C77D8D" w:rsidP="00F7125F">
      <w:pPr>
        <w:pStyle w:val="BodyText"/>
        <w:rPr>
          <w:bdr w:val="none" w:sz="0" w:space="0" w:color="auto" w:frame="1"/>
        </w:rPr>
      </w:pPr>
      <w:r w:rsidRPr="00BD7CD7">
        <w:rPr>
          <w:bdr w:val="none" w:sz="0" w:space="0" w:color="auto" w:frame="1"/>
        </w:rPr>
        <w:t>Please note: The GSTC Sustainable Destination Criteria are available in many languages.</w:t>
      </w:r>
    </w:p>
    <w:p w14:paraId="2C0E86BD" w14:textId="77777777" w:rsidR="00C77D8D" w:rsidRPr="003C249E" w:rsidRDefault="00C77D8D" w:rsidP="00C77D8D">
      <w:pPr>
        <w:shd w:val="clear" w:color="auto" w:fill="FFFFFF"/>
        <w:spacing w:line="300" w:lineRule="atLeast"/>
        <w:jc w:val="left"/>
        <w:rPr>
          <w:rFonts w:eastAsia="Times New Roman"/>
          <w:color w:val="33261B"/>
          <w:bdr w:val="none" w:sz="0" w:space="0" w:color="auto" w:frame="1"/>
        </w:rPr>
      </w:pPr>
    </w:p>
    <w:p w14:paraId="4E46A02E" w14:textId="190954C5" w:rsidR="008C70B1" w:rsidRDefault="00C77D8D" w:rsidP="00BD7CD7">
      <w:pPr>
        <w:pStyle w:val="Heading3"/>
      </w:pPr>
      <w:r w:rsidRPr="003C249E">
        <w:t>Developing an Initial 5-Component Visitor Management Plan</w:t>
      </w:r>
    </w:p>
    <w:p w14:paraId="2F523510" w14:textId="77777777" w:rsidR="00BD7CD7" w:rsidRPr="00BD7CD7" w:rsidRDefault="00BD7CD7" w:rsidP="00F7125F">
      <w:pPr>
        <w:pStyle w:val="BodyText"/>
      </w:pPr>
    </w:p>
    <w:p w14:paraId="5B51E774" w14:textId="067BD543" w:rsidR="00C77D8D" w:rsidRDefault="00C77D8D" w:rsidP="00F7125F">
      <w:pPr>
        <w:pStyle w:val="BodyText"/>
      </w:pPr>
      <w:r w:rsidRPr="003C249E">
        <w:t>As you can see from the 41 criteria selected and published by the GSTC, creating a comprehensive Destination Management Plan can be intimidating in the early stages of planning. It may take a long time and a lot of effort to incorporate all 41 criteria into your plan.</w:t>
      </w:r>
    </w:p>
    <w:p w14:paraId="3645D03B" w14:textId="77777777" w:rsidR="00BD7CD7" w:rsidRPr="003C249E" w:rsidRDefault="00BD7CD7" w:rsidP="00F7125F">
      <w:pPr>
        <w:pStyle w:val="BodyText"/>
      </w:pPr>
    </w:p>
    <w:p w14:paraId="7029306B" w14:textId="77777777" w:rsidR="00C77D8D" w:rsidRPr="003C249E" w:rsidRDefault="00C77D8D" w:rsidP="00F7125F">
      <w:pPr>
        <w:pStyle w:val="BodyText"/>
      </w:pPr>
      <w:r w:rsidRPr="003C249E">
        <w:t xml:space="preserve">If you are just beginning to develop a Destination Management Plan, here is a suggested 5-Component Plan to help you get started. </w:t>
      </w:r>
    </w:p>
    <w:p w14:paraId="49434F4B" w14:textId="77777777" w:rsidR="00BD7CD7" w:rsidRDefault="00BD7CD7" w:rsidP="00F7125F">
      <w:pPr>
        <w:pStyle w:val="BodyText"/>
      </w:pPr>
    </w:p>
    <w:p w14:paraId="11FF0EA9" w14:textId="3C95D667" w:rsidR="00BD7CD7" w:rsidRDefault="008A0917" w:rsidP="00F7125F">
      <w:pPr>
        <w:pStyle w:val="BodyText"/>
        <w:rPr>
          <w:b/>
        </w:rPr>
      </w:pPr>
      <w:r>
        <w:rPr>
          <w:b/>
        </w:rPr>
        <w:t>Component 1: determine the optimal n</w:t>
      </w:r>
      <w:r w:rsidR="00C77D8D" w:rsidRPr="003C249E">
        <w:rPr>
          <w:b/>
        </w:rPr>
        <w:t>umb</w:t>
      </w:r>
      <w:r>
        <w:rPr>
          <w:b/>
        </w:rPr>
        <w:t>er of t</w:t>
      </w:r>
      <w:r w:rsidR="00C77D8D" w:rsidRPr="003C249E">
        <w:rPr>
          <w:b/>
        </w:rPr>
        <w:t>ourists</w:t>
      </w:r>
    </w:p>
    <w:p w14:paraId="79A49AEC" w14:textId="77777777" w:rsidR="00BD7CD7" w:rsidRPr="00B21AA8" w:rsidRDefault="00C77D8D" w:rsidP="00F7125F">
      <w:pPr>
        <w:pStyle w:val="BodyText"/>
      </w:pPr>
      <w:r w:rsidRPr="003C249E">
        <w:t xml:space="preserve">There is no universal formula, such as number of visitors/per certain size of space/per hour, to use. Circumstances vary much too greatly for that. Rather, local conditions must be assessed and solutions to problems and potential problems must relate to those local conditions. These need to address not only conservation, but also cultural, social, economic, </w:t>
      </w:r>
      <w:r w:rsidRPr="00B21AA8">
        <w:t xml:space="preserve">and political conditions. </w:t>
      </w:r>
    </w:p>
    <w:p w14:paraId="77336C8F" w14:textId="3AD84273" w:rsidR="00C77D8D" w:rsidRPr="00B21AA8" w:rsidRDefault="00C77D8D" w:rsidP="00F7125F">
      <w:pPr>
        <w:pStyle w:val="BodyText"/>
      </w:pPr>
      <w:r w:rsidRPr="00B21AA8">
        <w:t>Important: The assessment must include data from the visitors themselves, based</w:t>
      </w:r>
      <w:r w:rsidR="008C70B1" w:rsidRPr="00B21AA8">
        <w:t xml:space="preserve"> on </w:t>
      </w:r>
      <w:r w:rsidRPr="00B21AA8">
        <w:t>visitor satisfaction data.</w:t>
      </w:r>
    </w:p>
    <w:p w14:paraId="0AD8952D" w14:textId="77777777" w:rsidR="00C77D8D" w:rsidRPr="00B21AA8" w:rsidRDefault="00C77D8D" w:rsidP="00F7125F">
      <w:pPr>
        <w:pStyle w:val="BodyText"/>
      </w:pPr>
      <w:r w:rsidRPr="00B21AA8">
        <w:t>From the beginning, all those involved in planning should understand that their recommendations should NOT simply provide a restriction on the total number of visitors per year. This over-simplifies the situation and can only be counter-productive.</w:t>
      </w:r>
    </w:p>
    <w:p w14:paraId="31DF9021" w14:textId="77777777" w:rsidR="00C77D8D" w:rsidRPr="00B21AA8" w:rsidRDefault="00C77D8D" w:rsidP="00F7125F">
      <w:pPr>
        <w:pStyle w:val="BodyText"/>
      </w:pPr>
      <w:r w:rsidRPr="00B21AA8">
        <w:t>Rather, if the management plan requires visitor restrictions, those restrictions should be based on:</w:t>
      </w:r>
    </w:p>
    <w:p w14:paraId="68A8FEFA" w14:textId="77777777" w:rsidR="00C77D8D" w:rsidRPr="003C249E" w:rsidRDefault="00C77D8D" w:rsidP="00B3417F">
      <w:pPr>
        <w:pStyle w:val="BodyText"/>
        <w:numPr>
          <w:ilvl w:val="0"/>
          <w:numId w:val="62"/>
        </w:numPr>
      </w:pPr>
      <w:r w:rsidRPr="003C249E">
        <w:t>Time of day</w:t>
      </w:r>
    </w:p>
    <w:p w14:paraId="364AB77B" w14:textId="77777777" w:rsidR="00C77D8D" w:rsidRPr="003C249E" w:rsidRDefault="00C77D8D" w:rsidP="00B3417F">
      <w:pPr>
        <w:pStyle w:val="BodyText"/>
        <w:numPr>
          <w:ilvl w:val="0"/>
          <w:numId w:val="62"/>
        </w:numPr>
      </w:pPr>
      <w:r w:rsidRPr="003C249E">
        <w:t>Seasons/months of the year</w:t>
      </w:r>
    </w:p>
    <w:p w14:paraId="6B6DAA6B" w14:textId="77777777" w:rsidR="00C77D8D" w:rsidRDefault="00C77D8D" w:rsidP="00B3417F">
      <w:pPr>
        <w:pStyle w:val="BodyText"/>
        <w:numPr>
          <w:ilvl w:val="0"/>
          <w:numId w:val="62"/>
        </w:numPr>
      </w:pPr>
      <w:r w:rsidRPr="003C249E">
        <w:t>Specific features or sections within the destination</w:t>
      </w:r>
    </w:p>
    <w:p w14:paraId="0A63E280" w14:textId="77777777" w:rsidR="00F7125F" w:rsidRDefault="00F7125F" w:rsidP="00F7125F">
      <w:pPr>
        <w:pStyle w:val="BodyText"/>
      </w:pPr>
    </w:p>
    <w:p w14:paraId="34F4FB14" w14:textId="77777777" w:rsidR="00F7125F" w:rsidRPr="003C249E" w:rsidRDefault="00F7125F" w:rsidP="00F7125F">
      <w:pPr>
        <w:pStyle w:val="BodyText"/>
      </w:pPr>
    </w:p>
    <w:p w14:paraId="3ECC3D3C" w14:textId="6BA58839" w:rsidR="00B21AA8" w:rsidRPr="00F7125F" w:rsidRDefault="008A0917" w:rsidP="00F7125F">
      <w:pPr>
        <w:pStyle w:val="BodyText"/>
        <w:rPr>
          <w:b/>
        </w:rPr>
      </w:pPr>
      <w:r w:rsidRPr="00F7125F">
        <w:rPr>
          <w:b/>
        </w:rPr>
        <w:t>Component 2: encourage low-impact t</w:t>
      </w:r>
      <w:r w:rsidR="00C77D8D" w:rsidRPr="00F7125F">
        <w:rPr>
          <w:b/>
        </w:rPr>
        <w:t xml:space="preserve">ransport </w:t>
      </w:r>
    </w:p>
    <w:p w14:paraId="692FC8AC" w14:textId="3C560F8C" w:rsidR="00C77D8D" w:rsidRPr="003C249E" w:rsidRDefault="00C77D8D" w:rsidP="00F7125F">
      <w:pPr>
        <w:pStyle w:val="BodyText"/>
      </w:pPr>
      <w:r w:rsidRPr="003C249E">
        <w:t xml:space="preserve">Transport policies are a vital piece of the plan. In many cases, cultural heritage sites benefit from restrictions on vehicle usage. Here are some suggestions: </w:t>
      </w:r>
    </w:p>
    <w:p w14:paraId="69326DC9" w14:textId="77777777" w:rsidR="00C77D8D" w:rsidRPr="003C249E" w:rsidRDefault="00C77D8D" w:rsidP="00B3417F">
      <w:pPr>
        <w:pStyle w:val="BodyText"/>
        <w:numPr>
          <w:ilvl w:val="0"/>
          <w:numId w:val="63"/>
        </w:numPr>
      </w:pPr>
      <w:r w:rsidRPr="003C249E">
        <w:rPr>
          <w:i/>
        </w:rPr>
        <w:t>Shuttle systems</w:t>
      </w:r>
      <w:r w:rsidRPr="003C249E">
        <w:t xml:space="preserve"> can very effectively keep low-occupancy vehicles out of otherwise congested areas. </w:t>
      </w:r>
    </w:p>
    <w:p w14:paraId="4EAAA929" w14:textId="585A42C7" w:rsidR="00C77D8D" w:rsidRPr="003C249E" w:rsidRDefault="00C77D8D" w:rsidP="00B3417F">
      <w:pPr>
        <w:pStyle w:val="BodyText"/>
        <w:numPr>
          <w:ilvl w:val="0"/>
          <w:numId w:val="63"/>
        </w:numPr>
      </w:pPr>
      <w:r w:rsidRPr="003C249E">
        <w:rPr>
          <w:i/>
        </w:rPr>
        <w:t>Pedestrian zones</w:t>
      </w:r>
      <w:r w:rsidRPr="003C249E">
        <w:t xml:space="preserve"> in core areas can limit the negative impacts to a cultural landscape or historic city </w:t>
      </w:r>
      <w:proofErr w:type="spellStart"/>
      <w:r w:rsidR="003D3076">
        <w:t>centre</w:t>
      </w:r>
      <w:proofErr w:type="spellEnd"/>
      <w:r w:rsidRPr="003C249E">
        <w:t xml:space="preserve"> from motorized vehicle noise, crowding, and </w:t>
      </w:r>
      <w:r w:rsidRPr="003C249E">
        <w:lastRenderedPageBreak/>
        <w:t xml:space="preserve">engine emissions. These zones are not only good for conservation and environmental protection, but are generally preferred by visitors. </w:t>
      </w:r>
    </w:p>
    <w:p w14:paraId="04286E61" w14:textId="77777777" w:rsidR="00C77D8D" w:rsidRPr="003C249E" w:rsidRDefault="00C77D8D" w:rsidP="00B3417F">
      <w:pPr>
        <w:pStyle w:val="BodyText"/>
        <w:numPr>
          <w:ilvl w:val="0"/>
          <w:numId w:val="63"/>
        </w:numPr>
      </w:pPr>
      <w:r w:rsidRPr="003C249E">
        <w:rPr>
          <w:i/>
        </w:rPr>
        <w:t>Vehicle size and type restrictions</w:t>
      </w:r>
      <w:r w:rsidRPr="003C249E">
        <w:t xml:space="preserve"> reduce congestion and noise, air, and aesthetic pollution in sensitive areas.</w:t>
      </w:r>
    </w:p>
    <w:p w14:paraId="1E1F229B" w14:textId="71145A0E" w:rsidR="00C77D8D" w:rsidRDefault="00C77D8D" w:rsidP="00B3417F">
      <w:pPr>
        <w:pStyle w:val="BodyText"/>
        <w:numPr>
          <w:ilvl w:val="0"/>
          <w:numId w:val="63"/>
        </w:numPr>
      </w:pPr>
      <w:r w:rsidRPr="003C249E">
        <w:rPr>
          <w:i/>
        </w:rPr>
        <w:t>Directional traffic restrictions</w:t>
      </w:r>
      <w:r w:rsidRPr="003C249E">
        <w:t>, e.g., making certain streets one-way for motorized vehicles, can provide benefit.</w:t>
      </w:r>
    </w:p>
    <w:p w14:paraId="2D74CCE0" w14:textId="77777777" w:rsidR="00B21AA8" w:rsidRPr="003C249E" w:rsidRDefault="00B21AA8" w:rsidP="00B21AA8">
      <w:pPr>
        <w:pStyle w:val="NoSpacing"/>
      </w:pPr>
    </w:p>
    <w:p w14:paraId="5693A6A4" w14:textId="0E2E79A3" w:rsidR="00B21AA8" w:rsidRPr="00F7125F" w:rsidRDefault="00C77D8D" w:rsidP="00F7125F">
      <w:pPr>
        <w:pStyle w:val="BodyText"/>
        <w:rPr>
          <w:b/>
        </w:rPr>
      </w:pPr>
      <w:r w:rsidRPr="00F7125F">
        <w:rPr>
          <w:b/>
        </w:rPr>
        <w:t>Component 3</w:t>
      </w:r>
      <w:r w:rsidR="008A0917" w:rsidRPr="00F7125F">
        <w:rPr>
          <w:b/>
        </w:rPr>
        <w:t>: develop zoning r</w:t>
      </w:r>
      <w:r w:rsidRPr="00F7125F">
        <w:rPr>
          <w:b/>
        </w:rPr>
        <w:t>estrictions</w:t>
      </w:r>
    </w:p>
    <w:p w14:paraId="2B7F63F5" w14:textId="796CC767" w:rsidR="00C77D8D" w:rsidRDefault="00C77D8D" w:rsidP="00F7125F">
      <w:pPr>
        <w:pStyle w:val="BodyText"/>
      </w:pPr>
      <w:r w:rsidRPr="003C249E">
        <w:t>Building-use (zoning) restrictions are essential within core heritage zones, because this affects the type and timing of vehicular traffic and other activities associated with the use of the buildings.</w:t>
      </w:r>
    </w:p>
    <w:p w14:paraId="74E47C7F" w14:textId="77777777" w:rsidR="00B21AA8" w:rsidRPr="003C249E" w:rsidRDefault="00B21AA8" w:rsidP="00B21AA8">
      <w:pPr>
        <w:pStyle w:val="NoSpacing"/>
      </w:pPr>
    </w:p>
    <w:p w14:paraId="4A68E18B" w14:textId="7A4771C1" w:rsidR="00B21AA8" w:rsidRPr="00F7125F" w:rsidRDefault="008A0917" w:rsidP="00F7125F">
      <w:pPr>
        <w:pStyle w:val="BodyText"/>
        <w:rPr>
          <w:b/>
        </w:rPr>
      </w:pPr>
      <w:r w:rsidRPr="00F7125F">
        <w:rPr>
          <w:b/>
        </w:rPr>
        <w:t>Component 4: create a year-round visitor p</w:t>
      </w:r>
      <w:r w:rsidR="00C77D8D" w:rsidRPr="00F7125F">
        <w:rPr>
          <w:b/>
        </w:rPr>
        <w:t>lan</w:t>
      </w:r>
    </w:p>
    <w:p w14:paraId="512A8B10" w14:textId="34A15CE0" w:rsidR="00C77D8D" w:rsidRDefault="00C77D8D" w:rsidP="00F7125F">
      <w:pPr>
        <w:pStyle w:val="BodyText"/>
      </w:pPr>
      <w:r w:rsidRPr="003C249E">
        <w:t>Create opportunities to shift portions of visitation demand from high-impact periods to lower impact periods. An example is to provide special entertainment or festivals at the site to attract visitors during otherwise quiet seasons of the year.</w:t>
      </w:r>
    </w:p>
    <w:p w14:paraId="661ECF98" w14:textId="77777777" w:rsidR="00B21AA8" w:rsidRPr="00B21AA8" w:rsidRDefault="00B21AA8" w:rsidP="00B21AA8">
      <w:pPr>
        <w:pStyle w:val="NoSpacing"/>
        <w:rPr>
          <w:b/>
        </w:rPr>
      </w:pPr>
    </w:p>
    <w:p w14:paraId="30CA2BC5" w14:textId="5FA30CE2" w:rsidR="00B21AA8" w:rsidRPr="00F7125F" w:rsidRDefault="008A0917" w:rsidP="00F7125F">
      <w:pPr>
        <w:pStyle w:val="BodyText"/>
        <w:rPr>
          <w:b/>
        </w:rPr>
      </w:pPr>
      <w:r w:rsidRPr="00F7125F">
        <w:rPr>
          <w:b/>
        </w:rPr>
        <w:t>Component 5: teach c</w:t>
      </w:r>
      <w:r w:rsidR="00C77D8D" w:rsidRPr="00F7125F">
        <w:rPr>
          <w:b/>
        </w:rPr>
        <w:t>onservation</w:t>
      </w:r>
    </w:p>
    <w:p w14:paraId="6825D594" w14:textId="56FDEAA0" w:rsidR="00C77D8D" w:rsidRPr="003C249E" w:rsidRDefault="00C77D8D" w:rsidP="00F7125F">
      <w:pPr>
        <w:pStyle w:val="BodyText"/>
      </w:pPr>
      <w:r w:rsidRPr="003C249E">
        <w:t>Community and visitor education and awareness campaigns can provide conservation benefits by altering behaviors from destructive to at least benign, and possibly productive. Visitors generally respond well and alter their behavior when sensitized to conservation concerns. Forms of communication might include:</w:t>
      </w:r>
    </w:p>
    <w:p w14:paraId="0E7F76C5" w14:textId="77777777" w:rsidR="00C77D8D" w:rsidRPr="003C249E" w:rsidRDefault="00C77D8D" w:rsidP="00B3417F">
      <w:pPr>
        <w:pStyle w:val="BodyText"/>
        <w:numPr>
          <w:ilvl w:val="0"/>
          <w:numId w:val="64"/>
        </w:numPr>
      </w:pPr>
      <w:r w:rsidRPr="003C249E">
        <w:t>On-site posters and flyers</w:t>
      </w:r>
    </w:p>
    <w:p w14:paraId="4AFC1B8A" w14:textId="77777777" w:rsidR="00C77D8D" w:rsidRPr="003C249E" w:rsidRDefault="00C77D8D" w:rsidP="00B3417F">
      <w:pPr>
        <w:pStyle w:val="BodyText"/>
        <w:numPr>
          <w:ilvl w:val="0"/>
          <w:numId w:val="64"/>
        </w:numPr>
      </w:pPr>
      <w:r w:rsidRPr="003C249E">
        <w:t>Suggestions and requests in locally-produced maps and guides</w:t>
      </w:r>
    </w:p>
    <w:p w14:paraId="44B94AE9" w14:textId="77777777" w:rsidR="00C77D8D" w:rsidRPr="003C249E" w:rsidRDefault="00C77D8D" w:rsidP="00B3417F">
      <w:pPr>
        <w:pStyle w:val="BodyText"/>
        <w:numPr>
          <w:ilvl w:val="0"/>
          <w:numId w:val="64"/>
        </w:numPr>
      </w:pPr>
      <w:r w:rsidRPr="003C249E">
        <w:t>Press releases to the travel industry</w:t>
      </w:r>
    </w:p>
    <w:p w14:paraId="137B94F4" w14:textId="77777777" w:rsidR="00C77D8D" w:rsidRPr="003C249E" w:rsidRDefault="00C77D8D" w:rsidP="00B3417F">
      <w:pPr>
        <w:pStyle w:val="BodyText"/>
        <w:numPr>
          <w:ilvl w:val="0"/>
          <w:numId w:val="64"/>
        </w:numPr>
      </w:pPr>
      <w:r w:rsidRPr="003C249E">
        <w:t>Local schoolchildren visits in which you educate them on conservation, with specifics such as not littering – they will then frequently raise awareness with their parents</w:t>
      </w:r>
    </w:p>
    <w:p w14:paraId="790803E7" w14:textId="444E7515" w:rsidR="000A5CF0" w:rsidRDefault="000A5CF0">
      <w:pPr>
        <w:jc w:val="left"/>
        <w:rPr>
          <w:rFonts w:eastAsiaTheme="minorEastAsia"/>
          <w:b/>
          <w:smallCaps/>
          <w:sz w:val="28"/>
          <w:szCs w:val="28"/>
          <w:u w:val="single"/>
        </w:rPr>
      </w:pPr>
    </w:p>
    <w:p w14:paraId="3FD55D2F" w14:textId="77777777" w:rsidR="00F7125F" w:rsidRDefault="00F7125F" w:rsidP="00F7125F">
      <w:pPr>
        <w:pStyle w:val="NoSpacing"/>
      </w:pPr>
    </w:p>
    <w:p w14:paraId="7764B0AF" w14:textId="77777777" w:rsidR="00F7125F" w:rsidRDefault="00F7125F" w:rsidP="00F7125F">
      <w:pPr>
        <w:pStyle w:val="NoSpacing"/>
      </w:pPr>
    </w:p>
    <w:p w14:paraId="6CDB16E4" w14:textId="77777777" w:rsidR="00F7125F" w:rsidRDefault="00F7125F" w:rsidP="00F7125F">
      <w:pPr>
        <w:pStyle w:val="NoSpacing"/>
      </w:pPr>
    </w:p>
    <w:p w14:paraId="2C0A29A2" w14:textId="77777777" w:rsidR="00F7125F" w:rsidRDefault="00F7125F" w:rsidP="00F7125F">
      <w:pPr>
        <w:pStyle w:val="NoSpacing"/>
      </w:pPr>
    </w:p>
    <w:p w14:paraId="1CEBE89F" w14:textId="77777777" w:rsidR="00F7125F" w:rsidRDefault="00F7125F" w:rsidP="00F7125F">
      <w:pPr>
        <w:pStyle w:val="NoSpacing"/>
      </w:pPr>
    </w:p>
    <w:p w14:paraId="2147DB27" w14:textId="77777777" w:rsidR="00F7125F" w:rsidRDefault="00F7125F" w:rsidP="00F7125F">
      <w:pPr>
        <w:pStyle w:val="NoSpacing"/>
      </w:pPr>
    </w:p>
    <w:p w14:paraId="5CAF3445" w14:textId="77777777" w:rsidR="00F7125F" w:rsidRDefault="00F7125F" w:rsidP="00F7125F">
      <w:pPr>
        <w:pStyle w:val="NoSpacing"/>
      </w:pPr>
    </w:p>
    <w:p w14:paraId="48751162" w14:textId="77777777" w:rsidR="00F7125F" w:rsidRDefault="00F7125F" w:rsidP="00F7125F">
      <w:pPr>
        <w:pStyle w:val="NoSpacing"/>
      </w:pPr>
    </w:p>
    <w:p w14:paraId="4004672F" w14:textId="77777777" w:rsidR="00F7125F" w:rsidRDefault="00F7125F" w:rsidP="00F7125F">
      <w:pPr>
        <w:pStyle w:val="NoSpacing"/>
      </w:pPr>
    </w:p>
    <w:p w14:paraId="1B30E3BA" w14:textId="77777777" w:rsidR="00F7125F" w:rsidRDefault="00F7125F" w:rsidP="00F7125F">
      <w:pPr>
        <w:pStyle w:val="NoSpacing"/>
      </w:pPr>
    </w:p>
    <w:p w14:paraId="3D9D0FD1" w14:textId="77777777" w:rsidR="00F7125F" w:rsidRDefault="00F7125F" w:rsidP="00F7125F">
      <w:pPr>
        <w:pStyle w:val="NoSpacing"/>
      </w:pPr>
    </w:p>
    <w:p w14:paraId="4E28C008" w14:textId="77777777" w:rsidR="00F7125F" w:rsidRDefault="00F7125F" w:rsidP="00F7125F">
      <w:pPr>
        <w:pStyle w:val="NoSpacing"/>
      </w:pPr>
    </w:p>
    <w:p w14:paraId="0C5BCE2C" w14:textId="77777777" w:rsidR="00F7125F" w:rsidRPr="00F7125F" w:rsidRDefault="00F7125F" w:rsidP="00F7125F">
      <w:pPr>
        <w:pStyle w:val="NoSpacing"/>
      </w:pPr>
    </w:p>
    <w:p w14:paraId="726069D9" w14:textId="0CAE25E1" w:rsidR="00151F15" w:rsidRPr="00516D4F" w:rsidRDefault="0044298F" w:rsidP="00484DB2">
      <w:pPr>
        <w:pStyle w:val="Heading2"/>
      </w:pPr>
      <w:bookmarkStart w:id="36" w:name="_Toc400370795"/>
      <w:bookmarkStart w:id="37" w:name="_Toc418773233"/>
      <w:r>
        <w:lastRenderedPageBreak/>
        <w:t xml:space="preserve">2.8. </w:t>
      </w:r>
      <w:r w:rsidR="00F7125F">
        <w:t>Trade A</w:t>
      </w:r>
      <w:r w:rsidR="005F6E9D" w:rsidRPr="00516D4F">
        <w:t>ssociations</w:t>
      </w:r>
      <w:bookmarkEnd w:id="36"/>
      <w:bookmarkEnd w:id="37"/>
    </w:p>
    <w:p w14:paraId="39012A9A" w14:textId="77777777" w:rsidR="00F7125F" w:rsidRDefault="00F7125F" w:rsidP="00B21AA8">
      <w:pPr>
        <w:pStyle w:val="NoSpacing"/>
      </w:pPr>
    </w:p>
    <w:p w14:paraId="7CCC2DC2" w14:textId="77777777" w:rsidR="00F7125F" w:rsidRDefault="00F7125F" w:rsidP="00B21AA8">
      <w:pPr>
        <w:pStyle w:val="NoSpacing"/>
      </w:pPr>
    </w:p>
    <w:p w14:paraId="5E6B4A20" w14:textId="11B20155" w:rsidR="005F6E9D" w:rsidRPr="00516D4F" w:rsidRDefault="005F6E9D" w:rsidP="00F7125F">
      <w:pPr>
        <w:pStyle w:val="BodyText"/>
      </w:pPr>
      <w:r w:rsidRPr="00516D4F">
        <w:t>Destination Management teams should consider trade associations from multiple perspectives:</w:t>
      </w:r>
    </w:p>
    <w:p w14:paraId="1FE43AD7" w14:textId="08D8456B" w:rsidR="005F6E9D" w:rsidRPr="00516D4F" w:rsidRDefault="005F6E9D" w:rsidP="00B3417F">
      <w:pPr>
        <w:pStyle w:val="BodyText"/>
        <w:numPr>
          <w:ilvl w:val="0"/>
          <w:numId w:val="65"/>
        </w:numPr>
      </w:pPr>
      <w:r w:rsidRPr="00516D4F">
        <w:t>Consider joining national or international trade associations as a destination</w:t>
      </w:r>
    </w:p>
    <w:p w14:paraId="1F88A28D" w14:textId="02657222" w:rsidR="005F6E9D" w:rsidRPr="00516D4F" w:rsidRDefault="005F6E9D" w:rsidP="00B3417F">
      <w:pPr>
        <w:pStyle w:val="BodyText"/>
        <w:numPr>
          <w:ilvl w:val="0"/>
          <w:numId w:val="65"/>
        </w:numPr>
      </w:pPr>
      <w:r w:rsidRPr="00516D4F">
        <w:t>Consider forming or supporting local trade associations within the destination</w:t>
      </w:r>
    </w:p>
    <w:p w14:paraId="228E1952" w14:textId="77777777" w:rsidR="00CF25A7" w:rsidRPr="00516D4F" w:rsidRDefault="00CF25A7" w:rsidP="00C80AB6">
      <w:pPr>
        <w:jc w:val="left"/>
      </w:pPr>
    </w:p>
    <w:p w14:paraId="7EE716DF" w14:textId="77777777" w:rsidR="005F6E9D" w:rsidRPr="00B21AA8" w:rsidRDefault="005F6E9D" w:rsidP="00B21AA8">
      <w:pPr>
        <w:pStyle w:val="NoSpacing"/>
      </w:pPr>
    </w:p>
    <w:p w14:paraId="6BEBBCCA" w14:textId="4FA1BD9C" w:rsidR="005F6E9D" w:rsidRPr="00F7125F" w:rsidRDefault="008A0917" w:rsidP="00F7125F">
      <w:pPr>
        <w:pStyle w:val="BodyText"/>
        <w:rPr>
          <w:b/>
        </w:rPr>
      </w:pPr>
      <w:r w:rsidRPr="00F7125F">
        <w:rPr>
          <w:b/>
        </w:rPr>
        <w:t>International and national travel trade a</w:t>
      </w:r>
      <w:r w:rsidR="005F6E9D" w:rsidRPr="00F7125F">
        <w:rPr>
          <w:b/>
        </w:rPr>
        <w:t>ssociations</w:t>
      </w:r>
    </w:p>
    <w:p w14:paraId="7A44146A" w14:textId="6B36C7D6" w:rsidR="005F6E9D" w:rsidRPr="00B21AA8" w:rsidRDefault="005F6E9D" w:rsidP="00F7125F">
      <w:pPr>
        <w:pStyle w:val="BodyText"/>
      </w:pPr>
      <w:r w:rsidRPr="00B21AA8">
        <w:t>The destination and its management team can benefit in many ways from membership in travel trade associations,</w:t>
      </w:r>
      <w:r w:rsidR="00A13EDD" w:rsidRPr="00B21AA8">
        <w:t xml:space="preserve"> mostly in terms of </w:t>
      </w:r>
      <w:r w:rsidR="00280CFE" w:rsidRPr="00B21AA8">
        <w:t>(</w:t>
      </w:r>
      <w:r w:rsidR="00A13EDD" w:rsidRPr="00B21AA8">
        <w:t xml:space="preserve">1) education and training opportunities; </w:t>
      </w:r>
      <w:r w:rsidR="00280CFE" w:rsidRPr="00B21AA8">
        <w:t>(</w:t>
      </w:r>
      <w:r w:rsidR="00A13EDD" w:rsidRPr="00B21AA8">
        <w:t>2) m</w:t>
      </w:r>
      <w:r w:rsidRPr="00B21AA8">
        <w:t xml:space="preserve">arketing </w:t>
      </w:r>
      <w:r w:rsidR="00A13EDD" w:rsidRPr="00B21AA8">
        <w:t>events and channels; and</w:t>
      </w:r>
      <w:r w:rsidR="0031458D" w:rsidRPr="00B21AA8">
        <w:t xml:space="preserve"> </w:t>
      </w:r>
      <w:r w:rsidR="00280CFE" w:rsidRPr="00B21AA8">
        <w:t>(</w:t>
      </w:r>
      <w:r w:rsidR="00A13EDD" w:rsidRPr="00B21AA8">
        <w:t>3) relevant travel industry news updates.</w:t>
      </w:r>
    </w:p>
    <w:p w14:paraId="72551E5F" w14:textId="77777777" w:rsidR="00A13EDD" w:rsidRPr="00B21AA8" w:rsidRDefault="00A13EDD" w:rsidP="00F7125F">
      <w:pPr>
        <w:pStyle w:val="BodyText"/>
      </w:pPr>
    </w:p>
    <w:p w14:paraId="2002958B" w14:textId="43E43FE0" w:rsidR="00C54FF1" w:rsidRPr="00B21AA8" w:rsidRDefault="00C54FF1" w:rsidP="00F7125F">
      <w:pPr>
        <w:pStyle w:val="BodyText"/>
      </w:pPr>
      <w:r w:rsidRPr="00B21AA8">
        <w:t xml:space="preserve">National or provincial trade associations are the most effective for most emerging destinations. </w:t>
      </w:r>
      <w:r w:rsidR="00A13EDD" w:rsidRPr="00B21AA8">
        <w:t xml:space="preserve">The most established international travel trade association servicing ASEAN countries is the Pacific Asia Travel Association (PATA) and its regional chapters. </w:t>
      </w:r>
      <w:r w:rsidRPr="00B21AA8">
        <w:t xml:space="preserve">Fees to join the regional chapters are modest and within </w:t>
      </w:r>
      <w:r w:rsidR="0031458D" w:rsidRPr="00B21AA8">
        <w:t>the budget</w:t>
      </w:r>
      <w:r w:rsidRPr="00B21AA8">
        <w:t xml:space="preserve"> of most emerging destinations. </w:t>
      </w:r>
    </w:p>
    <w:p w14:paraId="3B633590" w14:textId="77777777" w:rsidR="005F6E9D" w:rsidRPr="00516D4F" w:rsidRDefault="005F6E9D" w:rsidP="00B21AA8">
      <w:pPr>
        <w:pStyle w:val="NoSpacing"/>
      </w:pPr>
    </w:p>
    <w:p w14:paraId="680AA2B6" w14:textId="593F1635" w:rsidR="005F6E9D" w:rsidRPr="00F7125F" w:rsidRDefault="008A0917" w:rsidP="00F7125F">
      <w:pPr>
        <w:pStyle w:val="BodyText"/>
        <w:rPr>
          <w:b/>
        </w:rPr>
      </w:pPr>
      <w:r w:rsidRPr="00F7125F">
        <w:rPr>
          <w:b/>
        </w:rPr>
        <w:t>Local trade a</w:t>
      </w:r>
      <w:r w:rsidR="005F6E9D" w:rsidRPr="00F7125F">
        <w:rPr>
          <w:b/>
        </w:rPr>
        <w:t>ssociations</w:t>
      </w:r>
    </w:p>
    <w:p w14:paraId="78699AB5" w14:textId="68BDCE11" w:rsidR="00A13EDD" w:rsidRPr="00516D4F" w:rsidRDefault="00A13EDD" w:rsidP="00F7125F">
      <w:pPr>
        <w:pStyle w:val="BodyText"/>
      </w:pPr>
      <w:r w:rsidRPr="00516D4F">
        <w:t xml:space="preserve">These provide valuable </w:t>
      </w:r>
      <w:r w:rsidR="00280CFE">
        <w:t xml:space="preserve">support </w:t>
      </w:r>
      <w:r w:rsidRPr="00516D4F">
        <w:t>to the destination and its stakeholders:</w:t>
      </w:r>
      <w:r w:rsidR="0017275F" w:rsidRPr="00516D4F">
        <w:t xml:space="preserve"> </w:t>
      </w:r>
    </w:p>
    <w:p w14:paraId="0CB16603" w14:textId="2F72F8C1" w:rsidR="00BC18C0" w:rsidRPr="00516D4F" w:rsidRDefault="00BC18C0" w:rsidP="00B3417F">
      <w:pPr>
        <w:pStyle w:val="BodyText"/>
        <w:numPr>
          <w:ilvl w:val="0"/>
          <w:numId w:val="66"/>
        </w:numPr>
      </w:pPr>
      <w:r w:rsidRPr="00516D4F">
        <w:t>Travel and tourism advocacy and policy development</w:t>
      </w:r>
    </w:p>
    <w:p w14:paraId="1CFE6A9A" w14:textId="5BE76C38" w:rsidR="00A13EDD" w:rsidRPr="00516D4F" w:rsidRDefault="00A13EDD" w:rsidP="00B3417F">
      <w:pPr>
        <w:pStyle w:val="BodyText"/>
        <w:numPr>
          <w:ilvl w:val="0"/>
          <w:numId w:val="66"/>
        </w:numPr>
      </w:pPr>
      <w:r w:rsidRPr="00516D4F">
        <w:t>Serving as “bridges” between the public and private sectors in disseminating information and facilitating review o</w:t>
      </w:r>
      <w:r w:rsidR="0031458D">
        <w:t>f regulations, tax policy, etc. B</w:t>
      </w:r>
      <w:r w:rsidRPr="00516D4F">
        <w:t>ut, they must be truly independent in order to be effective in that role</w:t>
      </w:r>
    </w:p>
    <w:p w14:paraId="674C6272" w14:textId="138181DA" w:rsidR="00A13EDD" w:rsidRPr="00516D4F" w:rsidRDefault="00A13EDD" w:rsidP="00B3417F">
      <w:pPr>
        <w:pStyle w:val="BodyText"/>
        <w:numPr>
          <w:ilvl w:val="0"/>
          <w:numId w:val="66"/>
        </w:numPr>
      </w:pPr>
      <w:r w:rsidRPr="00516D4F">
        <w:t>Conducting trade fairs bringing buyers and sellers together</w:t>
      </w:r>
    </w:p>
    <w:p w14:paraId="33DFE16E" w14:textId="318FBD12" w:rsidR="00A13EDD" w:rsidRPr="00516D4F" w:rsidRDefault="00A13EDD" w:rsidP="00B3417F">
      <w:pPr>
        <w:pStyle w:val="BodyText"/>
        <w:numPr>
          <w:ilvl w:val="0"/>
          <w:numId w:val="66"/>
        </w:numPr>
      </w:pPr>
      <w:r w:rsidRPr="00516D4F">
        <w:t>Promoting the destination to external markets</w:t>
      </w:r>
    </w:p>
    <w:p w14:paraId="06611628" w14:textId="431D81D5" w:rsidR="00A13EDD" w:rsidRPr="00516D4F" w:rsidRDefault="00A13EDD" w:rsidP="00B3417F">
      <w:pPr>
        <w:pStyle w:val="BodyText"/>
        <w:numPr>
          <w:ilvl w:val="0"/>
          <w:numId w:val="66"/>
        </w:numPr>
      </w:pPr>
      <w:r w:rsidRPr="00516D4F">
        <w:t>Many destinations have hotel and restaurant associations, separate from tour operator and travel agency associations.</w:t>
      </w:r>
      <w:r w:rsidR="0017275F" w:rsidRPr="00516D4F">
        <w:t xml:space="preserve"> </w:t>
      </w:r>
      <w:r w:rsidRPr="00516D4F">
        <w:t>However, the most effective model is for a destination to maintain one travel association that is broad and inclusive in terms of membership types</w:t>
      </w:r>
    </w:p>
    <w:p w14:paraId="6BA32F59" w14:textId="6D6819EC" w:rsidR="005F6E9D" w:rsidRDefault="005F6E9D" w:rsidP="00C80AB6">
      <w:pPr>
        <w:jc w:val="left"/>
      </w:pPr>
    </w:p>
    <w:p w14:paraId="2D22D1FF" w14:textId="77777777" w:rsidR="00F7125F" w:rsidRDefault="00F7125F" w:rsidP="00F7125F">
      <w:pPr>
        <w:pStyle w:val="NoSpacing"/>
      </w:pPr>
    </w:p>
    <w:p w14:paraId="2BDEF682" w14:textId="77777777" w:rsidR="00F7125F" w:rsidRDefault="00F7125F" w:rsidP="00F7125F">
      <w:pPr>
        <w:pStyle w:val="NoSpacing"/>
      </w:pPr>
    </w:p>
    <w:p w14:paraId="23A3AF06" w14:textId="77777777" w:rsidR="00F7125F" w:rsidRDefault="00F7125F" w:rsidP="00F7125F">
      <w:pPr>
        <w:pStyle w:val="NoSpacing"/>
      </w:pPr>
    </w:p>
    <w:p w14:paraId="597E2BD4" w14:textId="77777777" w:rsidR="00F7125F" w:rsidRPr="00F7125F" w:rsidRDefault="00F7125F" w:rsidP="00F7125F">
      <w:pPr>
        <w:pStyle w:val="NoSpacing"/>
      </w:pPr>
    </w:p>
    <w:p w14:paraId="18D28D34" w14:textId="1204197B" w:rsidR="00271058" w:rsidRPr="00516D4F" w:rsidRDefault="0044298F" w:rsidP="00484DB2">
      <w:pPr>
        <w:pStyle w:val="Heading2"/>
      </w:pPr>
      <w:bookmarkStart w:id="38" w:name="_Toc400370796"/>
      <w:bookmarkStart w:id="39" w:name="_Toc418773234"/>
      <w:r>
        <w:lastRenderedPageBreak/>
        <w:t>2.9</w:t>
      </w:r>
      <w:r w:rsidR="00D24D39">
        <w:t xml:space="preserve">. </w:t>
      </w:r>
      <w:r w:rsidR="00F7125F">
        <w:t>Tourist Safety and S</w:t>
      </w:r>
      <w:r w:rsidR="00271058" w:rsidRPr="00516D4F">
        <w:t>ecurity</w:t>
      </w:r>
      <w:bookmarkEnd w:id="38"/>
      <w:bookmarkEnd w:id="39"/>
    </w:p>
    <w:p w14:paraId="6835A0D0" w14:textId="3A233155" w:rsidR="00692B9D" w:rsidRDefault="00692B9D" w:rsidP="00C80AB6">
      <w:pPr>
        <w:jc w:val="left"/>
      </w:pPr>
    </w:p>
    <w:p w14:paraId="54651ACB" w14:textId="77777777" w:rsidR="00F7125F" w:rsidRDefault="00F7125F" w:rsidP="00F7125F">
      <w:pPr>
        <w:pStyle w:val="NoSpacing"/>
      </w:pPr>
    </w:p>
    <w:p w14:paraId="45C1CC91" w14:textId="7E1FAEFD" w:rsidR="00F7125F" w:rsidRPr="00F7125F" w:rsidRDefault="00F7125F" w:rsidP="00F7125F">
      <w:pPr>
        <w:pStyle w:val="NoSpacing"/>
      </w:pPr>
    </w:p>
    <w:p w14:paraId="318AC71D" w14:textId="20892210" w:rsidR="00F7125F" w:rsidRDefault="00F7125F" w:rsidP="00B21AA8">
      <w:pPr>
        <w:pStyle w:val="NoSpacing"/>
        <w:rPr>
          <w:noProof/>
        </w:rPr>
      </w:pPr>
      <w:r w:rsidRPr="000F7BDE">
        <w:rPr>
          <w:noProof/>
        </w:rPr>
        <mc:AlternateContent>
          <mc:Choice Requires="wps">
            <w:drawing>
              <wp:anchor distT="0" distB="0" distL="114300" distR="114300" simplePos="0" relativeHeight="251839488" behindDoc="0" locked="0" layoutInCell="1" allowOverlap="1" wp14:anchorId="28FF4377" wp14:editId="2CE065FF">
                <wp:simplePos x="0" y="0"/>
                <wp:positionH relativeFrom="column">
                  <wp:posOffset>748839</wp:posOffset>
                </wp:positionH>
                <wp:positionV relativeFrom="paragraph">
                  <wp:posOffset>109855</wp:posOffset>
                </wp:positionV>
                <wp:extent cx="1665605" cy="313055"/>
                <wp:effectExtent l="0" t="0" r="0" b="0"/>
                <wp:wrapSquare wrapText="bothSides"/>
                <wp:docPr id="89" name="Text Box 89"/>
                <wp:cNvGraphicFramePr/>
                <a:graphic xmlns:a="http://schemas.openxmlformats.org/drawingml/2006/main">
                  <a:graphicData uri="http://schemas.microsoft.com/office/word/2010/wordprocessingShape">
                    <wps:wsp>
                      <wps:cNvSpPr txBox="1"/>
                      <wps:spPr>
                        <a:xfrm>
                          <a:off x="0" y="0"/>
                          <a:ext cx="1665605" cy="31305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DC267E" w14:textId="4F4D7072" w:rsidR="000E4A0C" w:rsidRPr="00F7125F" w:rsidRDefault="000E4A0C" w:rsidP="00F7125F">
                            <w:pPr>
                              <w:pStyle w:val="BodyText"/>
                              <w:rPr>
                                <w:b/>
                              </w:rPr>
                            </w:pPr>
                            <w:r w:rsidRPr="00F7125F">
                              <w:rPr>
                                <w:b/>
                              </w:rPr>
                              <w:t>Safety 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F4377" id="Text Box 89" o:spid="_x0000_s1061" type="#_x0000_t202" style="position:absolute;left:0;text-align:left;margin-left:58.95pt;margin-top:8.65pt;width:131.15pt;height:24.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" filled="f" stroked="f">
                <v:textbox>
                  <w:txbxContent>
                    <w:p w14:paraId="11DC267E" w14:textId="4F4D7072" w:rsidR="000E4A0C" w:rsidRPr="00F7125F" w:rsidRDefault="000E4A0C" w:rsidP="00F7125F">
                      <w:pPr>
                        <w:pStyle w:val="BodyText"/>
                        <w:rPr>
                          <w:b/>
                        </w:rPr>
                      </w:pPr>
                      <w:r w:rsidRPr="00F7125F">
                        <w:rPr>
                          <w:b/>
                        </w:rPr>
                        <w:t>Safety Checklist</w:t>
                      </w:r>
                    </w:p>
                  </w:txbxContent>
                </v:textbox>
                <w10:wrap type="square"/>
              </v:shape>
            </w:pict>
          </mc:Fallback>
        </mc:AlternateContent>
      </w:r>
      <w:r w:rsidRPr="000F7BDE">
        <w:rPr>
          <w:noProof/>
          <w:highlight w:val="white"/>
        </w:rPr>
        <w:drawing>
          <wp:anchor distT="0" distB="0" distL="114300" distR="114300" simplePos="0" relativeHeight="251837440" behindDoc="0" locked="0" layoutInCell="1" allowOverlap="1" wp14:anchorId="3DFA95FD" wp14:editId="5158CF2B">
            <wp:simplePos x="0" y="0"/>
            <wp:positionH relativeFrom="column">
              <wp:posOffset>0</wp:posOffset>
            </wp:positionH>
            <wp:positionV relativeFrom="paragraph">
              <wp:posOffset>1444</wp:posOffset>
            </wp:positionV>
            <wp:extent cx="495300" cy="4953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E052D" w14:textId="701C6745" w:rsidR="00F7125F" w:rsidRDefault="00F7125F" w:rsidP="00B21AA8">
      <w:pPr>
        <w:pStyle w:val="NoSpacing"/>
        <w:rPr>
          <w:noProof/>
        </w:rPr>
      </w:pPr>
    </w:p>
    <w:p w14:paraId="3C1975B3" w14:textId="634F0A50" w:rsidR="00F7125F" w:rsidRDefault="00F7125F" w:rsidP="00F7125F">
      <w:pPr>
        <w:pStyle w:val="NoSpacing"/>
        <w:tabs>
          <w:tab w:val="left" w:pos="2742"/>
        </w:tabs>
        <w:rPr>
          <w:noProof/>
        </w:rPr>
      </w:pPr>
      <w:r>
        <w:rPr>
          <w:noProof/>
        </w:rPr>
        <w:tab/>
      </w:r>
    </w:p>
    <w:p w14:paraId="37C53283" w14:textId="77777777" w:rsidR="00F7125F" w:rsidRDefault="00F7125F" w:rsidP="00B21AA8">
      <w:pPr>
        <w:pStyle w:val="NoSpacing"/>
        <w:rPr>
          <w:noProof/>
        </w:rPr>
      </w:pPr>
    </w:p>
    <w:p w14:paraId="426B9810" w14:textId="77777777" w:rsidR="00B21AA8" w:rsidRDefault="00B21AA8" w:rsidP="00B21AA8">
      <w:pPr>
        <w:pStyle w:val="NoSpacing"/>
      </w:pPr>
    </w:p>
    <w:p w14:paraId="7922A260" w14:textId="1A4E2199" w:rsidR="00692B9D" w:rsidRDefault="00692B9D" w:rsidP="00F7125F">
      <w:pPr>
        <w:pStyle w:val="BodyText"/>
      </w:pPr>
      <w:r w:rsidRPr="00516D4F">
        <w:t>Use the checklist below to</w:t>
      </w:r>
      <w:r w:rsidR="0031458D">
        <w:t xml:space="preserve"> find out how safe and secure your </w:t>
      </w:r>
      <w:r w:rsidRPr="00516D4F">
        <w:t>destination is for the visitor.</w:t>
      </w:r>
    </w:p>
    <w:p w14:paraId="34B58178" w14:textId="77777777" w:rsidR="00B21AA8" w:rsidRPr="00516D4F" w:rsidRDefault="00B21AA8" w:rsidP="00B21AA8">
      <w:pPr>
        <w:pStyle w:val="NoSpacing"/>
      </w:pPr>
    </w:p>
    <w:tbl>
      <w:tblPr>
        <w:tblStyle w:val="GridTable1Light-Accent6"/>
        <w:tblW w:w="8748" w:type="dxa"/>
        <w:tblLayout w:type="fixed"/>
        <w:tblLook w:val="0000" w:firstRow="0" w:lastRow="0" w:firstColumn="0" w:lastColumn="0" w:noHBand="0" w:noVBand="0"/>
      </w:tblPr>
      <w:tblGrid>
        <w:gridCol w:w="648"/>
        <w:gridCol w:w="6030"/>
        <w:gridCol w:w="810"/>
        <w:gridCol w:w="1260"/>
      </w:tblGrid>
      <w:tr w:rsidR="005964FE" w:rsidRPr="00837C35" w14:paraId="3FB2D1D5" w14:textId="77777777" w:rsidTr="00F7125F">
        <w:tc>
          <w:tcPr>
            <w:tcW w:w="6678" w:type="dxa"/>
            <w:gridSpan w:val="2"/>
            <w:vAlign w:val="center"/>
          </w:tcPr>
          <w:p w14:paraId="0EC26DFC" w14:textId="3496F4CF" w:rsidR="005964FE" w:rsidRPr="00837C35" w:rsidRDefault="005964FE" w:rsidP="00F7125F">
            <w:pPr>
              <w:pStyle w:val="BodyText"/>
              <w:jc w:val="center"/>
              <w:rPr>
                <w:b/>
                <w:sz w:val="18"/>
                <w:szCs w:val="18"/>
              </w:rPr>
            </w:pPr>
            <w:r w:rsidRPr="00837C35">
              <w:rPr>
                <w:b/>
                <w:sz w:val="18"/>
                <w:szCs w:val="18"/>
              </w:rPr>
              <w:t>Destination Security Analysis</w:t>
            </w:r>
          </w:p>
        </w:tc>
        <w:tc>
          <w:tcPr>
            <w:tcW w:w="810" w:type="dxa"/>
            <w:vAlign w:val="center"/>
          </w:tcPr>
          <w:p w14:paraId="54022886" w14:textId="77777777" w:rsidR="005964FE" w:rsidRPr="00837C35" w:rsidRDefault="005964FE" w:rsidP="00F7125F">
            <w:pPr>
              <w:pStyle w:val="BodyText"/>
              <w:rPr>
                <w:b/>
                <w:sz w:val="18"/>
                <w:szCs w:val="18"/>
              </w:rPr>
            </w:pPr>
            <w:r w:rsidRPr="00837C35">
              <w:rPr>
                <w:b/>
                <w:sz w:val="18"/>
                <w:szCs w:val="18"/>
              </w:rPr>
              <w:t>Yes</w:t>
            </w:r>
          </w:p>
        </w:tc>
        <w:tc>
          <w:tcPr>
            <w:tcW w:w="1260" w:type="dxa"/>
            <w:vAlign w:val="center"/>
          </w:tcPr>
          <w:p w14:paraId="71D97D8F" w14:textId="77777777" w:rsidR="005964FE" w:rsidRPr="00837C35" w:rsidRDefault="005964FE" w:rsidP="00F7125F">
            <w:pPr>
              <w:pStyle w:val="BodyText"/>
              <w:rPr>
                <w:b/>
                <w:sz w:val="18"/>
                <w:szCs w:val="18"/>
              </w:rPr>
            </w:pPr>
            <w:r w:rsidRPr="00837C35">
              <w:rPr>
                <w:b/>
                <w:sz w:val="18"/>
                <w:szCs w:val="18"/>
              </w:rPr>
              <w:t>No</w:t>
            </w:r>
          </w:p>
        </w:tc>
      </w:tr>
      <w:tr w:rsidR="000A5CF0" w:rsidRPr="00837C35" w14:paraId="3B1339C1" w14:textId="77777777" w:rsidTr="00F7125F">
        <w:tc>
          <w:tcPr>
            <w:tcW w:w="648" w:type="dxa"/>
            <w:vAlign w:val="center"/>
          </w:tcPr>
          <w:p w14:paraId="4A28AE06" w14:textId="5C576153" w:rsidR="00692B9D" w:rsidRPr="00837C35" w:rsidRDefault="00692B9D" w:rsidP="00F7125F">
            <w:pPr>
              <w:pStyle w:val="BodyText"/>
              <w:rPr>
                <w:sz w:val="18"/>
                <w:szCs w:val="18"/>
              </w:rPr>
            </w:pPr>
            <w:r w:rsidRPr="00837C35">
              <w:rPr>
                <w:sz w:val="18"/>
                <w:szCs w:val="18"/>
              </w:rPr>
              <w:t>1.</w:t>
            </w:r>
          </w:p>
        </w:tc>
        <w:tc>
          <w:tcPr>
            <w:tcW w:w="6030" w:type="dxa"/>
            <w:vAlign w:val="center"/>
          </w:tcPr>
          <w:p w14:paraId="15A8E743" w14:textId="1362EF34" w:rsidR="00692B9D" w:rsidRPr="00837C35" w:rsidRDefault="00692B9D" w:rsidP="00F7125F">
            <w:pPr>
              <w:pStyle w:val="BodyText"/>
              <w:rPr>
                <w:sz w:val="18"/>
                <w:szCs w:val="18"/>
              </w:rPr>
            </w:pPr>
            <w:r w:rsidRPr="00837C35">
              <w:rPr>
                <w:sz w:val="18"/>
                <w:szCs w:val="18"/>
              </w:rPr>
              <w:t xml:space="preserve">Do you have a Safety and Security </w:t>
            </w:r>
            <w:r w:rsidR="00C25008" w:rsidRPr="00837C35">
              <w:rPr>
                <w:sz w:val="18"/>
                <w:szCs w:val="18"/>
              </w:rPr>
              <w:t>Policy, which</w:t>
            </w:r>
            <w:r w:rsidRPr="00837C35">
              <w:rPr>
                <w:sz w:val="18"/>
                <w:szCs w:val="18"/>
              </w:rPr>
              <w:t xml:space="preserve"> clearly sets out your goals and objectives?</w:t>
            </w:r>
          </w:p>
        </w:tc>
        <w:tc>
          <w:tcPr>
            <w:tcW w:w="810" w:type="dxa"/>
            <w:vAlign w:val="center"/>
          </w:tcPr>
          <w:p w14:paraId="0BBCA8F8" w14:textId="77777777" w:rsidR="00692B9D" w:rsidRPr="00837C35" w:rsidRDefault="00692B9D" w:rsidP="00F7125F">
            <w:pPr>
              <w:pStyle w:val="BodyText"/>
              <w:rPr>
                <w:sz w:val="18"/>
                <w:szCs w:val="18"/>
              </w:rPr>
            </w:pPr>
          </w:p>
        </w:tc>
        <w:tc>
          <w:tcPr>
            <w:tcW w:w="1260" w:type="dxa"/>
            <w:vAlign w:val="center"/>
          </w:tcPr>
          <w:p w14:paraId="5FAAEB56" w14:textId="77777777" w:rsidR="00692B9D" w:rsidRPr="00837C35" w:rsidRDefault="00692B9D" w:rsidP="00F7125F">
            <w:pPr>
              <w:pStyle w:val="BodyText"/>
              <w:rPr>
                <w:sz w:val="18"/>
                <w:szCs w:val="18"/>
              </w:rPr>
            </w:pPr>
          </w:p>
        </w:tc>
      </w:tr>
      <w:tr w:rsidR="000A5CF0" w:rsidRPr="00837C35" w14:paraId="6E684949" w14:textId="77777777" w:rsidTr="00F7125F">
        <w:tc>
          <w:tcPr>
            <w:tcW w:w="648" w:type="dxa"/>
            <w:vAlign w:val="center"/>
          </w:tcPr>
          <w:p w14:paraId="6B9B7016" w14:textId="77777777" w:rsidR="00692B9D" w:rsidRPr="00837C35" w:rsidRDefault="00692B9D" w:rsidP="00F7125F">
            <w:pPr>
              <w:pStyle w:val="BodyText"/>
              <w:rPr>
                <w:sz w:val="18"/>
                <w:szCs w:val="18"/>
              </w:rPr>
            </w:pPr>
            <w:r w:rsidRPr="00837C35">
              <w:rPr>
                <w:sz w:val="18"/>
                <w:szCs w:val="18"/>
              </w:rPr>
              <w:t>2.</w:t>
            </w:r>
          </w:p>
        </w:tc>
        <w:tc>
          <w:tcPr>
            <w:tcW w:w="6030" w:type="dxa"/>
            <w:vAlign w:val="center"/>
          </w:tcPr>
          <w:p w14:paraId="4527E711" w14:textId="77777777" w:rsidR="00692B9D" w:rsidRPr="00837C35" w:rsidRDefault="00692B9D" w:rsidP="00F7125F">
            <w:pPr>
              <w:pStyle w:val="BodyText"/>
              <w:rPr>
                <w:sz w:val="18"/>
                <w:szCs w:val="18"/>
              </w:rPr>
            </w:pPr>
            <w:r w:rsidRPr="00837C35">
              <w:rPr>
                <w:sz w:val="18"/>
                <w:szCs w:val="18"/>
              </w:rPr>
              <w:t>Do you have a Safety and Security Plan based on an analysis of the risks to tourists at your destination?</w:t>
            </w:r>
          </w:p>
        </w:tc>
        <w:tc>
          <w:tcPr>
            <w:tcW w:w="810" w:type="dxa"/>
            <w:vAlign w:val="center"/>
          </w:tcPr>
          <w:p w14:paraId="26D84062" w14:textId="77777777" w:rsidR="00692B9D" w:rsidRPr="00837C35" w:rsidRDefault="00692B9D" w:rsidP="00F7125F">
            <w:pPr>
              <w:pStyle w:val="BodyText"/>
              <w:rPr>
                <w:sz w:val="18"/>
                <w:szCs w:val="18"/>
              </w:rPr>
            </w:pPr>
          </w:p>
        </w:tc>
        <w:tc>
          <w:tcPr>
            <w:tcW w:w="1260" w:type="dxa"/>
            <w:vAlign w:val="center"/>
          </w:tcPr>
          <w:p w14:paraId="512AB4D6" w14:textId="77777777" w:rsidR="00692B9D" w:rsidRPr="00837C35" w:rsidRDefault="00692B9D" w:rsidP="00F7125F">
            <w:pPr>
              <w:pStyle w:val="BodyText"/>
              <w:rPr>
                <w:sz w:val="18"/>
                <w:szCs w:val="18"/>
              </w:rPr>
            </w:pPr>
          </w:p>
        </w:tc>
      </w:tr>
      <w:tr w:rsidR="000A5CF0" w:rsidRPr="00837C35" w14:paraId="5FAFBA49" w14:textId="77777777" w:rsidTr="00F7125F">
        <w:tc>
          <w:tcPr>
            <w:tcW w:w="648" w:type="dxa"/>
            <w:vAlign w:val="center"/>
          </w:tcPr>
          <w:p w14:paraId="31D063AA" w14:textId="77777777" w:rsidR="00692B9D" w:rsidRPr="00837C35" w:rsidRDefault="00692B9D" w:rsidP="00F7125F">
            <w:pPr>
              <w:pStyle w:val="BodyText"/>
              <w:rPr>
                <w:sz w:val="18"/>
                <w:szCs w:val="18"/>
              </w:rPr>
            </w:pPr>
            <w:r w:rsidRPr="00837C35">
              <w:rPr>
                <w:sz w:val="18"/>
                <w:szCs w:val="18"/>
              </w:rPr>
              <w:t>3.</w:t>
            </w:r>
          </w:p>
        </w:tc>
        <w:tc>
          <w:tcPr>
            <w:tcW w:w="6030" w:type="dxa"/>
            <w:vAlign w:val="center"/>
          </w:tcPr>
          <w:p w14:paraId="228C4B33" w14:textId="16483688" w:rsidR="00692B9D" w:rsidRPr="00837C35" w:rsidRDefault="00692B9D" w:rsidP="00F7125F">
            <w:pPr>
              <w:pStyle w:val="BodyText"/>
              <w:rPr>
                <w:sz w:val="18"/>
                <w:szCs w:val="18"/>
              </w:rPr>
            </w:pPr>
            <w:r w:rsidRPr="00837C35">
              <w:rPr>
                <w:sz w:val="18"/>
                <w:szCs w:val="18"/>
              </w:rPr>
              <w:t>Do</w:t>
            </w:r>
            <w:r w:rsidR="000A5CF0" w:rsidRPr="00837C35">
              <w:rPr>
                <w:sz w:val="18"/>
                <w:szCs w:val="18"/>
              </w:rPr>
              <w:t>es your Safety and Security Plan include clear instructions for lines of authority relating to communications with visitors?</w:t>
            </w:r>
          </w:p>
        </w:tc>
        <w:tc>
          <w:tcPr>
            <w:tcW w:w="810" w:type="dxa"/>
            <w:vAlign w:val="center"/>
          </w:tcPr>
          <w:p w14:paraId="7B2DA037" w14:textId="77777777" w:rsidR="00692B9D" w:rsidRPr="00837C35" w:rsidRDefault="00692B9D" w:rsidP="00F7125F">
            <w:pPr>
              <w:pStyle w:val="BodyText"/>
              <w:rPr>
                <w:sz w:val="18"/>
                <w:szCs w:val="18"/>
              </w:rPr>
            </w:pPr>
          </w:p>
        </w:tc>
        <w:tc>
          <w:tcPr>
            <w:tcW w:w="1260" w:type="dxa"/>
            <w:vAlign w:val="center"/>
          </w:tcPr>
          <w:p w14:paraId="20686321" w14:textId="77777777" w:rsidR="00692B9D" w:rsidRPr="00837C35" w:rsidRDefault="00692B9D" w:rsidP="00F7125F">
            <w:pPr>
              <w:pStyle w:val="BodyText"/>
              <w:rPr>
                <w:sz w:val="18"/>
                <w:szCs w:val="18"/>
              </w:rPr>
            </w:pPr>
          </w:p>
        </w:tc>
      </w:tr>
      <w:tr w:rsidR="000A5CF0" w:rsidRPr="00837C35" w14:paraId="76FBA1D3" w14:textId="77777777" w:rsidTr="00F7125F">
        <w:tc>
          <w:tcPr>
            <w:tcW w:w="648" w:type="dxa"/>
            <w:vAlign w:val="center"/>
          </w:tcPr>
          <w:p w14:paraId="738A5F6E" w14:textId="39538F07" w:rsidR="00692B9D" w:rsidRPr="00837C35" w:rsidRDefault="00692B9D" w:rsidP="00F7125F">
            <w:pPr>
              <w:pStyle w:val="BodyText"/>
              <w:rPr>
                <w:sz w:val="18"/>
                <w:szCs w:val="18"/>
              </w:rPr>
            </w:pPr>
            <w:r w:rsidRPr="00837C35">
              <w:rPr>
                <w:sz w:val="18"/>
                <w:szCs w:val="18"/>
              </w:rPr>
              <w:t>4.</w:t>
            </w:r>
          </w:p>
        </w:tc>
        <w:tc>
          <w:tcPr>
            <w:tcW w:w="6030" w:type="dxa"/>
            <w:vAlign w:val="center"/>
          </w:tcPr>
          <w:p w14:paraId="1E7BE1CB" w14:textId="2D47520E" w:rsidR="00692B9D" w:rsidRPr="00837C35" w:rsidRDefault="00692B9D" w:rsidP="00F7125F">
            <w:pPr>
              <w:pStyle w:val="BodyText"/>
              <w:rPr>
                <w:sz w:val="18"/>
                <w:szCs w:val="18"/>
              </w:rPr>
            </w:pPr>
            <w:r w:rsidRPr="00837C35">
              <w:rPr>
                <w:sz w:val="18"/>
                <w:szCs w:val="18"/>
              </w:rPr>
              <w:t>Do yo</w:t>
            </w:r>
            <w:r w:rsidR="005A18A1" w:rsidRPr="00837C35">
              <w:rPr>
                <w:sz w:val="18"/>
                <w:szCs w:val="18"/>
              </w:rPr>
              <w:t>u include local businesspeople</w:t>
            </w:r>
            <w:r w:rsidRPr="00837C35">
              <w:rPr>
                <w:sz w:val="18"/>
                <w:szCs w:val="18"/>
              </w:rPr>
              <w:t xml:space="preserve"> in discussions of your</w:t>
            </w:r>
            <w:r w:rsidR="000A5CF0" w:rsidRPr="00837C35">
              <w:rPr>
                <w:sz w:val="18"/>
                <w:szCs w:val="18"/>
              </w:rPr>
              <w:t xml:space="preserve"> safety and security policy and p</w:t>
            </w:r>
            <w:r w:rsidRPr="00837C35">
              <w:rPr>
                <w:sz w:val="18"/>
                <w:szCs w:val="18"/>
              </w:rPr>
              <w:t>lan?</w:t>
            </w:r>
          </w:p>
        </w:tc>
        <w:tc>
          <w:tcPr>
            <w:tcW w:w="810" w:type="dxa"/>
            <w:vAlign w:val="center"/>
          </w:tcPr>
          <w:p w14:paraId="1191F2B4" w14:textId="77777777" w:rsidR="00692B9D" w:rsidRPr="00837C35" w:rsidRDefault="00692B9D" w:rsidP="00F7125F">
            <w:pPr>
              <w:pStyle w:val="BodyText"/>
              <w:rPr>
                <w:sz w:val="18"/>
                <w:szCs w:val="18"/>
              </w:rPr>
            </w:pPr>
          </w:p>
        </w:tc>
        <w:tc>
          <w:tcPr>
            <w:tcW w:w="1260" w:type="dxa"/>
            <w:vAlign w:val="center"/>
          </w:tcPr>
          <w:p w14:paraId="2718A195" w14:textId="77777777" w:rsidR="00692B9D" w:rsidRPr="00837C35" w:rsidRDefault="00692B9D" w:rsidP="00F7125F">
            <w:pPr>
              <w:pStyle w:val="BodyText"/>
              <w:rPr>
                <w:sz w:val="18"/>
                <w:szCs w:val="18"/>
              </w:rPr>
            </w:pPr>
          </w:p>
        </w:tc>
      </w:tr>
      <w:tr w:rsidR="000A5CF0" w:rsidRPr="00837C35" w14:paraId="685E6450" w14:textId="77777777" w:rsidTr="00F7125F">
        <w:tc>
          <w:tcPr>
            <w:tcW w:w="648" w:type="dxa"/>
            <w:vAlign w:val="center"/>
          </w:tcPr>
          <w:p w14:paraId="1044A7A0" w14:textId="45236AB4" w:rsidR="00692B9D" w:rsidRPr="00837C35" w:rsidRDefault="000A5CF0" w:rsidP="00F7125F">
            <w:pPr>
              <w:pStyle w:val="BodyText"/>
              <w:rPr>
                <w:sz w:val="18"/>
                <w:szCs w:val="18"/>
              </w:rPr>
            </w:pPr>
            <w:r w:rsidRPr="00837C35">
              <w:rPr>
                <w:sz w:val="18"/>
                <w:szCs w:val="18"/>
              </w:rPr>
              <w:t>5</w:t>
            </w:r>
            <w:r w:rsidR="00692B9D" w:rsidRPr="00837C35">
              <w:rPr>
                <w:sz w:val="18"/>
                <w:szCs w:val="18"/>
              </w:rPr>
              <w:t>.</w:t>
            </w:r>
          </w:p>
        </w:tc>
        <w:tc>
          <w:tcPr>
            <w:tcW w:w="6030" w:type="dxa"/>
            <w:vAlign w:val="center"/>
          </w:tcPr>
          <w:p w14:paraId="34DF5322" w14:textId="77777777" w:rsidR="00692B9D" w:rsidRPr="00837C35" w:rsidRDefault="00692B9D" w:rsidP="00F7125F">
            <w:pPr>
              <w:pStyle w:val="BodyText"/>
              <w:rPr>
                <w:sz w:val="18"/>
                <w:szCs w:val="18"/>
              </w:rPr>
            </w:pPr>
            <w:r w:rsidRPr="00837C35">
              <w:rPr>
                <w:sz w:val="18"/>
                <w:szCs w:val="18"/>
              </w:rPr>
              <w:t>Do you have a multilingual brochure for visitors with the most pertinent safety and security tips?</w:t>
            </w:r>
          </w:p>
        </w:tc>
        <w:tc>
          <w:tcPr>
            <w:tcW w:w="810" w:type="dxa"/>
            <w:vAlign w:val="center"/>
          </w:tcPr>
          <w:p w14:paraId="76851E0F" w14:textId="77777777" w:rsidR="00692B9D" w:rsidRPr="00837C35" w:rsidRDefault="00692B9D" w:rsidP="00F7125F">
            <w:pPr>
              <w:pStyle w:val="BodyText"/>
              <w:rPr>
                <w:sz w:val="18"/>
                <w:szCs w:val="18"/>
              </w:rPr>
            </w:pPr>
          </w:p>
        </w:tc>
        <w:tc>
          <w:tcPr>
            <w:tcW w:w="1260" w:type="dxa"/>
            <w:vAlign w:val="center"/>
          </w:tcPr>
          <w:p w14:paraId="6BDF1610" w14:textId="77777777" w:rsidR="00692B9D" w:rsidRPr="00837C35" w:rsidRDefault="00692B9D" w:rsidP="00F7125F">
            <w:pPr>
              <w:pStyle w:val="BodyText"/>
              <w:rPr>
                <w:sz w:val="18"/>
                <w:szCs w:val="18"/>
              </w:rPr>
            </w:pPr>
          </w:p>
        </w:tc>
      </w:tr>
      <w:tr w:rsidR="000A5CF0" w:rsidRPr="00837C35" w14:paraId="742E645A" w14:textId="77777777" w:rsidTr="00F7125F">
        <w:tc>
          <w:tcPr>
            <w:tcW w:w="648" w:type="dxa"/>
            <w:vAlign w:val="center"/>
          </w:tcPr>
          <w:p w14:paraId="7AFEA0F0" w14:textId="77777777" w:rsidR="00692B9D" w:rsidRPr="00837C35" w:rsidRDefault="00692B9D" w:rsidP="00F7125F">
            <w:pPr>
              <w:pStyle w:val="BodyText"/>
              <w:rPr>
                <w:sz w:val="18"/>
                <w:szCs w:val="18"/>
              </w:rPr>
            </w:pPr>
            <w:r w:rsidRPr="00837C35">
              <w:rPr>
                <w:sz w:val="18"/>
                <w:szCs w:val="18"/>
              </w:rPr>
              <w:t>9.</w:t>
            </w:r>
          </w:p>
        </w:tc>
        <w:tc>
          <w:tcPr>
            <w:tcW w:w="6030" w:type="dxa"/>
            <w:vAlign w:val="center"/>
          </w:tcPr>
          <w:p w14:paraId="15711D50" w14:textId="0FD93447" w:rsidR="00692B9D" w:rsidRPr="00837C35" w:rsidRDefault="00692B9D" w:rsidP="00F7125F">
            <w:pPr>
              <w:pStyle w:val="BodyText"/>
              <w:rPr>
                <w:sz w:val="18"/>
                <w:szCs w:val="18"/>
              </w:rPr>
            </w:pPr>
            <w:r w:rsidRPr="00837C35">
              <w:rPr>
                <w:sz w:val="18"/>
                <w:szCs w:val="18"/>
              </w:rPr>
              <w:t>To what extent is your destination handic</w:t>
            </w:r>
            <w:r w:rsidR="006F2D08" w:rsidRPr="00837C35">
              <w:rPr>
                <w:sz w:val="18"/>
                <w:szCs w:val="18"/>
              </w:rPr>
              <w:t>apped access</w:t>
            </w:r>
            <w:r w:rsidR="008C5243" w:rsidRPr="00837C35">
              <w:rPr>
                <w:sz w:val="18"/>
                <w:szCs w:val="18"/>
              </w:rPr>
              <w:t xml:space="preserve">ible? (Rate as very good, </w:t>
            </w:r>
            <w:r w:rsidR="006F2D08" w:rsidRPr="00837C35">
              <w:rPr>
                <w:sz w:val="18"/>
                <w:szCs w:val="18"/>
              </w:rPr>
              <w:t>needs improvement, or poor)</w:t>
            </w:r>
          </w:p>
        </w:tc>
        <w:tc>
          <w:tcPr>
            <w:tcW w:w="810" w:type="dxa"/>
            <w:vAlign w:val="center"/>
          </w:tcPr>
          <w:p w14:paraId="2F7E3EEF" w14:textId="77777777" w:rsidR="00692B9D" w:rsidRPr="00837C35" w:rsidRDefault="00692B9D" w:rsidP="00F7125F">
            <w:pPr>
              <w:pStyle w:val="BodyText"/>
              <w:rPr>
                <w:sz w:val="18"/>
                <w:szCs w:val="18"/>
              </w:rPr>
            </w:pPr>
          </w:p>
        </w:tc>
        <w:tc>
          <w:tcPr>
            <w:tcW w:w="1260" w:type="dxa"/>
            <w:vAlign w:val="center"/>
          </w:tcPr>
          <w:p w14:paraId="19412B7F" w14:textId="77777777" w:rsidR="00692B9D" w:rsidRPr="00837C35" w:rsidRDefault="00692B9D" w:rsidP="00F7125F">
            <w:pPr>
              <w:pStyle w:val="BodyText"/>
              <w:rPr>
                <w:sz w:val="18"/>
                <w:szCs w:val="18"/>
              </w:rPr>
            </w:pPr>
          </w:p>
        </w:tc>
      </w:tr>
      <w:tr w:rsidR="000A5CF0" w:rsidRPr="00837C35" w14:paraId="2E7ADDEF" w14:textId="77777777" w:rsidTr="00F7125F">
        <w:tc>
          <w:tcPr>
            <w:tcW w:w="648" w:type="dxa"/>
            <w:vAlign w:val="center"/>
          </w:tcPr>
          <w:p w14:paraId="32CCB9E5" w14:textId="31A6B2CA" w:rsidR="00692B9D" w:rsidRPr="00837C35" w:rsidRDefault="00692B9D" w:rsidP="00F7125F">
            <w:pPr>
              <w:pStyle w:val="BodyText"/>
              <w:rPr>
                <w:sz w:val="18"/>
                <w:szCs w:val="18"/>
              </w:rPr>
            </w:pPr>
            <w:r w:rsidRPr="00837C35">
              <w:rPr>
                <w:sz w:val="18"/>
                <w:szCs w:val="18"/>
              </w:rPr>
              <w:t>10.</w:t>
            </w:r>
          </w:p>
        </w:tc>
        <w:tc>
          <w:tcPr>
            <w:tcW w:w="6030" w:type="dxa"/>
            <w:vAlign w:val="center"/>
          </w:tcPr>
          <w:p w14:paraId="730460ED" w14:textId="2423C16C" w:rsidR="00692B9D" w:rsidRPr="00837C35" w:rsidRDefault="008C5243" w:rsidP="00F7125F">
            <w:pPr>
              <w:pStyle w:val="BodyText"/>
              <w:rPr>
                <w:sz w:val="18"/>
                <w:szCs w:val="18"/>
              </w:rPr>
            </w:pPr>
            <w:r w:rsidRPr="00837C35">
              <w:rPr>
                <w:sz w:val="18"/>
                <w:szCs w:val="18"/>
              </w:rPr>
              <w:t xml:space="preserve">Is </w:t>
            </w:r>
            <w:r w:rsidR="005A18A1" w:rsidRPr="00837C35">
              <w:rPr>
                <w:sz w:val="18"/>
                <w:szCs w:val="18"/>
              </w:rPr>
              <w:t xml:space="preserve">your </w:t>
            </w:r>
            <w:r w:rsidRPr="00837C35">
              <w:rPr>
                <w:sz w:val="18"/>
                <w:szCs w:val="18"/>
              </w:rPr>
              <w:t xml:space="preserve">water supply adequate and of </w:t>
            </w:r>
            <w:r w:rsidR="00692B9D" w:rsidRPr="00837C35">
              <w:rPr>
                <w:sz w:val="18"/>
                <w:szCs w:val="18"/>
              </w:rPr>
              <w:t>good quality?</w:t>
            </w:r>
          </w:p>
        </w:tc>
        <w:tc>
          <w:tcPr>
            <w:tcW w:w="810" w:type="dxa"/>
            <w:vAlign w:val="center"/>
          </w:tcPr>
          <w:p w14:paraId="0A076308" w14:textId="77777777" w:rsidR="00692B9D" w:rsidRPr="00837C35" w:rsidRDefault="00692B9D" w:rsidP="00F7125F">
            <w:pPr>
              <w:pStyle w:val="BodyText"/>
              <w:rPr>
                <w:sz w:val="18"/>
                <w:szCs w:val="18"/>
              </w:rPr>
            </w:pPr>
          </w:p>
        </w:tc>
        <w:tc>
          <w:tcPr>
            <w:tcW w:w="1260" w:type="dxa"/>
            <w:vAlign w:val="center"/>
          </w:tcPr>
          <w:p w14:paraId="586ED1FE" w14:textId="77777777" w:rsidR="00692B9D" w:rsidRPr="00837C35" w:rsidRDefault="00692B9D" w:rsidP="00F7125F">
            <w:pPr>
              <w:pStyle w:val="BodyText"/>
              <w:rPr>
                <w:sz w:val="18"/>
                <w:szCs w:val="18"/>
              </w:rPr>
            </w:pPr>
          </w:p>
        </w:tc>
      </w:tr>
      <w:tr w:rsidR="000A5CF0" w:rsidRPr="00837C35" w14:paraId="6A1E2F56" w14:textId="77777777" w:rsidTr="00F7125F">
        <w:tc>
          <w:tcPr>
            <w:tcW w:w="648" w:type="dxa"/>
            <w:vAlign w:val="center"/>
          </w:tcPr>
          <w:p w14:paraId="3AA0D970" w14:textId="77777777" w:rsidR="00692B9D" w:rsidRPr="00837C35" w:rsidRDefault="00692B9D" w:rsidP="00F7125F">
            <w:pPr>
              <w:pStyle w:val="BodyText"/>
              <w:rPr>
                <w:sz w:val="18"/>
                <w:szCs w:val="18"/>
              </w:rPr>
            </w:pPr>
            <w:r w:rsidRPr="00837C35">
              <w:rPr>
                <w:sz w:val="18"/>
                <w:szCs w:val="18"/>
              </w:rPr>
              <w:t>11.</w:t>
            </w:r>
          </w:p>
        </w:tc>
        <w:tc>
          <w:tcPr>
            <w:tcW w:w="6030" w:type="dxa"/>
            <w:vAlign w:val="center"/>
          </w:tcPr>
          <w:p w14:paraId="47C27FB2" w14:textId="77777777" w:rsidR="00692B9D" w:rsidRPr="00837C35" w:rsidRDefault="00692B9D" w:rsidP="00F7125F">
            <w:pPr>
              <w:pStyle w:val="BodyText"/>
              <w:rPr>
                <w:sz w:val="18"/>
                <w:szCs w:val="18"/>
              </w:rPr>
            </w:pPr>
            <w:r w:rsidRPr="00837C35">
              <w:rPr>
                <w:sz w:val="18"/>
                <w:szCs w:val="18"/>
              </w:rPr>
              <w:t>Are restaurants and catering facilities regularly checked for sanitation and good hygiene?</w:t>
            </w:r>
          </w:p>
        </w:tc>
        <w:tc>
          <w:tcPr>
            <w:tcW w:w="810" w:type="dxa"/>
            <w:vAlign w:val="center"/>
          </w:tcPr>
          <w:p w14:paraId="0BA9999F" w14:textId="77777777" w:rsidR="00692B9D" w:rsidRPr="00837C35" w:rsidRDefault="00692B9D" w:rsidP="00F7125F">
            <w:pPr>
              <w:pStyle w:val="BodyText"/>
              <w:rPr>
                <w:sz w:val="18"/>
                <w:szCs w:val="18"/>
              </w:rPr>
            </w:pPr>
          </w:p>
        </w:tc>
        <w:tc>
          <w:tcPr>
            <w:tcW w:w="1260" w:type="dxa"/>
            <w:vAlign w:val="center"/>
          </w:tcPr>
          <w:p w14:paraId="047726F5" w14:textId="77777777" w:rsidR="00692B9D" w:rsidRPr="00837C35" w:rsidRDefault="00692B9D" w:rsidP="00F7125F">
            <w:pPr>
              <w:pStyle w:val="BodyText"/>
              <w:rPr>
                <w:sz w:val="18"/>
                <w:szCs w:val="18"/>
              </w:rPr>
            </w:pPr>
          </w:p>
        </w:tc>
      </w:tr>
      <w:tr w:rsidR="000A5CF0" w:rsidRPr="00837C35" w14:paraId="6AB47007" w14:textId="77777777" w:rsidTr="00F7125F">
        <w:tc>
          <w:tcPr>
            <w:tcW w:w="648" w:type="dxa"/>
            <w:vAlign w:val="center"/>
          </w:tcPr>
          <w:p w14:paraId="230AE823" w14:textId="77777777" w:rsidR="00692B9D" w:rsidRPr="00837C35" w:rsidRDefault="00692B9D" w:rsidP="00F7125F">
            <w:pPr>
              <w:pStyle w:val="BodyText"/>
              <w:rPr>
                <w:sz w:val="18"/>
                <w:szCs w:val="18"/>
              </w:rPr>
            </w:pPr>
            <w:r w:rsidRPr="00837C35">
              <w:rPr>
                <w:sz w:val="18"/>
                <w:szCs w:val="18"/>
              </w:rPr>
              <w:t>12.</w:t>
            </w:r>
          </w:p>
        </w:tc>
        <w:tc>
          <w:tcPr>
            <w:tcW w:w="6030" w:type="dxa"/>
            <w:vAlign w:val="center"/>
          </w:tcPr>
          <w:p w14:paraId="74783DC9" w14:textId="0AC01A03" w:rsidR="00692B9D" w:rsidRPr="00837C35" w:rsidRDefault="00692B9D" w:rsidP="00F7125F">
            <w:pPr>
              <w:pStyle w:val="BodyText"/>
              <w:rPr>
                <w:sz w:val="18"/>
                <w:szCs w:val="18"/>
              </w:rPr>
            </w:pPr>
            <w:r w:rsidRPr="00837C35">
              <w:rPr>
                <w:sz w:val="18"/>
                <w:szCs w:val="18"/>
              </w:rPr>
              <w:t>Do all hotels</w:t>
            </w:r>
            <w:r w:rsidR="005A18A1" w:rsidRPr="00837C35">
              <w:rPr>
                <w:sz w:val="18"/>
                <w:szCs w:val="18"/>
              </w:rPr>
              <w:t xml:space="preserve"> and other accommodation facilities</w:t>
            </w:r>
            <w:r w:rsidRPr="00837C35">
              <w:rPr>
                <w:sz w:val="18"/>
                <w:szCs w:val="18"/>
              </w:rPr>
              <w:t xml:space="preserve"> meet local fire standards? Are hotels regularly checked for fire safety plans?</w:t>
            </w:r>
          </w:p>
        </w:tc>
        <w:tc>
          <w:tcPr>
            <w:tcW w:w="810" w:type="dxa"/>
            <w:vAlign w:val="center"/>
          </w:tcPr>
          <w:p w14:paraId="43E73544" w14:textId="77777777" w:rsidR="00692B9D" w:rsidRPr="00837C35" w:rsidRDefault="00692B9D" w:rsidP="00F7125F">
            <w:pPr>
              <w:pStyle w:val="BodyText"/>
              <w:rPr>
                <w:sz w:val="18"/>
                <w:szCs w:val="18"/>
              </w:rPr>
            </w:pPr>
          </w:p>
        </w:tc>
        <w:tc>
          <w:tcPr>
            <w:tcW w:w="1260" w:type="dxa"/>
            <w:vAlign w:val="center"/>
          </w:tcPr>
          <w:p w14:paraId="17F34540" w14:textId="77777777" w:rsidR="00692B9D" w:rsidRPr="00837C35" w:rsidRDefault="00692B9D" w:rsidP="00F7125F">
            <w:pPr>
              <w:pStyle w:val="BodyText"/>
              <w:rPr>
                <w:sz w:val="18"/>
                <w:szCs w:val="18"/>
              </w:rPr>
            </w:pPr>
          </w:p>
        </w:tc>
      </w:tr>
      <w:tr w:rsidR="000A5CF0" w:rsidRPr="00837C35" w14:paraId="505E4BD8" w14:textId="77777777" w:rsidTr="00F7125F">
        <w:tc>
          <w:tcPr>
            <w:tcW w:w="648" w:type="dxa"/>
            <w:vAlign w:val="center"/>
          </w:tcPr>
          <w:p w14:paraId="273ABD32" w14:textId="77777777" w:rsidR="00692B9D" w:rsidRPr="00837C35" w:rsidRDefault="00692B9D" w:rsidP="00F7125F">
            <w:pPr>
              <w:pStyle w:val="BodyText"/>
              <w:rPr>
                <w:sz w:val="18"/>
                <w:szCs w:val="18"/>
              </w:rPr>
            </w:pPr>
            <w:r w:rsidRPr="00837C35">
              <w:rPr>
                <w:sz w:val="18"/>
                <w:szCs w:val="18"/>
              </w:rPr>
              <w:t>13.</w:t>
            </w:r>
          </w:p>
        </w:tc>
        <w:tc>
          <w:tcPr>
            <w:tcW w:w="6030" w:type="dxa"/>
            <w:vAlign w:val="center"/>
          </w:tcPr>
          <w:p w14:paraId="1378FC49" w14:textId="77777777" w:rsidR="00692B9D" w:rsidRPr="00837C35" w:rsidRDefault="00692B9D" w:rsidP="00F7125F">
            <w:pPr>
              <w:pStyle w:val="BodyText"/>
              <w:rPr>
                <w:sz w:val="18"/>
                <w:szCs w:val="18"/>
              </w:rPr>
            </w:pPr>
            <w:r w:rsidRPr="00837C35">
              <w:rPr>
                <w:sz w:val="18"/>
                <w:szCs w:val="18"/>
              </w:rPr>
              <w:t>Are there up-to-date contingency plans for natural disasters?</w:t>
            </w:r>
          </w:p>
        </w:tc>
        <w:tc>
          <w:tcPr>
            <w:tcW w:w="810" w:type="dxa"/>
            <w:vAlign w:val="center"/>
          </w:tcPr>
          <w:p w14:paraId="23733D2F" w14:textId="77777777" w:rsidR="00692B9D" w:rsidRPr="00837C35" w:rsidRDefault="00692B9D" w:rsidP="00F7125F">
            <w:pPr>
              <w:pStyle w:val="BodyText"/>
              <w:rPr>
                <w:sz w:val="18"/>
                <w:szCs w:val="18"/>
              </w:rPr>
            </w:pPr>
          </w:p>
        </w:tc>
        <w:tc>
          <w:tcPr>
            <w:tcW w:w="1260" w:type="dxa"/>
            <w:vAlign w:val="center"/>
          </w:tcPr>
          <w:p w14:paraId="16FF048D" w14:textId="77777777" w:rsidR="00692B9D" w:rsidRPr="00837C35" w:rsidRDefault="00692B9D" w:rsidP="00F7125F">
            <w:pPr>
              <w:pStyle w:val="BodyText"/>
              <w:rPr>
                <w:sz w:val="18"/>
                <w:szCs w:val="18"/>
              </w:rPr>
            </w:pPr>
          </w:p>
        </w:tc>
      </w:tr>
      <w:tr w:rsidR="000A5CF0" w:rsidRPr="00837C35" w14:paraId="3A82F829" w14:textId="77777777" w:rsidTr="00F7125F">
        <w:tc>
          <w:tcPr>
            <w:tcW w:w="648" w:type="dxa"/>
            <w:vAlign w:val="center"/>
          </w:tcPr>
          <w:p w14:paraId="4C908744" w14:textId="11B63205" w:rsidR="00692B9D" w:rsidRPr="00837C35" w:rsidRDefault="00692B9D" w:rsidP="00F7125F">
            <w:pPr>
              <w:pStyle w:val="BodyText"/>
              <w:rPr>
                <w:sz w:val="18"/>
                <w:szCs w:val="18"/>
              </w:rPr>
            </w:pPr>
          </w:p>
          <w:p w14:paraId="5FA227D3" w14:textId="77777777" w:rsidR="00692B9D" w:rsidRPr="00837C35" w:rsidRDefault="00692B9D" w:rsidP="00F7125F">
            <w:pPr>
              <w:pStyle w:val="BodyText"/>
              <w:rPr>
                <w:sz w:val="18"/>
                <w:szCs w:val="18"/>
              </w:rPr>
            </w:pPr>
            <w:r w:rsidRPr="00837C35">
              <w:rPr>
                <w:sz w:val="18"/>
                <w:szCs w:val="18"/>
              </w:rPr>
              <w:t>14.</w:t>
            </w:r>
          </w:p>
        </w:tc>
        <w:tc>
          <w:tcPr>
            <w:tcW w:w="6030" w:type="dxa"/>
            <w:vAlign w:val="center"/>
          </w:tcPr>
          <w:p w14:paraId="6ADEA79C" w14:textId="4A4860C9" w:rsidR="00692B9D" w:rsidRPr="00837C35" w:rsidRDefault="00692B9D" w:rsidP="00F7125F">
            <w:pPr>
              <w:pStyle w:val="BodyText"/>
              <w:rPr>
                <w:sz w:val="18"/>
                <w:szCs w:val="18"/>
              </w:rPr>
            </w:pPr>
            <w:r w:rsidRPr="00837C35">
              <w:rPr>
                <w:sz w:val="18"/>
                <w:szCs w:val="18"/>
              </w:rPr>
              <w:t>Do you hold regular Safety and Security meeting</w:t>
            </w:r>
            <w:r w:rsidR="00E96C27" w:rsidRPr="00837C35">
              <w:rPr>
                <w:sz w:val="18"/>
                <w:szCs w:val="18"/>
              </w:rPr>
              <w:t>s</w:t>
            </w:r>
            <w:r w:rsidRPr="00837C35">
              <w:rPr>
                <w:sz w:val="18"/>
                <w:szCs w:val="18"/>
              </w:rPr>
              <w:t xml:space="preserve"> with representatives from government and the community?</w:t>
            </w:r>
          </w:p>
        </w:tc>
        <w:tc>
          <w:tcPr>
            <w:tcW w:w="810" w:type="dxa"/>
            <w:vAlign w:val="center"/>
          </w:tcPr>
          <w:p w14:paraId="7AD10354" w14:textId="38381C71" w:rsidR="00692B9D" w:rsidRPr="00837C35" w:rsidRDefault="00692B9D" w:rsidP="00F7125F">
            <w:pPr>
              <w:pStyle w:val="BodyText"/>
              <w:rPr>
                <w:sz w:val="18"/>
                <w:szCs w:val="18"/>
              </w:rPr>
            </w:pPr>
          </w:p>
        </w:tc>
        <w:tc>
          <w:tcPr>
            <w:tcW w:w="1260" w:type="dxa"/>
            <w:vAlign w:val="center"/>
          </w:tcPr>
          <w:p w14:paraId="3F79B0DE" w14:textId="3B2E546D" w:rsidR="00692B9D" w:rsidRPr="00837C35" w:rsidRDefault="00692B9D" w:rsidP="00F7125F">
            <w:pPr>
              <w:pStyle w:val="BodyText"/>
              <w:rPr>
                <w:sz w:val="18"/>
                <w:szCs w:val="18"/>
              </w:rPr>
            </w:pPr>
            <w:r w:rsidRPr="00837C35">
              <w:rPr>
                <w:noProof/>
                <w:sz w:val="18"/>
                <w:szCs w:val="18"/>
              </w:rPr>
              <w:drawing>
                <wp:inline distT="0" distB="0" distL="0" distR="0" wp14:anchorId="21D515F9" wp14:editId="1640489C">
                  <wp:extent cx="12700" cy="228600"/>
                  <wp:effectExtent l="0" t="0" r="1270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700" cy="228600"/>
                          </a:xfrm>
                          <a:prstGeom prst="rect">
                            <a:avLst/>
                          </a:prstGeom>
                          <a:noFill/>
                          <a:ln>
                            <a:noFill/>
                          </a:ln>
                        </pic:spPr>
                      </pic:pic>
                    </a:graphicData>
                  </a:graphic>
                </wp:inline>
              </w:drawing>
            </w:r>
          </w:p>
        </w:tc>
      </w:tr>
      <w:tr w:rsidR="00F7125F" w:rsidRPr="00837C35" w14:paraId="0F7236DE" w14:textId="77777777" w:rsidTr="00F7125F">
        <w:tc>
          <w:tcPr>
            <w:tcW w:w="648" w:type="dxa"/>
            <w:vAlign w:val="center"/>
          </w:tcPr>
          <w:p w14:paraId="6CBF40D6" w14:textId="77777777" w:rsidR="00F7125F" w:rsidRPr="00837C35" w:rsidRDefault="00F7125F" w:rsidP="00F7125F">
            <w:pPr>
              <w:pStyle w:val="BodyText"/>
              <w:rPr>
                <w:sz w:val="18"/>
                <w:szCs w:val="18"/>
              </w:rPr>
            </w:pPr>
          </w:p>
        </w:tc>
        <w:tc>
          <w:tcPr>
            <w:tcW w:w="6030" w:type="dxa"/>
            <w:vAlign w:val="center"/>
          </w:tcPr>
          <w:p w14:paraId="0027358D" w14:textId="77777777" w:rsidR="00F7125F" w:rsidRPr="00837C35" w:rsidRDefault="00F7125F" w:rsidP="00F7125F">
            <w:pPr>
              <w:pStyle w:val="BodyText"/>
              <w:rPr>
                <w:sz w:val="18"/>
                <w:szCs w:val="18"/>
              </w:rPr>
            </w:pPr>
          </w:p>
        </w:tc>
        <w:tc>
          <w:tcPr>
            <w:tcW w:w="810" w:type="dxa"/>
            <w:vAlign w:val="center"/>
          </w:tcPr>
          <w:p w14:paraId="7B3E1399" w14:textId="77777777" w:rsidR="00F7125F" w:rsidRPr="00837C35" w:rsidRDefault="00F7125F" w:rsidP="00F7125F">
            <w:pPr>
              <w:pStyle w:val="BodyText"/>
              <w:rPr>
                <w:sz w:val="18"/>
                <w:szCs w:val="18"/>
              </w:rPr>
            </w:pPr>
          </w:p>
        </w:tc>
        <w:tc>
          <w:tcPr>
            <w:tcW w:w="1260" w:type="dxa"/>
            <w:vAlign w:val="center"/>
          </w:tcPr>
          <w:p w14:paraId="1782C953" w14:textId="77777777" w:rsidR="00F7125F" w:rsidRPr="00837C35" w:rsidRDefault="00F7125F" w:rsidP="00F7125F">
            <w:pPr>
              <w:pStyle w:val="BodyText"/>
              <w:rPr>
                <w:noProof/>
                <w:sz w:val="18"/>
                <w:szCs w:val="18"/>
              </w:rPr>
            </w:pPr>
          </w:p>
        </w:tc>
      </w:tr>
    </w:tbl>
    <w:p w14:paraId="0BD6E783" w14:textId="77777777" w:rsidR="00F7125F" w:rsidRDefault="00F7125F" w:rsidP="00C80AB6">
      <w:pPr>
        <w:widowControl w:val="0"/>
        <w:autoSpaceDE w:val="0"/>
        <w:autoSpaceDN w:val="0"/>
        <w:adjustRightInd w:val="0"/>
        <w:spacing w:after="240"/>
        <w:jc w:val="left"/>
        <w:rPr>
          <w:rFonts w:eastAsiaTheme="minorEastAsia"/>
          <w:bCs w:val="0"/>
          <w:sz w:val="20"/>
          <w:szCs w:val="20"/>
        </w:rPr>
      </w:pPr>
    </w:p>
    <w:p w14:paraId="7F18AA4C" w14:textId="4DB704B7" w:rsidR="00837C35" w:rsidRDefault="00692B9D" w:rsidP="00837C35">
      <w:pPr>
        <w:pStyle w:val="BodyText"/>
      </w:pPr>
      <w:r w:rsidRPr="00516D4F">
        <w:t xml:space="preserve">(Source: Tourist Safety and Security World – Practical measures for Destinations, Tourism </w:t>
      </w:r>
      <w:proofErr w:type="spellStart"/>
      <w:r w:rsidRPr="00516D4F">
        <w:t>Organisation</w:t>
      </w:r>
      <w:proofErr w:type="spellEnd"/>
      <w:r w:rsidRPr="00516D4F">
        <w:t>)</w:t>
      </w:r>
      <w:bookmarkStart w:id="40" w:name="_Toc400370797"/>
    </w:p>
    <w:p w14:paraId="013CCF61" w14:textId="77777777" w:rsidR="00837C35" w:rsidRPr="00837C35" w:rsidRDefault="00837C35" w:rsidP="00837C35">
      <w:pPr>
        <w:pStyle w:val="BodyText"/>
      </w:pPr>
    </w:p>
    <w:p w14:paraId="308B5078" w14:textId="30AC6FBA" w:rsidR="00271058" w:rsidRPr="00516D4F" w:rsidRDefault="0044298F" w:rsidP="00484DB2">
      <w:pPr>
        <w:pStyle w:val="Heading2"/>
      </w:pPr>
      <w:bookmarkStart w:id="41" w:name="_Toc418773235"/>
      <w:r>
        <w:lastRenderedPageBreak/>
        <w:t>2.10</w:t>
      </w:r>
      <w:r w:rsidR="00D24D39">
        <w:t xml:space="preserve">. </w:t>
      </w:r>
      <w:r w:rsidR="00F7125F">
        <w:t>Crisis M</w:t>
      </w:r>
      <w:r w:rsidR="00271058" w:rsidRPr="00516D4F">
        <w:t>anagement</w:t>
      </w:r>
      <w:bookmarkEnd w:id="40"/>
      <w:bookmarkEnd w:id="41"/>
    </w:p>
    <w:p w14:paraId="3B52CC1B" w14:textId="77777777" w:rsidR="00F7125F" w:rsidRDefault="00F7125F" w:rsidP="00B21AA8">
      <w:pPr>
        <w:pStyle w:val="NoSpacing"/>
      </w:pPr>
    </w:p>
    <w:p w14:paraId="726CF043" w14:textId="77777777" w:rsidR="00F7125F" w:rsidRDefault="00F7125F" w:rsidP="00B21AA8">
      <w:pPr>
        <w:pStyle w:val="NoSpacing"/>
      </w:pPr>
    </w:p>
    <w:p w14:paraId="6C2F20A9" w14:textId="16FCD4C8" w:rsidR="005E5A2E" w:rsidRPr="00B21AA8" w:rsidRDefault="00220F66" w:rsidP="00F7125F">
      <w:pPr>
        <w:pStyle w:val="BodyText"/>
      </w:pPr>
      <w:r w:rsidRPr="00B21AA8">
        <w:t>Planning, prepar</w:t>
      </w:r>
      <w:r w:rsidR="00E96C27" w:rsidRPr="00B21AA8">
        <w:t>ing</w:t>
      </w:r>
      <w:r w:rsidRPr="00B21AA8">
        <w:t xml:space="preserve">, and conducting drills for crises is essential. </w:t>
      </w:r>
      <w:r w:rsidR="005E5A2E" w:rsidRPr="00B21AA8">
        <w:t xml:space="preserve">Potential crises that affect visitors </w:t>
      </w:r>
      <w:r w:rsidR="00E96C27" w:rsidRPr="00B21AA8">
        <w:t xml:space="preserve">include </w:t>
      </w:r>
      <w:r w:rsidR="005E5A2E" w:rsidRPr="00B21AA8">
        <w:t xml:space="preserve">natural events (typhoons, earthquakes, tsunamis, flooding, etc.) and a variety of others (electrical power failure, civil unrest/protests, fire). </w:t>
      </w:r>
    </w:p>
    <w:p w14:paraId="4435C400" w14:textId="77777777" w:rsidR="005E5A2E" w:rsidRPr="00B21AA8" w:rsidRDefault="005E5A2E" w:rsidP="00B21AA8">
      <w:pPr>
        <w:pStyle w:val="NoSpacing"/>
      </w:pPr>
    </w:p>
    <w:p w14:paraId="391944B1" w14:textId="2382179B" w:rsidR="00220F66" w:rsidRPr="00985D49" w:rsidRDefault="005E5A2E" w:rsidP="00985D49">
      <w:pPr>
        <w:pStyle w:val="BodyText"/>
        <w:rPr>
          <w:b/>
        </w:rPr>
      </w:pPr>
      <w:r w:rsidRPr="00985D49">
        <w:rPr>
          <w:b/>
        </w:rPr>
        <w:t>Destination</w:t>
      </w:r>
      <w:r w:rsidR="00220F66" w:rsidRPr="00985D49">
        <w:rPr>
          <w:b/>
        </w:rPr>
        <w:t xml:space="preserve"> crisis management</w:t>
      </w:r>
      <w:r w:rsidRPr="00985D49">
        <w:rPr>
          <w:b/>
        </w:rPr>
        <w:t xml:space="preserve"> plans should</w:t>
      </w:r>
      <w:r w:rsidR="00220F66" w:rsidRPr="00985D49">
        <w:rPr>
          <w:b/>
        </w:rPr>
        <w:t xml:space="preserve"> include:</w:t>
      </w:r>
    </w:p>
    <w:p w14:paraId="09C14E36" w14:textId="1044A5EC" w:rsidR="00220F66" w:rsidRPr="003C249E" w:rsidRDefault="00BE3771" w:rsidP="00B3417F">
      <w:pPr>
        <w:pStyle w:val="BodyText"/>
        <w:numPr>
          <w:ilvl w:val="0"/>
          <w:numId w:val="67"/>
        </w:numPr>
      </w:pPr>
      <w:r w:rsidRPr="003C249E">
        <w:t xml:space="preserve">Selection of a “Command and Control </w:t>
      </w:r>
      <w:r w:rsidR="003D3076">
        <w:t>Centre</w:t>
      </w:r>
      <w:r w:rsidRPr="003C249E">
        <w:t>” where key decision-makers and communications players gather to manage the crisis</w:t>
      </w:r>
    </w:p>
    <w:p w14:paraId="34D307CF" w14:textId="273B6780" w:rsidR="00220F66" w:rsidRPr="003C249E" w:rsidRDefault="00220F66" w:rsidP="00B3417F">
      <w:pPr>
        <w:pStyle w:val="BodyText"/>
        <w:numPr>
          <w:ilvl w:val="0"/>
          <w:numId w:val="67"/>
        </w:numPr>
      </w:pPr>
      <w:r w:rsidRPr="003C249E">
        <w:t xml:space="preserve">Evacuation route development </w:t>
      </w:r>
      <w:r w:rsidR="005E5A2E" w:rsidRPr="003C249E">
        <w:t>with signposts</w:t>
      </w:r>
    </w:p>
    <w:p w14:paraId="790E34AB" w14:textId="34DB515B" w:rsidR="00220F66" w:rsidRPr="003C249E" w:rsidRDefault="00BB69BA" w:rsidP="00B3417F">
      <w:pPr>
        <w:pStyle w:val="BodyText"/>
        <w:numPr>
          <w:ilvl w:val="0"/>
          <w:numId w:val="67"/>
        </w:numPr>
      </w:pPr>
      <w:r>
        <w:t>Training for first-responders to assist</w:t>
      </w:r>
      <w:r w:rsidR="00220F66" w:rsidRPr="003C249E">
        <w:t xml:space="preserve"> visitors</w:t>
      </w:r>
      <w:r>
        <w:t xml:space="preserve"> in need</w:t>
      </w:r>
    </w:p>
    <w:p w14:paraId="06B7498F" w14:textId="5733757D" w:rsidR="00220F66" w:rsidRPr="003C249E" w:rsidRDefault="00220F66" w:rsidP="00B3417F">
      <w:pPr>
        <w:pStyle w:val="BodyText"/>
        <w:numPr>
          <w:ilvl w:val="0"/>
          <w:numId w:val="67"/>
        </w:numPr>
      </w:pPr>
      <w:r w:rsidRPr="003C249E">
        <w:t>Internal communi</w:t>
      </w:r>
      <w:r w:rsidR="00B077C5" w:rsidRPr="003C249E">
        <w:t xml:space="preserve">cations </w:t>
      </w:r>
      <w:r w:rsidR="005E5A2E" w:rsidRPr="003C249E">
        <w:t>for effective coordination of activities</w:t>
      </w:r>
    </w:p>
    <w:p w14:paraId="63D53E0C" w14:textId="292019AC" w:rsidR="00985D49" w:rsidRPr="00837C35" w:rsidRDefault="00BE3771" w:rsidP="00B3417F">
      <w:pPr>
        <w:pStyle w:val="BodyText"/>
        <w:numPr>
          <w:ilvl w:val="0"/>
          <w:numId w:val="67"/>
        </w:numPr>
        <w:rPr>
          <w:i/>
        </w:rPr>
      </w:pPr>
      <w:r w:rsidRPr="003C249E">
        <w:t>Management of media, which may include not only local media, but possibly national and international – this requires careful selection of a designated hierarchy of spokespersons that is made known to all local stakeholders</w:t>
      </w:r>
      <w:r w:rsidR="005964FE">
        <w:t>.</w:t>
      </w:r>
      <w:r w:rsidRPr="003C249E">
        <w:t xml:space="preserve">  </w:t>
      </w:r>
    </w:p>
    <w:p w14:paraId="06BA4D2C" w14:textId="77777777" w:rsidR="00985D49" w:rsidRPr="00985D49" w:rsidRDefault="00985D49" w:rsidP="00985D49">
      <w:pPr>
        <w:pStyle w:val="NoSpacing"/>
      </w:pPr>
    </w:p>
    <w:p w14:paraId="774370D7" w14:textId="58ECD476" w:rsidR="00985D49" w:rsidRDefault="00985D49" w:rsidP="00B21AA8">
      <w:pPr>
        <w:pStyle w:val="NoSpacing"/>
        <w:rPr>
          <w:noProof/>
        </w:rPr>
      </w:pPr>
      <w:r w:rsidRPr="000F7BDE">
        <w:rPr>
          <w:noProof/>
        </w:rPr>
        <mc:AlternateContent>
          <mc:Choice Requires="wps">
            <w:drawing>
              <wp:anchor distT="0" distB="0" distL="114300" distR="114300" simplePos="0" relativeHeight="251843584" behindDoc="0" locked="0" layoutInCell="1" allowOverlap="1" wp14:anchorId="5EF1ED32" wp14:editId="30E4717D">
                <wp:simplePos x="0" y="0"/>
                <wp:positionH relativeFrom="column">
                  <wp:posOffset>761826</wp:posOffset>
                </wp:positionH>
                <wp:positionV relativeFrom="paragraph">
                  <wp:posOffset>104775</wp:posOffset>
                </wp:positionV>
                <wp:extent cx="836930" cy="325120"/>
                <wp:effectExtent l="0" t="0" r="0" b="0"/>
                <wp:wrapSquare wrapText="bothSides"/>
                <wp:docPr id="91" name="Text Box 91"/>
                <wp:cNvGraphicFramePr/>
                <a:graphic xmlns:a="http://schemas.openxmlformats.org/drawingml/2006/main">
                  <a:graphicData uri="http://schemas.microsoft.com/office/word/2010/wordprocessingShape">
                    <wps:wsp>
                      <wps:cNvSpPr txBox="1"/>
                      <wps:spPr>
                        <a:xfrm>
                          <a:off x="0" y="0"/>
                          <a:ext cx="836930" cy="3251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0C6515" w14:textId="2C89FEA6" w:rsidR="000E4A0C" w:rsidRPr="00985D49" w:rsidRDefault="000E4A0C" w:rsidP="00985D49">
                            <w:pPr>
                              <w:pStyle w:val="BodyText"/>
                              <w:rPr>
                                <w:b/>
                              </w:rPr>
                            </w:pPr>
                            <w:r w:rsidRPr="00985D49">
                              <w:rPr>
                                <w:b/>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1ED32" id="Text Box 91" o:spid="_x0000_s1062" type="#_x0000_t202" style="position:absolute;left:0;text-align:left;margin-left:60pt;margin-top:8.25pt;width:65.9pt;height:25.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" filled="f" stroked="f">
                <v:textbox>
                  <w:txbxContent>
                    <w:p w14:paraId="500C6515" w14:textId="2C89FEA6" w:rsidR="000E4A0C" w:rsidRPr="00985D49" w:rsidRDefault="000E4A0C" w:rsidP="00985D49">
                      <w:pPr>
                        <w:pStyle w:val="BodyText"/>
                        <w:rPr>
                          <w:b/>
                        </w:rPr>
                      </w:pPr>
                      <w:r w:rsidRPr="00985D49">
                        <w:rPr>
                          <w:b/>
                        </w:rPr>
                        <w:t>Note</w:t>
                      </w:r>
                    </w:p>
                  </w:txbxContent>
                </v:textbox>
                <w10:wrap type="square"/>
              </v:shape>
            </w:pict>
          </mc:Fallback>
        </mc:AlternateContent>
      </w:r>
      <w:r w:rsidRPr="000F7BDE">
        <w:rPr>
          <w:noProof/>
          <w:highlight w:val="white"/>
        </w:rPr>
        <w:drawing>
          <wp:anchor distT="0" distB="0" distL="114300" distR="114300" simplePos="0" relativeHeight="251841536" behindDoc="0" locked="0" layoutInCell="1" allowOverlap="1" wp14:anchorId="512F9352" wp14:editId="29338622">
            <wp:simplePos x="0" y="0"/>
            <wp:positionH relativeFrom="column">
              <wp:posOffset>0</wp:posOffset>
            </wp:positionH>
            <wp:positionV relativeFrom="paragraph">
              <wp:posOffset>5959</wp:posOffset>
            </wp:positionV>
            <wp:extent cx="509270" cy="509270"/>
            <wp:effectExtent l="0" t="0" r="5080" b="508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1CC900" w14:textId="3D96B00E" w:rsidR="00985D49" w:rsidRDefault="00985D49" w:rsidP="00B21AA8">
      <w:pPr>
        <w:pStyle w:val="NoSpacing"/>
        <w:rPr>
          <w:noProof/>
        </w:rPr>
      </w:pPr>
    </w:p>
    <w:p w14:paraId="342F394C" w14:textId="53801621" w:rsidR="00985D49" w:rsidRDefault="00BB69BA" w:rsidP="00B21AA8">
      <w:pPr>
        <w:pStyle w:val="NoSpacing"/>
      </w:pPr>
      <w:r>
        <w:t xml:space="preserve"> </w:t>
      </w:r>
    </w:p>
    <w:p w14:paraId="67D5F19E" w14:textId="77777777" w:rsidR="006457B7" w:rsidRDefault="006457B7" w:rsidP="00B21AA8">
      <w:pPr>
        <w:pStyle w:val="NoSpacing"/>
      </w:pPr>
    </w:p>
    <w:p w14:paraId="678AC9D0" w14:textId="26B4CCB6" w:rsidR="00985D49" w:rsidRDefault="00985D49" w:rsidP="00B21AA8">
      <w:pPr>
        <w:pStyle w:val="NoSpacing"/>
      </w:pPr>
    </w:p>
    <w:p w14:paraId="40B6A82F" w14:textId="77777777" w:rsidR="006457B7" w:rsidRDefault="006457B7" w:rsidP="006457B7">
      <w:pPr>
        <w:pStyle w:val="BodyText"/>
      </w:pPr>
      <w:r>
        <w:t>A</w:t>
      </w:r>
      <w:r w:rsidRPr="00BB69BA">
        <w:t>ll others, no matter how highly placed po</w:t>
      </w:r>
      <w:r>
        <w:t>litically and socially, should refer</w:t>
      </w:r>
      <w:r w:rsidRPr="00BB69BA">
        <w:t xml:space="preserve"> inquiries for comment to the designated communications team in order to assure consistent and clear communications with the outside world. </w:t>
      </w:r>
    </w:p>
    <w:p w14:paraId="5E641641" w14:textId="77777777" w:rsidR="006457B7" w:rsidRDefault="006457B7" w:rsidP="00B21AA8">
      <w:pPr>
        <w:pStyle w:val="NoSpacing"/>
      </w:pPr>
    </w:p>
    <w:p w14:paraId="6C7F2593" w14:textId="77777777" w:rsidR="00985D49" w:rsidRDefault="00985D49" w:rsidP="00B21AA8">
      <w:pPr>
        <w:pStyle w:val="NoSpacing"/>
      </w:pPr>
    </w:p>
    <w:p w14:paraId="222F71A9" w14:textId="77777777" w:rsidR="006457B7" w:rsidRDefault="006457B7" w:rsidP="00985D49">
      <w:pPr>
        <w:pStyle w:val="BodyText"/>
        <w:sectPr w:rsidR="006457B7" w:rsidSect="00B964E0">
          <w:endnotePr>
            <w:numRestart w:val="eachSect"/>
          </w:endnotePr>
          <w:pgSz w:w="11900" w:h="16840"/>
          <w:pgMar w:top="1440" w:right="1440" w:bottom="1440" w:left="1440" w:header="709" w:footer="709" w:gutter="0"/>
          <w:pgNumType w:start="5"/>
          <w:cols w:space="454"/>
          <w:docGrid w:linePitch="360"/>
        </w:sectPr>
      </w:pPr>
    </w:p>
    <w:p w14:paraId="54B4E9A4" w14:textId="4C3A3FAD" w:rsidR="00CC74CB" w:rsidRPr="00BB69BA" w:rsidRDefault="003143B7" w:rsidP="000E4A0C">
      <w:pPr>
        <w:jc w:val="left"/>
      </w:pPr>
      <w:bookmarkStart w:id="42" w:name="_GoBack"/>
      <w:bookmarkEnd w:id="42"/>
      <w:r w:rsidRPr="006457B7">
        <w:rPr>
          <w:noProof/>
        </w:rPr>
        <w:lastRenderedPageBreak/>
        <w:drawing>
          <wp:anchor distT="0" distB="0" distL="114300" distR="114300" simplePos="0" relativeHeight="251857920" behindDoc="0" locked="0" layoutInCell="1" allowOverlap="1" wp14:anchorId="4EE75E55" wp14:editId="43BC2B17">
            <wp:simplePos x="0" y="0"/>
            <wp:positionH relativeFrom="margin">
              <wp:align>left</wp:align>
            </wp:positionH>
            <wp:positionV relativeFrom="paragraph">
              <wp:posOffset>6712412</wp:posOffset>
            </wp:positionV>
            <wp:extent cx="2605405" cy="2134235"/>
            <wp:effectExtent l="0" t="0" r="4445" b="0"/>
            <wp:wrapNone/>
            <wp:docPr id="38" name="Picture 38"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5405"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BDA">
        <w:rPr>
          <w:noProof/>
        </w:rPr>
        <mc:AlternateContent>
          <mc:Choice Requires="wps">
            <w:drawing>
              <wp:anchor distT="0" distB="0" distL="114300" distR="114300" simplePos="0" relativeHeight="251860992" behindDoc="0" locked="0" layoutInCell="1" allowOverlap="1" wp14:anchorId="03F9B97A" wp14:editId="5DE34591">
                <wp:simplePos x="0" y="0"/>
                <wp:positionH relativeFrom="column">
                  <wp:posOffset>5605670</wp:posOffset>
                </wp:positionH>
                <wp:positionV relativeFrom="paragraph">
                  <wp:posOffset>9203635</wp:posOffset>
                </wp:positionV>
                <wp:extent cx="178904" cy="159026"/>
                <wp:effectExtent l="57150" t="19050" r="50165" b="69850"/>
                <wp:wrapNone/>
                <wp:docPr id="18" name="Rectangle 18"/>
                <wp:cNvGraphicFramePr/>
                <a:graphic xmlns:a="http://schemas.openxmlformats.org/drawingml/2006/main">
                  <a:graphicData uri="http://schemas.microsoft.com/office/word/2010/wordprocessingShape">
                    <wps:wsp>
                      <wps:cNvSpPr/>
                      <wps:spPr>
                        <a:xfrm>
                          <a:off x="0" y="0"/>
                          <a:ext cx="178904" cy="159026"/>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98AAD8" id="Rectangle 18" o:spid="_x0000_s1026" style="position:absolute;margin-left:441.4pt;margin-top:724.7pt;width:14.1pt;height:12.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" fillcolor="white [3212]" stroked="f">
                <v:shadow on="t" color="black" opacity="22937f" origin=",.5" offset="0,.63889mm"/>
              </v:rect>
            </w:pict>
          </mc:Fallback>
        </mc:AlternateContent>
      </w:r>
      <w:r w:rsidR="006457B7" w:rsidRPr="006457B7">
        <w:rPr>
          <w:noProof/>
        </w:rPr>
        <mc:AlternateContent>
          <mc:Choice Requires="wps">
            <w:drawing>
              <wp:anchor distT="45720" distB="45720" distL="114300" distR="114300" simplePos="0" relativeHeight="251859968" behindDoc="0" locked="0" layoutInCell="1" allowOverlap="1" wp14:anchorId="1C7DC5E8" wp14:editId="71A9ABEF">
                <wp:simplePos x="0" y="0"/>
                <wp:positionH relativeFrom="margin">
                  <wp:posOffset>4226560</wp:posOffset>
                </wp:positionH>
                <wp:positionV relativeFrom="paragraph">
                  <wp:posOffset>8386445</wp:posOffset>
                </wp:positionV>
                <wp:extent cx="1503045" cy="1404620"/>
                <wp:effectExtent l="0" t="0" r="1905" b="889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1404620"/>
                        </a:xfrm>
                        <a:prstGeom prst="rect">
                          <a:avLst/>
                        </a:prstGeom>
                        <a:solidFill>
                          <a:srgbClr val="FFFFFF"/>
                        </a:solidFill>
                        <a:ln w="9525">
                          <a:noFill/>
                          <a:miter lim="800000"/>
                          <a:headEnd/>
                          <a:tailEnd/>
                        </a:ln>
                      </wps:spPr>
                      <wps:txbx>
                        <w:txbxContent>
                          <w:p w14:paraId="0954A527" w14:textId="77777777" w:rsidR="006457B7" w:rsidRDefault="006457B7" w:rsidP="006457B7">
                            <w:pPr>
                              <w:pStyle w:val="BodyText"/>
                            </w:pPr>
                            <w:r>
                              <w:t>www.sme-tools.org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7DC5E8" id="_x0000_s1063" type="#_x0000_t202" style="position:absolute;margin-left:332.8pt;margin-top:660.35pt;width:118.35pt;height:110.6pt;z-index:251859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" stroked="f">
                <v:textbox style="mso-fit-shape-to-text:t">
                  <w:txbxContent>
                    <w:p w14:paraId="0954A527" w14:textId="77777777" w:rsidR="006457B7" w:rsidRDefault="006457B7" w:rsidP="006457B7">
                      <w:pPr>
                        <w:pStyle w:val="BodyText"/>
                      </w:pPr>
                      <w:r>
                        <w:t>www.sme-tools.org</w:t>
                      </w:r>
                    </w:p>
                  </w:txbxContent>
                </v:textbox>
                <w10:wrap type="square" anchorx="margin"/>
              </v:shape>
            </w:pict>
          </mc:Fallback>
        </mc:AlternateContent>
      </w:r>
    </w:p>
    <w:sectPr w:rsidR="00CC74CB" w:rsidRPr="00BB69BA" w:rsidSect="00B964E0">
      <w:endnotePr>
        <w:numRestart w:val="eachSect"/>
      </w:endnotePr>
      <w:pgSz w:w="11900" w:h="16840"/>
      <w:pgMar w:top="1440" w:right="1440" w:bottom="1440" w:left="1440" w:header="709" w:footer="709" w:gutter="0"/>
      <w:pgNumType w:start="5"/>
      <w:cols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240EB" w14:textId="77777777" w:rsidR="00CD05F1" w:rsidRDefault="00CD05F1" w:rsidP="009C5EB8">
      <w:r>
        <w:separator/>
      </w:r>
    </w:p>
    <w:p w14:paraId="4FA13FAD" w14:textId="77777777" w:rsidR="00CD05F1" w:rsidRDefault="00CD05F1"/>
  </w:endnote>
  <w:endnote w:type="continuationSeparator" w:id="0">
    <w:p w14:paraId="4D5F63DB" w14:textId="77777777" w:rsidR="00CD05F1" w:rsidRDefault="00CD05F1" w:rsidP="009C5EB8">
      <w:r>
        <w:continuationSeparator/>
      </w:r>
    </w:p>
    <w:p w14:paraId="5F86B248" w14:textId="77777777" w:rsidR="00CD05F1" w:rsidRDefault="00CD05F1"/>
  </w:endnote>
  <w:endnote w:id="1">
    <w:p w14:paraId="7E38D684" w14:textId="726648F0" w:rsidR="000E4A0C" w:rsidRPr="00837C35" w:rsidRDefault="000E4A0C" w:rsidP="00B06B9C">
      <w:pPr>
        <w:rPr>
          <w:i/>
          <w:sz w:val="18"/>
          <w:szCs w:val="18"/>
        </w:rPr>
      </w:pPr>
      <w:r w:rsidRPr="00837C35">
        <w:rPr>
          <w:rStyle w:val="EndnoteReference"/>
          <w:sz w:val="18"/>
          <w:szCs w:val="18"/>
        </w:rPr>
        <w:endnoteRef/>
      </w:r>
      <w:r w:rsidRPr="00837C35">
        <w:rPr>
          <w:sz w:val="18"/>
          <w:szCs w:val="18"/>
        </w:rPr>
        <w:t xml:space="preserve"> </w:t>
      </w:r>
      <w:r w:rsidRPr="00837C35">
        <w:rPr>
          <w:i/>
          <w:sz w:val="18"/>
          <w:szCs w:val="18"/>
        </w:rPr>
        <w:t xml:space="preserve">“Handbook on Tourism Market Segmentation: </w:t>
      </w:r>
      <w:proofErr w:type="spellStart"/>
      <w:r w:rsidRPr="00837C35">
        <w:rPr>
          <w:i/>
          <w:sz w:val="18"/>
          <w:szCs w:val="18"/>
        </w:rPr>
        <w:t>Maximising</w:t>
      </w:r>
      <w:proofErr w:type="spellEnd"/>
      <w:r w:rsidRPr="00837C35">
        <w:rPr>
          <w:i/>
          <w:sz w:val="18"/>
          <w:szCs w:val="18"/>
        </w:rPr>
        <w:t xml:space="preserve"> Marketing Effectiveness”, World Tourism Organization (UNWTO) and European Travel Commission (ETC), 2007, p. 12</w:t>
      </w:r>
    </w:p>
    <w:p w14:paraId="658A8E78" w14:textId="77777777" w:rsidR="000E4A0C" w:rsidRPr="00837C35" w:rsidRDefault="000E4A0C" w:rsidP="00B06B9C">
      <w:pPr>
        <w:pStyle w:val="EndnoteText"/>
        <w:rPr>
          <w:sz w:val="18"/>
          <w:szCs w:val="18"/>
        </w:rPr>
      </w:pPr>
    </w:p>
  </w:endnote>
  <w:endnote w:id="2">
    <w:p w14:paraId="0F889000" w14:textId="4D201B6C" w:rsidR="000E4A0C" w:rsidRDefault="000E4A0C" w:rsidP="00B06B9C">
      <w:pPr>
        <w:rPr>
          <w:i/>
          <w:sz w:val="18"/>
          <w:szCs w:val="18"/>
        </w:rPr>
      </w:pPr>
      <w:r w:rsidRPr="00837C35">
        <w:rPr>
          <w:rStyle w:val="EndnoteReference"/>
          <w:sz w:val="18"/>
          <w:szCs w:val="18"/>
        </w:rPr>
        <w:endnoteRef/>
      </w:r>
      <w:r w:rsidRPr="00837C35">
        <w:rPr>
          <w:sz w:val="18"/>
          <w:szCs w:val="18"/>
        </w:rPr>
        <w:t xml:space="preserve"> </w:t>
      </w:r>
      <w:r w:rsidRPr="00837C35">
        <w:rPr>
          <w:i/>
          <w:sz w:val="18"/>
          <w:szCs w:val="18"/>
        </w:rPr>
        <w:t xml:space="preserve">“Handbook on Tourism Market Segmentation: </w:t>
      </w:r>
      <w:proofErr w:type="spellStart"/>
      <w:r w:rsidRPr="00837C35">
        <w:rPr>
          <w:i/>
          <w:sz w:val="18"/>
          <w:szCs w:val="18"/>
        </w:rPr>
        <w:t>Maximising</w:t>
      </w:r>
      <w:proofErr w:type="spellEnd"/>
      <w:r w:rsidRPr="00837C35">
        <w:rPr>
          <w:i/>
          <w:sz w:val="18"/>
          <w:szCs w:val="18"/>
        </w:rPr>
        <w:t xml:space="preserve"> Marketing Effectiveness”, World Tourism Organization (UNWTO) and European Travel Commission (ETC), 2007, p.11: 28 NTO’s supported the development of the handbook by completing a survey:</w:t>
      </w:r>
    </w:p>
    <w:p w14:paraId="31D42743" w14:textId="77777777" w:rsidR="006457B7" w:rsidRPr="006457B7" w:rsidRDefault="006457B7" w:rsidP="006457B7">
      <w:pPr>
        <w:pStyle w:val="NoSpacing"/>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556"/>
      </w:tblGrid>
      <w:tr w:rsidR="000E4A0C" w:rsidRPr="00837C35" w14:paraId="24EE791D" w14:textId="77777777" w:rsidTr="00B06B9C">
        <w:tc>
          <w:tcPr>
            <w:tcW w:w="2394" w:type="dxa"/>
          </w:tcPr>
          <w:p w14:paraId="050913E4" w14:textId="77777777" w:rsidR="000E4A0C" w:rsidRPr="00837C35" w:rsidRDefault="000E4A0C" w:rsidP="00B06B9C">
            <w:pPr>
              <w:rPr>
                <w:i/>
                <w:sz w:val="18"/>
                <w:szCs w:val="18"/>
              </w:rPr>
            </w:pPr>
            <w:r w:rsidRPr="00837C35">
              <w:rPr>
                <w:i/>
                <w:sz w:val="18"/>
                <w:szCs w:val="18"/>
              </w:rPr>
              <w:t>Argentina</w:t>
            </w:r>
          </w:p>
        </w:tc>
        <w:tc>
          <w:tcPr>
            <w:tcW w:w="2394" w:type="dxa"/>
          </w:tcPr>
          <w:p w14:paraId="484CB4AB" w14:textId="77777777" w:rsidR="000E4A0C" w:rsidRPr="00837C35" w:rsidRDefault="000E4A0C" w:rsidP="00B06B9C">
            <w:pPr>
              <w:rPr>
                <w:i/>
                <w:sz w:val="18"/>
                <w:szCs w:val="18"/>
              </w:rPr>
            </w:pPr>
            <w:r w:rsidRPr="00837C35">
              <w:rPr>
                <w:i/>
                <w:sz w:val="18"/>
                <w:szCs w:val="18"/>
              </w:rPr>
              <w:t>Finland</w:t>
            </w:r>
          </w:p>
        </w:tc>
        <w:tc>
          <w:tcPr>
            <w:tcW w:w="2394" w:type="dxa"/>
          </w:tcPr>
          <w:p w14:paraId="41BBEFB8" w14:textId="77777777" w:rsidR="000E4A0C" w:rsidRPr="00837C35" w:rsidRDefault="000E4A0C" w:rsidP="00B06B9C">
            <w:pPr>
              <w:rPr>
                <w:i/>
                <w:sz w:val="18"/>
                <w:szCs w:val="18"/>
              </w:rPr>
            </w:pPr>
            <w:r w:rsidRPr="00837C35">
              <w:rPr>
                <w:i/>
                <w:sz w:val="18"/>
                <w:szCs w:val="18"/>
              </w:rPr>
              <w:t>Kenya</w:t>
            </w:r>
          </w:p>
        </w:tc>
        <w:tc>
          <w:tcPr>
            <w:tcW w:w="2556" w:type="dxa"/>
          </w:tcPr>
          <w:p w14:paraId="61E83963" w14:textId="77777777" w:rsidR="000E4A0C" w:rsidRPr="00837C35" w:rsidRDefault="000E4A0C" w:rsidP="00B06B9C">
            <w:pPr>
              <w:rPr>
                <w:i/>
                <w:sz w:val="18"/>
                <w:szCs w:val="18"/>
              </w:rPr>
            </w:pPr>
            <w:r w:rsidRPr="00837C35">
              <w:rPr>
                <w:i/>
                <w:sz w:val="18"/>
                <w:szCs w:val="18"/>
              </w:rPr>
              <w:t>Seychelles</w:t>
            </w:r>
          </w:p>
        </w:tc>
      </w:tr>
      <w:tr w:rsidR="000E4A0C" w:rsidRPr="00837C35" w14:paraId="165B635D" w14:textId="77777777" w:rsidTr="00B06B9C">
        <w:tc>
          <w:tcPr>
            <w:tcW w:w="2394" w:type="dxa"/>
          </w:tcPr>
          <w:p w14:paraId="6BA90175" w14:textId="77777777" w:rsidR="000E4A0C" w:rsidRPr="00837C35" w:rsidRDefault="000E4A0C" w:rsidP="00B06B9C">
            <w:pPr>
              <w:rPr>
                <w:i/>
                <w:sz w:val="18"/>
                <w:szCs w:val="18"/>
              </w:rPr>
            </w:pPr>
            <w:r w:rsidRPr="00837C35">
              <w:rPr>
                <w:i/>
                <w:sz w:val="18"/>
                <w:szCs w:val="18"/>
              </w:rPr>
              <w:t>Australia</w:t>
            </w:r>
          </w:p>
        </w:tc>
        <w:tc>
          <w:tcPr>
            <w:tcW w:w="2394" w:type="dxa"/>
          </w:tcPr>
          <w:p w14:paraId="4DA9E0FC" w14:textId="77777777" w:rsidR="000E4A0C" w:rsidRPr="00837C35" w:rsidRDefault="000E4A0C" w:rsidP="00B06B9C">
            <w:pPr>
              <w:rPr>
                <w:i/>
                <w:sz w:val="18"/>
                <w:szCs w:val="18"/>
              </w:rPr>
            </w:pPr>
            <w:r w:rsidRPr="00837C35">
              <w:rPr>
                <w:i/>
                <w:sz w:val="18"/>
                <w:szCs w:val="18"/>
              </w:rPr>
              <w:t>Greece</w:t>
            </w:r>
          </w:p>
        </w:tc>
        <w:tc>
          <w:tcPr>
            <w:tcW w:w="2394" w:type="dxa"/>
          </w:tcPr>
          <w:p w14:paraId="09290A94" w14:textId="77777777" w:rsidR="000E4A0C" w:rsidRPr="00837C35" w:rsidRDefault="000E4A0C" w:rsidP="00B06B9C">
            <w:pPr>
              <w:rPr>
                <w:i/>
                <w:sz w:val="18"/>
                <w:szCs w:val="18"/>
              </w:rPr>
            </w:pPr>
            <w:r w:rsidRPr="00837C35">
              <w:rPr>
                <w:i/>
                <w:sz w:val="18"/>
                <w:szCs w:val="18"/>
              </w:rPr>
              <w:t>Macao (China)</w:t>
            </w:r>
          </w:p>
        </w:tc>
        <w:tc>
          <w:tcPr>
            <w:tcW w:w="2556" w:type="dxa"/>
          </w:tcPr>
          <w:p w14:paraId="068779E1" w14:textId="77777777" w:rsidR="000E4A0C" w:rsidRPr="00837C35" w:rsidRDefault="000E4A0C" w:rsidP="00B06B9C">
            <w:pPr>
              <w:rPr>
                <w:i/>
                <w:sz w:val="18"/>
                <w:szCs w:val="18"/>
              </w:rPr>
            </w:pPr>
            <w:r w:rsidRPr="00837C35">
              <w:rPr>
                <w:i/>
                <w:sz w:val="18"/>
                <w:szCs w:val="18"/>
              </w:rPr>
              <w:t>Slovenia</w:t>
            </w:r>
          </w:p>
        </w:tc>
      </w:tr>
      <w:tr w:rsidR="000E4A0C" w:rsidRPr="00837C35" w14:paraId="67C565FE" w14:textId="77777777" w:rsidTr="00B06B9C">
        <w:tc>
          <w:tcPr>
            <w:tcW w:w="2394" w:type="dxa"/>
          </w:tcPr>
          <w:p w14:paraId="4AFFAA38" w14:textId="77777777" w:rsidR="000E4A0C" w:rsidRPr="00837C35" w:rsidRDefault="000E4A0C" w:rsidP="00B06B9C">
            <w:pPr>
              <w:rPr>
                <w:i/>
                <w:sz w:val="18"/>
                <w:szCs w:val="18"/>
              </w:rPr>
            </w:pPr>
            <w:r w:rsidRPr="00837C35">
              <w:rPr>
                <w:i/>
                <w:sz w:val="18"/>
                <w:szCs w:val="18"/>
              </w:rPr>
              <w:t>Austria</w:t>
            </w:r>
          </w:p>
        </w:tc>
        <w:tc>
          <w:tcPr>
            <w:tcW w:w="2394" w:type="dxa"/>
          </w:tcPr>
          <w:p w14:paraId="4D321277" w14:textId="77777777" w:rsidR="000E4A0C" w:rsidRPr="00837C35" w:rsidRDefault="000E4A0C" w:rsidP="00B06B9C">
            <w:pPr>
              <w:rPr>
                <w:i/>
                <w:sz w:val="18"/>
                <w:szCs w:val="18"/>
              </w:rPr>
            </w:pPr>
            <w:r w:rsidRPr="00837C35">
              <w:rPr>
                <w:i/>
                <w:sz w:val="18"/>
                <w:szCs w:val="18"/>
              </w:rPr>
              <w:t>Hong Kong (China)</w:t>
            </w:r>
          </w:p>
        </w:tc>
        <w:tc>
          <w:tcPr>
            <w:tcW w:w="2394" w:type="dxa"/>
          </w:tcPr>
          <w:p w14:paraId="14FB3D32" w14:textId="77777777" w:rsidR="000E4A0C" w:rsidRPr="00837C35" w:rsidRDefault="000E4A0C" w:rsidP="00B06B9C">
            <w:pPr>
              <w:rPr>
                <w:i/>
                <w:sz w:val="18"/>
                <w:szCs w:val="18"/>
              </w:rPr>
            </w:pPr>
            <w:r w:rsidRPr="00837C35">
              <w:rPr>
                <w:i/>
                <w:sz w:val="18"/>
                <w:szCs w:val="18"/>
              </w:rPr>
              <w:t>Maldives</w:t>
            </w:r>
          </w:p>
        </w:tc>
        <w:tc>
          <w:tcPr>
            <w:tcW w:w="2556" w:type="dxa"/>
          </w:tcPr>
          <w:p w14:paraId="0567521A" w14:textId="77777777" w:rsidR="000E4A0C" w:rsidRPr="00837C35" w:rsidRDefault="000E4A0C" w:rsidP="00B06B9C">
            <w:pPr>
              <w:rPr>
                <w:i/>
                <w:sz w:val="18"/>
                <w:szCs w:val="18"/>
              </w:rPr>
            </w:pPr>
            <w:r w:rsidRPr="00837C35">
              <w:rPr>
                <w:i/>
                <w:sz w:val="18"/>
                <w:szCs w:val="18"/>
              </w:rPr>
              <w:t>Spain</w:t>
            </w:r>
          </w:p>
        </w:tc>
      </w:tr>
      <w:tr w:rsidR="000E4A0C" w:rsidRPr="00837C35" w14:paraId="248690A8" w14:textId="77777777" w:rsidTr="00B06B9C">
        <w:tc>
          <w:tcPr>
            <w:tcW w:w="2394" w:type="dxa"/>
          </w:tcPr>
          <w:p w14:paraId="1AE6A41B" w14:textId="77777777" w:rsidR="000E4A0C" w:rsidRPr="00837C35" w:rsidRDefault="000E4A0C" w:rsidP="00B06B9C">
            <w:pPr>
              <w:rPr>
                <w:i/>
                <w:sz w:val="18"/>
                <w:szCs w:val="18"/>
              </w:rPr>
            </w:pPr>
            <w:r w:rsidRPr="00837C35">
              <w:rPr>
                <w:i/>
                <w:sz w:val="18"/>
                <w:szCs w:val="18"/>
              </w:rPr>
              <w:t>Cyprus</w:t>
            </w:r>
          </w:p>
        </w:tc>
        <w:tc>
          <w:tcPr>
            <w:tcW w:w="2394" w:type="dxa"/>
          </w:tcPr>
          <w:p w14:paraId="1D3269B1" w14:textId="77777777" w:rsidR="000E4A0C" w:rsidRPr="00837C35" w:rsidRDefault="000E4A0C" w:rsidP="00B06B9C">
            <w:pPr>
              <w:rPr>
                <w:i/>
                <w:sz w:val="18"/>
                <w:szCs w:val="18"/>
              </w:rPr>
            </w:pPr>
            <w:r w:rsidRPr="00837C35">
              <w:rPr>
                <w:i/>
                <w:sz w:val="18"/>
                <w:szCs w:val="18"/>
              </w:rPr>
              <w:t>Hungary</w:t>
            </w:r>
          </w:p>
        </w:tc>
        <w:tc>
          <w:tcPr>
            <w:tcW w:w="2394" w:type="dxa"/>
          </w:tcPr>
          <w:p w14:paraId="320D6286" w14:textId="77777777" w:rsidR="000E4A0C" w:rsidRPr="00837C35" w:rsidRDefault="000E4A0C" w:rsidP="00B06B9C">
            <w:pPr>
              <w:rPr>
                <w:i/>
                <w:sz w:val="18"/>
                <w:szCs w:val="18"/>
              </w:rPr>
            </w:pPr>
            <w:r w:rsidRPr="00837C35">
              <w:rPr>
                <w:i/>
                <w:sz w:val="18"/>
                <w:szCs w:val="18"/>
              </w:rPr>
              <w:t>Norway</w:t>
            </w:r>
          </w:p>
        </w:tc>
        <w:tc>
          <w:tcPr>
            <w:tcW w:w="2556" w:type="dxa"/>
          </w:tcPr>
          <w:p w14:paraId="46898380" w14:textId="77777777" w:rsidR="000E4A0C" w:rsidRPr="00837C35" w:rsidRDefault="000E4A0C" w:rsidP="00B06B9C">
            <w:pPr>
              <w:rPr>
                <w:i/>
                <w:sz w:val="18"/>
                <w:szCs w:val="18"/>
              </w:rPr>
            </w:pPr>
            <w:r w:rsidRPr="00837C35">
              <w:rPr>
                <w:i/>
                <w:sz w:val="18"/>
                <w:szCs w:val="18"/>
              </w:rPr>
              <w:t>Sweden</w:t>
            </w:r>
          </w:p>
        </w:tc>
      </w:tr>
      <w:tr w:rsidR="000E4A0C" w:rsidRPr="00837C35" w14:paraId="00D822E4" w14:textId="77777777" w:rsidTr="00B06B9C">
        <w:tc>
          <w:tcPr>
            <w:tcW w:w="2394" w:type="dxa"/>
          </w:tcPr>
          <w:p w14:paraId="596837A0" w14:textId="77777777" w:rsidR="000E4A0C" w:rsidRPr="00837C35" w:rsidRDefault="000E4A0C" w:rsidP="00B06B9C">
            <w:pPr>
              <w:rPr>
                <w:i/>
                <w:sz w:val="18"/>
                <w:szCs w:val="18"/>
              </w:rPr>
            </w:pPr>
            <w:r w:rsidRPr="00837C35">
              <w:rPr>
                <w:i/>
                <w:sz w:val="18"/>
                <w:szCs w:val="18"/>
              </w:rPr>
              <w:t>Czech Republic</w:t>
            </w:r>
          </w:p>
        </w:tc>
        <w:tc>
          <w:tcPr>
            <w:tcW w:w="2394" w:type="dxa"/>
          </w:tcPr>
          <w:p w14:paraId="0E2AD09E" w14:textId="77777777" w:rsidR="000E4A0C" w:rsidRPr="00837C35" w:rsidRDefault="000E4A0C" w:rsidP="00B06B9C">
            <w:pPr>
              <w:rPr>
                <w:i/>
                <w:sz w:val="18"/>
                <w:szCs w:val="18"/>
              </w:rPr>
            </w:pPr>
            <w:r w:rsidRPr="00837C35">
              <w:rPr>
                <w:i/>
                <w:sz w:val="18"/>
                <w:szCs w:val="18"/>
              </w:rPr>
              <w:t>Ireland</w:t>
            </w:r>
          </w:p>
        </w:tc>
        <w:tc>
          <w:tcPr>
            <w:tcW w:w="2394" w:type="dxa"/>
          </w:tcPr>
          <w:p w14:paraId="1B91E88F" w14:textId="77777777" w:rsidR="000E4A0C" w:rsidRPr="00837C35" w:rsidRDefault="000E4A0C" w:rsidP="00B06B9C">
            <w:pPr>
              <w:rPr>
                <w:i/>
                <w:sz w:val="18"/>
                <w:szCs w:val="18"/>
              </w:rPr>
            </w:pPr>
            <w:r w:rsidRPr="00837C35">
              <w:rPr>
                <w:i/>
                <w:sz w:val="18"/>
                <w:szCs w:val="18"/>
              </w:rPr>
              <w:t>Peru</w:t>
            </w:r>
          </w:p>
        </w:tc>
        <w:tc>
          <w:tcPr>
            <w:tcW w:w="2556" w:type="dxa"/>
          </w:tcPr>
          <w:p w14:paraId="47938167" w14:textId="77777777" w:rsidR="000E4A0C" w:rsidRPr="00837C35" w:rsidRDefault="000E4A0C" w:rsidP="00B06B9C">
            <w:pPr>
              <w:rPr>
                <w:i/>
                <w:sz w:val="18"/>
                <w:szCs w:val="18"/>
              </w:rPr>
            </w:pPr>
            <w:r w:rsidRPr="00837C35">
              <w:rPr>
                <w:i/>
                <w:sz w:val="18"/>
                <w:szCs w:val="18"/>
              </w:rPr>
              <w:t>Thailand</w:t>
            </w:r>
          </w:p>
        </w:tc>
      </w:tr>
      <w:tr w:rsidR="000E4A0C" w:rsidRPr="00837C35" w14:paraId="40CDC87B" w14:textId="77777777" w:rsidTr="00B06B9C">
        <w:tc>
          <w:tcPr>
            <w:tcW w:w="2394" w:type="dxa"/>
          </w:tcPr>
          <w:p w14:paraId="7EBF2977" w14:textId="77777777" w:rsidR="000E4A0C" w:rsidRPr="00837C35" w:rsidRDefault="000E4A0C" w:rsidP="00B06B9C">
            <w:pPr>
              <w:rPr>
                <w:i/>
                <w:sz w:val="18"/>
                <w:szCs w:val="18"/>
              </w:rPr>
            </w:pPr>
            <w:r w:rsidRPr="00837C35">
              <w:rPr>
                <w:i/>
                <w:sz w:val="18"/>
                <w:szCs w:val="18"/>
              </w:rPr>
              <w:t>Denmark</w:t>
            </w:r>
          </w:p>
        </w:tc>
        <w:tc>
          <w:tcPr>
            <w:tcW w:w="2394" w:type="dxa"/>
          </w:tcPr>
          <w:p w14:paraId="06A6B39F" w14:textId="77777777" w:rsidR="000E4A0C" w:rsidRPr="00837C35" w:rsidRDefault="000E4A0C" w:rsidP="00B06B9C">
            <w:pPr>
              <w:rPr>
                <w:i/>
                <w:sz w:val="18"/>
                <w:szCs w:val="18"/>
              </w:rPr>
            </w:pPr>
            <w:r w:rsidRPr="00837C35">
              <w:rPr>
                <w:i/>
                <w:sz w:val="18"/>
                <w:szCs w:val="18"/>
              </w:rPr>
              <w:t>Italy</w:t>
            </w:r>
          </w:p>
        </w:tc>
        <w:tc>
          <w:tcPr>
            <w:tcW w:w="2394" w:type="dxa"/>
          </w:tcPr>
          <w:p w14:paraId="44457D4E" w14:textId="77777777" w:rsidR="000E4A0C" w:rsidRPr="00837C35" w:rsidRDefault="000E4A0C" w:rsidP="00B06B9C">
            <w:pPr>
              <w:rPr>
                <w:i/>
                <w:sz w:val="18"/>
                <w:szCs w:val="18"/>
              </w:rPr>
            </w:pPr>
            <w:r w:rsidRPr="00837C35">
              <w:rPr>
                <w:i/>
                <w:sz w:val="18"/>
                <w:szCs w:val="18"/>
              </w:rPr>
              <w:t>Portugal</w:t>
            </w:r>
          </w:p>
        </w:tc>
        <w:tc>
          <w:tcPr>
            <w:tcW w:w="2556" w:type="dxa"/>
          </w:tcPr>
          <w:p w14:paraId="38E4E90F" w14:textId="77777777" w:rsidR="000E4A0C" w:rsidRPr="00837C35" w:rsidRDefault="000E4A0C" w:rsidP="00B06B9C">
            <w:pPr>
              <w:rPr>
                <w:i/>
                <w:sz w:val="18"/>
                <w:szCs w:val="18"/>
              </w:rPr>
            </w:pPr>
            <w:r w:rsidRPr="00837C35">
              <w:rPr>
                <w:i/>
                <w:sz w:val="18"/>
                <w:szCs w:val="18"/>
              </w:rPr>
              <w:t>United Arab Emirates</w:t>
            </w:r>
          </w:p>
        </w:tc>
      </w:tr>
      <w:tr w:rsidR="000E4A0C" w:rsidRPr="00837C35" w14:paraId="0A3302CB" w14:textId="77777777" w:rsidTr="00B06B9C">
        <w:tc>
          <w:tcPr>
            <w:tcW w:w="2394" w:type="dxa"/>
          </w:tcPr>
          <w:p w14:paraId="3190DCF8" w14:textId="77777777" w:rsidR="000E4A0C" w:rsidRPr="00837C35" w:rsidRDefault="000E4A0C" w:rsidP="00B06B9C">
            <w:pPr>
              <w:rPr>
                <w:i/>
                <w:sz w:val="18"/>
                <w:szCs w:val="18"/>
              </w:rPr>
            </w:pPr>
            <w:r w:rsidRPr="00837C35">
              <w:rPr>
                <w:i/>
                <w:sz w:val="18"/>
                <w:szCs w:val="18"/>
              </w:rPr>
              <w:t>Estonia</w:t>
            </w:r>
          </w:p>
        </w:tc>
        <w:tc>
          <w:tcPr>
            <w:tcW w:w="2394" w:type="dxa"/>
          </w:tcPr>
          <w:p w14:paraId="1D79D81C" w14:textId="77777777" w:rsidR="000E4A0C" w:rsidRPr="00837C35" w:rsidRDefault="000E4A0C" w:rsidP="00B06B9C">
            <w:pPr>
              <w:rPr>
                <w:i/>
                <w:sz w:val="18"/>
                <w:szCs w:val="18"/>
              </w:rPr>
            </w:pPr>
            <w:r w:rsidRPr="00837C35">
              <w:rPr>
                <w:i/>
                <w:sz w:val="18"/>
                <w:szCs w:val="18"/>
              </w:rPr>
              <w:t>India</w:t>
            </w:r>
          </w:p>
        </w:tc>
        <w:tc>
          <w:tcPr>
            <w:tcW w:w="2394" w:type="dxa"/>
          </w:tcPr>
          <w:p w14:paraId="66645E9F" w14:textId="77777777" w:rsidR="000E4A0C" w:rsidRPr="00837C35" w:rsidRDefault="000E4A0C" w:rsidP="00B06B9C">
            <w:pPr>
              <w:rPr>
                <w:i/>
                <w:sz w:val="18"/>
                <w:szCs w:val="18"/>
              </w:rPr>
            </w:pPr>
            <w:r w:rsidRPr="00837C35">
              <w:rPr>
                <w:i/>
                <w:sz w:val="18"/>
                <w:szCs w:val="18"/>
              </w:rPr>
              <w:t>Saudi Arabia</w:t>
            </w:r>
          </w:p>
        </w:tc>
        <w:tc>
          <w:tcPr>
            <w:tcW w:w="2556" w:type="dxa"/>
          </w:tcPr>
          <w:p w14:paraId="338ED94C" w14:textId="77777777" w:rsidR="000E4A0C" w:rsidRPr="00837C35" w:rsidRDefault="000E4A0C" w:rsidP="00B06B9C">
            <w:pPr>
              <w:rPr>
                <w:i/>
                <w:sz w:val="18"/>
                <w:szCs w:val="18"/>
              </w:rPr>
            </w:pPr>
            <w:r w:rsidRPr="00837C35">
              <w:rPr>
                <w:i/>
                <w:sz w:val="18"/>
                <w:szCs w:val="18"/>
              </w:rPr>
              <w:t>United Kingdom</w:t>
            </w:r>
          </w:p>
        </w:tc>
      </w:tr>
    </w:tbl>
    <w:p w14:paraId="61FED27A" w14:textId="77777777" w:rsidR="000E4A0C" w:rsidRPr="00837C35" w:rsidRDefault="000E4A0C" w:rsidP="00B06B9C">
      <w:pPr>
        <w:pStyle w:val="EndnoteText"/>
        <w:rPr>
          <w:sz w:val="18"/>
          <w:szCs w:val="18"/>
        </w:rPr>
      </w:pPr>
    </w:p>
  </w:endnote>
  <w:endnote w:id="3">
    <w:p w14:paraId="07DD7D06" w14:textId="29BA5239" w:rsidR="000E4A0C" w:rsidRPr="00837C35" w:rsidRDefault="000E4A0C" w:rsidP="00B06B9C">
      <w:pPr>
        <w:rPr>
          <w:i/>
          <w:sz w:val="18"/>
          <w:szCs w:val="18"/>
        </w:rPr>
      </w:pPr>
      <w:r w:rsidRPr="00837C35">
        <w:rPr>
          <w:rStyle w:val="EndnoteReference"/>
          <w:sz w:val="18"/>
          <w:szCs w:val="18"/>
        </w:rPr>
        <w:endnoteRef/>
      </w:r>
      <w:r w:rsidRPr="00837C35">
        <w:rPr>
          <w:i/>
          <w:sz w:val="18"/>
          <w:szCs w:val="18"/>
        </w:rPr>
        <w:t xml:space="preserve">“Handbook on Tourism Market Segmentation: </w:t>
      </w:r>
      <w:proofErr w:type="spellStart"/>
      <w:r w:rsidRPr="00837C35">
        <w:rPr>
          <w:i/>
          <w:sz w:val="18"/>
          <w:szCs w:val="18"/>
        </w:rPr>
        <w:t>Maximising</w:t>
      </w:r>
      <w:proofErr w:type="spellEnd"/>
      <w:r w:rsidRPr="00837C35">
        <w:rPr>
          <w:i/>
          <w:sz w:val="18"/>
          <w:szCs w:val="18"/>
        </w:rPr>
        <w:t xml:space="preserve"> Marketing Effectiveness”, World Tourism Organization (UNWTO) and European Travel Commission (ETC), 2007</w:t>
      </w:r>
    </w:p>
    <w:p w14:paraId="5711F578" w14:textId="77777777" w:rsidR="000E4A0C" w:rsidRPr="00837C35" w:rsidRDefault="000E4A0C" w:rsidP="00B06B9C">
      <w:pPr>
        <w:pStyle w:val="EndnoteText"/>
        <w:rPr>
          <w:sz w:val="18"/>
          <w:szCs w:val="18"/>
        </w:rPr>
      </w:pPr>
    </w:p>
  </w:endnote>
  <w:endnote w:id="4">
    <w:p w14:paraId="71DDDE05" w14:textId="1E7F6370" w:rsidR="000E4A0C" w:rsidRPr="00ED0D20" w:rsidRDefault="000E4A0C" w:rsidP="00ED0D20">
      <w:pPr>
        <w:rPr>
          <w:i/>
        </w:rPr>
      </w:pPr>
      <w:r w:rsidRPr="00837C35">
        <w:rPr>
          <w:rStyle w:val="EndnoteReference"/>
          <w:sz w:val="18"/>
          <w:szCs w:val="18"/>
        </w:rPr>
        <w:endnoteRef/>
      </w:r>
      <w:r w:rsidRPr="00837C35">
        <w:rPr>
          <w:sz w:val="18"/>
          <w:szCs w:val="18"/>
        </w:rPr>
        <w:t xml:space="preserve"> </w:t>
      </w:r>
      <w:r w:rsidRPr="00837C35">
        <w:rPr>
          <w:i/>
          <w:sz w:val="18"/>
          <w:szCs w:val="18"/>
        </w:rPr>
        <w:t xml:space="preserve">“Handbook on Tourism Market Segmentation: </w:t>
      </w:r>
      <w:proofErr w:type="spellStart"/>
      <w:r w:rsidRPr="00837C35">
        <w:rPr>
          <w:i/>
          <w:sz w:val="18"/>
          <w:szCs w:val="18"/>
        </w:rPr>
        <w:t>Maximising</w:t>
      </w:r>
      <w:proofErr w:type="spellEnd"/>
      <w:r w:rsidRPr="00837C35">
        <w:rPr>
          <w:i/>
          <w:sz w:val="18"/>
          <w:szCs w:val="18"/>
        </w:rPr>
        <w:t xml:space="preserve"> Marketing Effectiveness”, World Tourism Organization (UNWTO) and European Travel Commission (ETC), 2007, p. 13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E14FB" w14:textId="77777777" w:rsidR="000E4A0C" w:rsidRDefault="000E4A0C" w:rsidP="009E3D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8ECFC2" w14:textId="5F3E5D4C" w:rsidR="000E4A0C" w:rsidRDefault="000E4A0C" w:rsidP="00302DAD">
    <w:pPr>
      <w:pStyle w:val="Footer"/>
      <w:ind w:right="360"/>
      <w:rPr>
        <w:rStyle w:val="PageNumber"/>
      </w:rPr>
    </w:pPr>
  </w:p>
  <w:p w14:paraId="4D5BF9E6" w14:textId="77777777" w:rsidR="000E4A0C" w:rsidRDefault="000E4A0C" w:rsidP="009C5E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86347" w14:textId="7F06506D" w:rsidR="000E4A0C" w:rsidRPr="0085391B" w:rsidRDefault="000E4A0C" w:rsidP="000A3F15">
    <w:pPr>
      <w:pStyle w:val="Footer"/>
      <w:framePr w:wrap="around" w:vAnchor="text" w:hAnchor="margin" w:xAlign="right" w:y="1"/>
      <w:rPr>
        <w:rStyle w:val="PageNumber"/>
        <w:szCs w:val="22"/>
      </w:rPr>
    </w:pPr>
    <w:r w:rsidRPr="0085391B">
      <w:rPr>
        <w:rStyle w:val="PageNumber"/>
        <w:szCs w:val="22"/>
      </w:rPr>
      <w:fldChar w:fldCharType="begin"/>
    </w:r>
    <w:r w:rsidRPr="0085391B">
      <w:rPr>
        <w:rStyle w:val="PageNumber"/>
        <w:szCs w:val="22"/>
      </w:rPr>
      <w:instrText xml:space="preserve">PAGE  </w:instrText>
    </w:r>
    <w:r w:rsidRPr="0085391B">
      <w:rPr>
        <w:rStyle w:val="PageNumber"/>
        <w:szCs w:val="22"/>
      </w:rPr>
      <w:fldChar w:fldCharType="separate"/>
    </w:r>
    <w:r w:rsidR="003143B7">
      <w:rPr>
        <w:rStyle w:val="PageNumber"/>
        <w:noProof/>
        <w:szCs w:val="22"/>
      </w:rPr>
      <w:t>iii</w:t>
    </w:r>
    <w:r w:rsidRPr="0085391B">
      <w:rPr>
        <w:rStyle w:val="PageNumber"/>
        <w:szCs w:val="22"/>
      </w:rPr>
      <w:fldChar w:fldCharType="end"/>
    </w:r>
  </w:p>
  <w:p w14:paraId="509AFB2F" w14:textId="62D51F93" w:rsidR="000E4A0C" w:rsidRPr="00464718" w:rsidRDefault="000E4A0C" w:rsidP="00464718">
    <w:pPr>
      <w:pStyle w:val="Footer"/>
      <w:ind w:right="360"/>
      <w:rPr>
        <w:rFonts w:ascii="Century Gothic" w:hAnsi="Century Gothic"/>
        <w:color w:val="7F7F7F" w:themeColor="text1" w:themeTint="80"/>
        <w:spacing w:val="10"/>
        <w:sz w:val="16"/>
        <w:szCs w:val="16"/>
      </w:rPr>
    </w:pPr>
    <w:r w:rsidRPr="00464718">
      <w:rPr>
        <w:rFonts w:ascii="Century Gothic" w:hAnsi="Century Gothic"/>
        <w:color w:val="7F7F7F" w:themeColor="text1" w:themeTint="80"/>
        <w:spacing w:val="10"/>
        <w:sz w:val="16"/>
        <w:szCs w:val="16"/>
        <w:shd w:val="clear" w:color="auto" w:fill="FFFFFF"/>
      </w:rPr>
      <w:t xml:space="preserve">ILO – ASEAN Small Business Competitiveness </w:t>
    </w:r>
    <w:proofErr w:type="spellStart"/>
    <w:r w:rsidRPr="00464718">
      <w:rPr>
        <w:rFonts w:ascii="Century Gothic" w:hAnsi="Century Gothic"/>
        <w:color w:val="7F7F7F" w:themeColor="text1" w:themeTint="80"/>
        <w:spacing w:val="10"/>
        <w:sz w:val="16"/>
        <w:szCs w:val="16"/>
        <w:shd w:val="clear" w:color="auto" w:fill="FFFFFF"/>
      </w:rPr>
      <w:t>Programme</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8949F" w14:textId="77777777" w:rsidR="000E4A0C" w:rsidRPr="0085391B" w:rsidRDefault="000E4A0C" w:rsidP="000A3F15">
    <w:pPr>
      <w:pStyle w:val="Footer"/>
      <w:framePr w:wrap="around" w:vAnchor="text" w:hAnchor="margin" w:xAlign="right" w:y="1"/>
      <w:rPr>
        <w:rStyle w:val="PageNumber"/>
        <w:szCs w:val="22"/>
      </w:rPr>
    </w:pPr>
    <w:r w:rsidRPr="0085391B">
      <w:rPr>
        <w:rStyle w:val="PageNumber"/>
        <w:szCs w:val="22"/>
      </w:rPr>
      <w:fldChar w:fldCharType="begin"/>
    </w:r>
    <w:r w:rsidRPr="0085391B">
      <w:rPr>
        <w:rStyle w:val="PageNumber"/>
        <w:szCs w:val="22"/>
      </w:rPr>
      <w:instrText xml:space="preserve">PAGE  </w:instrText>
    </w:r>
    <w:r w:rsidRPr="0085391B">
      <w:rPr>
        <w:rStyle w:val="PageNumber"/>
        <w:szCs w:val="22"/>
      </w:rPr>
      <w:fldChar w:fldCharType="separate"/>
    </w:r>
    <w:r w:rsidR="003143B7">
      <w:rPr>
        <w:rStyle w:val="PageNumber"/>
        <w:noProof/>
        <w:szCs w:val="22"/>
      </w:rPr>
      <w:t>5</w:t>
    </w:r>
    <w:r w:rsidRPr="0085391B">
      <w:rPr>
        <w:rStyle w:val="PageNumber"/>
        <w:szCs w:val="22"/>
      </w:rPr>
      <w:fldChar w:fldCharType="end"/>
    </w:r>
  </w:p>
  <w:p w14:paraId="728A5D38" w14:textId="77777777" w:rsidR="000E4A0C" w:rsidRPr="00464718" w:rsidRDefault="000E4A0C" w:rsidP="00464718">
    <w:pPr>
      <w:pStyle w:val="Footer"/>
      <w:ind w:right="360"/>
      <w:rPr>
        <w:rFonts w:ascii="Century Gothic" w:hAnsi="Century Gothic"/>
        <w:color w:val="7F7F7F" w:themeColor="text1" w:themeTint="80"/>
        <w:spacing w:val="10"/>
        <w:sz w:val="16"/>
        <w:szCs w:val="16"/>
      </w:rPr>
    </w:pPr>
    <w:r w:rsidRPr="00464718">
      <w:rPr>
        <w:rFonts w:ascii="Century Gothic" w:hAnsi="Century Gothic"/>
        <w:color w:val="7F7F7F" w:themeColor="text1" w:themeTint="80"/>
        <w:spacing w:val="10"/>
        <w:sz w:val="16"/>
        <w:szCs w:val="16"/>
        <w:shd w:val="clear" w:color="auto" w:fill="FFFFFF"/>
      </w:rPr>
      <w:t xml:space="preserve">ILO – ASEAN Small Business Competitiveness </w:t>
    </w:r>
    <w:proofErr w:type="spellStart"/>
    <w:r w:rsidRPr="00464718">
      <w:rPr>
        <w:rFonts w:ascii="Century Gothic" w:hAnsi="Century Gothic"/>
        <w:color w:val="7F7F7F" w:themeColor="text1" w:themeTint="80"/>
        <w:spacing w:val="10"/>
        <w:sz w:val="16"/>
        <w:szCs w:val="16"/>
        <w:shd w:val="clear" w:color="auto" w:fill="FFFFFF"/>
      </w:rPr>
      <w:t>Programme</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5C1377" w14:textId="77777777" w:rsidR="00CD05F1" w:rsidRDefault="00CD05F1" w:rsidP="009C5EB8">
      <w:r>
        <w:separator/>
      </w:r>
    </w:p>
    <w:p w14:paraId="7A6382CF" w14:textId="77777777" w:rsidR="00CD05F1" w:rsidRDefault="00CD05F1"/>
  </w:footnote>
  <w:footnote w:type="continuationSeparator" w:id="0">
    <w:p w14:paraId="108E5D2F" w14:textId="77777777" w:rsidR="00CD05F1" w:rsidRDefault="00CD05F1" w:rsidP="009C5EB8">
      <w:r>
        <w:continuationSeparator/>
      </w:r>
    </w:p>
    <w:p w14:paraId="409995B6" w14:textId="77777777" w:rsidR="00CD05F1" w:rsidRDefault="00CD05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34965" w14:textId="77777777" w:rsidR="000E4A0C" w:rsidRDefault="000E4A0C" w:rsidP="00AA519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E03BCE" w14:textId="77777777" w:rsidR="000E4A0C" w:rsidRDefault="000E4A0C" w:rsidP="0007573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BEE13" w14:textId="77777777" w:rsidR="000E4A0C" w:rsidRDefault="000E4A0C" w:rsidP="0007573F">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3C84"/>
    <w:multiLevelType w:val="hybridMultilevel"/>
    <w:tmpl w:val="5C7C81D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 w15:restartNumberingAfterBreak="0">
    <w:nsid w:val="008C1B77"/>
    <w:multiLevelType w:val="hybridMultilevel"/>
    <w:tmpl w:val="C22C930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 w15:restartNumberingAfterBreak="0">
    <w:nsid w:val="03057788"/>
    <w:multiLevelType w:val="hybridMultilevel"/>
    <w:tmpl w:val="71343A8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 w15:restartNumberingAfterBreak="0">
    <w:nsid w:val="04E03FB3"/>
    <w:multiLevelType w:val="hybridMultilevel"/>
    <w:tmpl w:val="FD7063C0"/>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4" w15:restartNumberingAfterBreak="0">
    <w:nsid w:val="04F969DD"/>
    <w:multiLevelType w:val="hybridMultilevel"/>
    <w:tmpl w:val="0A08586A"/>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5" w15:restartNumberingAfterBreak="0">
    <w:nsid w:val="091F29EC"/>
    <w:multiLevelType w:val="hybridMultilevel"/>
    <w:tmpl w:val="E4A4ED2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 w15:restartNumberingAfterBreak="0">
    <w:nsid w:val="09CD2521"/>
    <w:multiLevelType w:val="hybridMultilevel"/>
    <w:tmpl w:val="2042F488"/>
    <w:lvl w:ilvl="0" w:tplc="0409000F">
      <w:start w:val="1"/>
      <w:numFmt w:val="decimal"/>
      <w:lvlText w:val="%1."/>
      <w:lvlJc w:val="left"/>
      <w:pPr>
        <w:ind w:left="743"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7" w15:restartNumberingAfterBreak="0">
    <w:nsid w:val="0ACC57EF"/>
    <w:multiLevelType w:val="hybridMultilevel"/>
    <w:tmpl w:val="506214A6"/>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8" w15:restartNumberingAfterBreak="0">
    <w:nsid w:val="0C944008"/>
    <w:multiLevelType w:val="hybridMultilevel"/>
    <w:tmpl w:val="502AB284"/>
    <w:lvl w:ilvl="0" w:tplc="78B2D6E8">
      <w:start w:val="1"/>
      <w:numFmt w:val="decimal"/>
      <w:lvlText w:val="%1."/>
      <w:lvlJc w:val="left"/>
      <w:pPr>
        <w:ind w:left="383" w:hanging="360"/>
      </w:pPr>
      <w:rPr>
        <w:rFonts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9" w15:restartNumberingAfterBreak="0">
    <w:nsid w:val="124F11E2"/>
    <w:multiLevelType w:val="hybridMultilevel"/>
    <w:tmpl w:val="885E290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0" w15:restartNumberingAfterBreak="0">
    <w:nsid w:val="12895801"/>
    <w:multiLevelType w:val="hybridMultilevel"/>
    <w:tmpl w:val="D79AC27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1" w15:restartNumberingAfterBreak="0">
    <w:nsid w:val="14263187"/>
    <w:multiLevelType w:val="hybridMultilevel"/>
    <w:tmpl w:val="99585C4A"/>
    <w:lvl w:ilvl="0" w:tplc="3B5C95D0">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2" w15:restartNumberingAfterBreak="0">
    <w:nsid w:val="148F662F"/>
    <w:multiLevelType w:val="hybridMultilevel"/>
    <w:tmpl w:val="F16AF50A"/>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3" w15:restartNumberingAfterBreak="0">
    <w:nsid w:val="19020DE6"/>
    <w:multiLevelType w:val="hybridMultilevel"/>
    <w:tmpl w:val="C3FC5288"/>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4" w15:restartNumberingAfterBreak="0">
    <w:nsid w:val="19D7709A"/>
    <w:multiLevelType w:val="hybridMultilevel"/>
    <w:tmpl w:val="1B5CE7E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5" w15:restartNumberingAfterBreak="0">
    <w:nsid w:val="19DC4117"/>
    <w:multiLevelType w:val="hybridMultilevel"/>
    <w:tmpl w:val="8B5CE6E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6" w15:restartNumberingAfterBreak="0">
    <w:nsid w:val="1BE54AA3"/>
    <w:multiLevelType w:val="hybridMultilevel"/>
    <w:tmpl w:val="3C4A6FC2"/>
    <w:lvl w:ilvl="0" w:tplc="9202B198">
      <w:start w:val="6"/>
      <w:numFmt w:val="bullet"/>
      <w:lvlText w:val="□"/>
      <w:lvlJc w:val="left"/>
      <w:pPr>
        <w:ind w:left="743" w:hanging="360"/>
      </w:pPr>
      <w:rPr>
        <w:rFonts w:ascii="MS Mincho" w:eastAsia="MS Mincho" w:hAnsi="MS Mincho" w:hint="eastAsia"/>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7" w15:restartNumberingAfterBreak="0">
    <w:nsid w:val="1F28684C"/>
    <w:multiLevelType w:val="hybridMultilevel"/>
    <w:tmpl w:val="ED62807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8" w15:restartNumberingAfterBreak="0">
    <w:nsid w:val="22926721"/>
    <w:multiLevelType w:val="hybridMultilevel"/>
    <w:tmpl w:val="6AEEBD48"/>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9" w15:restartNumberingAfterBreak="0">
    <w:nsid w:val="22D573D6"/>
    <w:multiLevelType w:val="hybridMultilevel"/>
    <w:tmpl w:val="31A60616"/>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0" w15:restartNumberingAfterBreak="0">
    <w:nsid w:val="24B2016C"/>
    <w:multiLevelType w:val="hybridMultilevel"/>
    <w:tmpl w:val="91061C8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1" w15:restartNumberingAfterBreak="0">
    <w:nsid w:val="26554063"/>
    <w:multiLevelType w:val="hybridMultilevel"/>
    <w:tmpl w:val="A300B9D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2" w15:restartNumberingAfterBreak="0">
    <w:nsid w:val="26AC5BCB"/>
    <w:multiLevelType w:val="hybridMultilevel"/>
    <w:tmpl w:val="874CD66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3" w15:restartNumberingAfterBreak="0">
    <w:nsid w:val="2B9C3157"/>
    <w:multiLevelType w:val="hybridMultilevel"/>
    <w:tmpl w:val="43AA280A"/>
    <w:lvl w:ilvl="0" w:tplc="04090017">
      <w:start w:val="1"/>
      <w:numFmt w:val="lowerLetter"/>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4" w15:restartNumberingAfterBreak="0">
    <w:nsid w:val="2C404D02"/>
    <w:multiLevelType w:val="hybridMultilevel"/>
    <w:tmpl w:val="211CAB6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5" w15:restartNumberingAfterBreak="0">
    <w:nsid w:val="2ED31532"/>
    <w:multiLevelType w:val="hybridMultilevel"/>
    <w:tmpl w:val="BCEC49A0"/>
    <w:lvl w:ilvl="0" w:tplc="3B5C95D0">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6" w15:restartNumberingAfterBreak="0">
    <w:nsid w:val="2FA0553B"/>
    <w:multiLevelType w:val="hybridMultilevel"/>
    <w:tmpl w:val="F2707B52"/>
    <w:lvl w:ilvl="0" w:tplc="9202B198">
      <w:start w:val="6"/>
      <w:numFmt w:val="bullet"/>
      <w:lvlText w:val="□"/>
      <w:lvlJc w:val="left"/>
      <w:pPr>
        <w:ind w:left="743" w:hanging="360"/>
      </w:pPr>
      <w:rPr>
        <w:rFonts w:ascii="MS Mincho" w:eastAsia="MS Mincho" w:hAnsi="MS Mincho" w:hint="eastAsia"/>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7" w15:restartNumberingAfterBreak="0">
    <w:nsid w:val="354A0514"/>
    <w:multiLevelType w:val="hybridMultilevel"/>
    <w:tmpl w:val="DB5252B6"/>
    <w:lvl w:ilvl="0" w:tplc="3B5C95D0">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8" w15:restartNumberingAfterBreak="0">
    <w:nsid w:val="364A0594"/>
    <w:multiLevelType w:val="hybridMultilevel"/>
    <w:tmpl w:val="7EFE65A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9" w15:restartNumberingAfterBreak="0">
    <w:nsid w:val="36BF6F8B"/>
    <w:multiLevelType w:val="hybridMultilevel"/>
    <w:tmpl w:val="E084E7AC"/>
    <w:lvl w:ilvl="0" w:tplc="9202B198">
      <w:start w:val="6"/>
      <w:numFmt w:val="bullet"/>
      <w:lvlText w:val="□"/>
      <w:lvlJc w:val="left"/>
      <w:pPr>
        <w:ind w:left="743" w:hanging="360"/>
      </w:pPr>
      <w:rPr>
        <w:rFonts w:ascii="MS Mincho" w:eastAsia="MS Mincho" w:hAnsi="MS Mincho" w:hint="eastAsia"/>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0" w15:restartNumberingAfterBreak="0">
    <w:nsid w:val="38926B9B"/>
    <w:multiLevelType w:val="hybridMultilevel"/>
    <w:tmpl w:val="C57E01C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1" w15:restartNumberingAfterBreak="0">
    <w:nsid w:val="38CC1B0D"/>
    <w:multiLevelType w:val="hybridMultilevel"/>
    <w:tmpl w:val="35F69A5E"/>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2" w15:restartNumberingAfterBreak="0">
    <w:nsid w:val="3B527C11"/>
    <w:multiLevelType w:val="hybridMultilevel"/>
    <w:tmpl w:val="BCDE096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3" w15:restartNumberingAfterBreak="0">
    <w:nsid w:val="3C857A63"/>
    <w:multiLevelType w:val="hybridMultilevel"/>
    <w:tmpl w:val="0272137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4" w15:restartNumberingAfterBreak="0">
    <w:nsid w:val="3E807D09"/>
    <w:multiLevelType w:val="hybridMultilevel"/>
    <w:tmpl w:val="42BA6124"/>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5" w15:restartNumberingAfterBreak="0">
    <w:nsid w:val="3ED81C8A"/>
    <w:multiLevelType w:val="hybridMultilevel"/>
    <w:tmpl w:val="35BE298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6" w15:restartNumberingAfterBreak="0">
    <w:nsid w:val="417F6062"/>
    <w:multiLevelType w:val="hybridMultilevel"/>
    <w:tmpl w:val="C05073D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7" w15:restartNumberingAfterBreak="0">
    <w:nsid w:val="42ED3757"/>
    <w:multiLevelType w:val="hybridMultilevel"/>
    <w:tmpl w:val="2D1E60AA"/>
    <w:lvl w:ilvl="0" w:tplc="78B2D6E8">
      <w:start w:val="1"/>
      <w:numFmt w:val="decimal"/>
      <w:lvlText w:val="%1."/>
      <w:lvlJc w:val="left"/>
      <w:pPr>
        <w:ind w:left="383" w:hanging="360"/>
      </w:pPr>
      <w:rPr>
        <w:rFonts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38" w15:restartNumberingAfterBreak="0">
    <w:nsid w:val="44E95C24"/>
    <w:multiLevelType w:val="hybridMultilevel"/>
    <w:tmpl w:val="137AA9CC"/>
    <w:lvl w:ilvl="0" w:tplc="78B2D6E8">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9" w15:restartNumberingAfterBreak="0">
    <w:nsid w:val="4AD93886"/>
    <w:multiLevelType w:val="hybridMultilevel"/>
    <w:tmpl w:val="577A415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0" w15:restartNumberingAfterBreak="0">
    <w:nsid w:val="52AD7565"/>
    <w:multiLevelType w:val="hybridMultilevel"/>
    <w:tmpl w:val="EBB8AF3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1" w15:restartNumberingAfterBreak="0">
    <w:nsid w:val="53506D14"/>
    <w:multiLevelType w:val="hybridMultilevel"/>
    <w:tmpl w:val="DEDE76C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2" w15:restartNumberingAfterBreak="0">
    <w:nsid w:val="540A5DFC"/>
    <w:multiLevelType w:val="hybridMultilevel"/>
    <w:tmpl w:val="CB2CE8B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3" w15:restartNumberingAfterBreak="0">
    <w:nsid w:val="565C3F4B"/>
    <w:multiLevelType w:val="hybridMultilevel"/>
    <w:tmpl w:val="BBA2DD6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4" w15:restartNumberingAfterBreak="0">
    <w:nsid w:val="56A7032A"/>
    <w:multiLevelType w:val="hybridMultilevel"/>
    <w:tmpl w:val="43882B3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5" w15:restartNumberingAfterBreak="0">
    <w:nsid w:val="59C815FD"/>
    <w:multiLevelType w:val="hybridMultilevel"/>
    <w:tmpl w:val="6628754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6" w15:restartNumberingAfterBreak="0">
    <w:nsid w:val="5A6471DC"/>
    <w:multiLevelType w:val="hybridMultilevel"/>
    <w:tmpl w:val="9C4A2C76"/>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47" w15:restartNumberingAfterBreak="0">
    <w:nsid w:val="60BF50E5"/>
    <w:multiLevelType w:val="hybridMultilevel"/>
    <w:tmpl w:val="CED69AC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8" w15:restartNumberingAfterBreak="0">
    <w:nsid w:val="66161BCA"/>
    <w:multiLevelType w:val="hybridMultilevel"/>
    <w:tmpl w:val="B8645D0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9" w15:restartNumberingAfterBreak="0">
    <w:nsid w:val="6B961D74"/>
    <w:multiLevelType w:val="hybridMultilevel"/>
    <w:tmpl w:val="442A792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0" w15:restartNumberingAfterBreak="0">
    <w:nsid w:val="6C92695B"/>
    <w:multiLevelType w:val="hybridMultilevel"/>
    <w:tmpl w:val="321480A6"/>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51" w15:restartNumberingAfterBreak="0">
    <w:nsid w:val="6CAF3687"/>
    <w:multiLevelType w:val="hybridMultilevel"/>
    <w:tmpl w:val="3868785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2" w15:restartNumberingAfterBreak="0">
    <w:nsid w:val="71E94D66"/>
    <w:multiLevelType w:val="hybridMultilevel"/>
    <w:tmpl w:val="F0441E3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3" w15:restartNumberingAfterBreak="0">
    <w:nsid w:val="733B7DDB"/>
    <w:multiLevelType w:val="hybridMultilevel"/>
    <w:tmpl w:val="054EF9D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4" w15:restartNumberingAfterBreak="0">
    <w:nsid w:val="735B3BB4"/>
    <w:multiLevelType w:val="hybridMultilevel"/>
    <w:tmpl w:val="3222BBEE"/>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55" w15:restartNumberingAfterBreak="0">
    <w:nsid w:val="748159B1"/>
    <w:multiLevelType w:val="hybridMultilevel"/>
    <w:tmpl w:val="61F6820C"/>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56" w15:restartNumberingAfterBreak="0">
    <w:nsid w:val="76D35652"/>
    <w:multiLevelType w:val="hybridMultilevel"/>
    <w:tmpl w:val="9B5826B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7" w15:restartNumberingAfterBreak="0">
    <w:nsid w:val="76EB5964"/>
    <w:multiLevelType w:val="hybridMultilevel"/>
    <w:tmpl w:val="3AA075D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8" w15:restartNumberingAfterBreak="0">
    <w:nsid w:val="79021678"/>
    <w:multiLevelType w:val="hybridMultilevel"/>
    <w:tmpl w:val="6C34A71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9" w15:restartNumberingAfterBreak="0">
    <w:nsid w:val="79046A0B"/>
    <w:multiLevelType w:val="hybridMultilevel"/>
    <w:tmpl w:val="0A04B4C4"/>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60" w15:restartNumberingAfterBreak="0">
    <w:nsid w:val="793C502D"/>
    <w:multiLevelType w:val="hybridMultilevel"/>
    <w:tmpl w:val="14182F2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1" w15:restartNumberingAfterBreak="0">
    <w:nsid w:val="79A200AA"/>
    <w:multiLevelType w:val="hybridMultilevel"/>
    <w:tmpl w:val="88F81282"/>
    <w:lvl w:ilvl="0" w:tplc="8616673A">
      <w:start w:val="1"/>
      <w:numFmt w:val="decimal"/>
      <w:lvlText w:val="%1."/>
      <w:lvlJc w:val="left"/>
      <w:pPr>
        <w:ind w:left="743"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62" w15:restartNumberingAfterBreak="0">
    <w:nsid w:val="7A9A2770"/>
    <w:multiLevelType w:val="hybridMultilevel"/>
    <w:tmpl w:val="75E6669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3" w15:restartNumberingAfterBreak="0">
    <w:nsid w:val="7D93537F"/>
    <w:multiLevelType w:val="hybridMultilevel"/>
    <w:tmpl w:val="FC1A240A"/>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64" w15:restartNumberingAfterBreak="0">
    <w:nsid w:val="7DB84F0F"/>
    <w:multiLevelType w:val="hybridMultilevel"/>
    <w:tmpl w:val="70AA9F2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5" w15:restartNumberingAfterBreak="0">
    <w:nsid w:val="7E91561F"/>
    <w:multiLevelType w:val="hybridMultilevel"/>
    <w:tmpl w:val="3E12A68C"/>
    <w:lvl w:ilvl="0" w:tplc="C2303124">
      <w:start w:val="1"/>
      <w:numFmt w:val="decimal"/>
      <w:lvlText w:val="%1."/>
      <w:lvlJc w:val="left"/>
      <w:pPr>
        <w:ind w:left="383" w:hanging="360"/>
      </w:pPr>
      <w:rPr>
        <w:rFonts w:hint="default"/>
        <w:b/>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66" w15:restartNumberingAfterBreak="0">
    <w:nsid w:val="7E9731F8"/>
    <w:multiLevelType w:val="hybridMultilevel"/>
    <w:tmpl w:val="7C2882FA"/>
    <w:lvl w:ilvl="0" w:tplc="9202B198">
      <w:start w:val="6"/>
      <w:numFmt w:val="bullet"/>
      <w:lvlText w:val="□"/>
      <w:lvlJc w:val="left"/>
      <w:pPr>
        <w:ind w:left="1287" w:hanging="360"/>
      </w:pPr>
      <w:rPr>
        <w:rFonts w:ascii="MS Mincho" w:eastAsia="MS Mincho" w:hAnsi="MS Mincho" w:hint="eastAsi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4"/>
  </w:num>
  <w:num w:numId="2">
    <w:abstractNumId w:val="51"/>
  </w:num>
  <w:num w:numId="3">
    <w:abstractNumId w:val="42"/>
  </w:num>
  <w:num w:numId="4">
    <w:abstractNumId w:val="15"/>
  </w:num>
  <w:num w:numId="5">
    <w:abstractNumId w:val="62"/>
  </w:num>
  <w:num w:numId="6">
    <w:abstractNumId w:val="64"/>
  </w:num>
  <w:num w:numId="7">
    <w:abstractNumId w:val="30"/>
  </w:num>
  <w:num w:numId="8">
    <w:abstractNumId w:val="49"/>
  </w:num>
  <w:num w:numId="9">
    <w:abstractNumId w:val="22"/>
  </w:num>
  <w:num w:numId="10">
    <w:abstractNumId w:val="11"/>
  </w:num>
  <w:num w:numId="11">
    <w:abstractNumId w:val="55"/>
  </w:num>
  <w:num w:numId="12">
    <w:abstractNumId w:val="41"/>
  </w:num>
  <w:num w:numId="13">
    <w:abstractNumId w:val="10"/>
  </w:num>
  <w:num w:numId="14">
    <w:abstractNumId w:val="3"/>
  </w:num>
  <w:num w:numId="15">
    <w:abstractNumId w:val="50"/>
  </w:num>
  <w:num w:numId="16">
    <w:abstractNumId w:val="56"/>
  </w:num>
  <w:num w:numId="17">
    <w:abstractNumId w:val="35"/>
  </w:num>
  <w:num w:numId="18">
    <w:abstractNumId w:val="23"/>
  </w:num>
  <w:num w:numId="19">
    <w:abstractNumId w:val="54"/>
  </w:num>
  <w:num w:numId="20">
    <w:abstractNumId w:val="19"/>
  </w:num>
  <w:num w:numId="21">
    <w:abstractNumId w:val="7"/>
  </w:num>
  <w:num w:numId="22">
    <w:abstractNumId w:val="0"/>
  </w:num>
  <w:num w:numId="23">
    <w:abstractNumId w:val="63"/>
  </w:num>
  <w:num w:numId="24">
    <w:abstractNumId w:val="1"/>
  </w:num>
  <w:num w:numId="25">
    <w:abstractNumId w:val="20"/>
  </w:num>
  <w:num w:numId="26">
    <w:abstractNumId w:val="52"/>
  </w:num>
  <w:num w:numId="27">
    <w:abstractNumId w:val="25"/>
  </w:num>
  <w:num w:numId="28">
    <w:abstractNumId w:val="27"/>
  </w:num>
  <w:num w:numId="29">
    <w:abstractNumId w:val="40"/>
  </w:num>
  <w:num w:numId="30">
    <w:abstractNumId w:val="60"/>
  </w:num>
  <w:num w:numId="31">
    <w:abstractNumId w:val="44"/>
  </w:num>
  <w:num w:numId="32">
    <w:abstractNumId w:val="2"/>
  </w:num>
  <w:num w:numId="33">
    <w:abstractNumId w:val="31"/>
  </w:num>
  <w:num w:numId="34">
    <w:abstractNumId w:val="61"/>
  </w:num>
  <w:num w:numId="35">
    <w:abstractNumId w:val="6"/>
  </w:num>
  <w:num w:numId="36">
    <w:abstractNumId w:val="39"/>
  </w:num>
  <w:num w:numId="37">
    <w:abstractNumId w:val="4"/>
  </w:num>
  <w:num w:numId="38">
    <w:abstractNumId w:val="24"/>
  </w:num>
  <w:num w:numId="39">
    <w:abstractNumId w:val="32"/>
  </w:num>
  <w:num w:numId="40">
    <w:abstractNumId w:val="28"/>
  </w:num>
  <w:num w:numId="41">
    <w:abstractNumId w:val="5"/>
  </w:num>
  <w:num w:numId="42">
    <w:abstractNumId w:val="18"/>
  </w:num>
  <w:num w:numId="43">
    <w:abstractNumId w:val="33"/>
  </w:num>
  <w:num w:numId="44">
    <w:abstractNumId w:val="13"/>
  </w:num>
  <w:num w:numId="45">
    <w:abstractNumId w:val="59"/>
  </w:num>
  <w:num w:numId="46">
    <w:abstractNumId w:val="48"/>
  </w:num>
  <w:num w:numId="47">
    <w:abstractNumId w:val="34"/>
  </w:num>
  <w:num w:numId="48">
    <w:abstractNumId w:val="46"/>
  </w:num>
  <w:num w:numId="49">
    <w:abstractNumId w:val="12"/>
  </w:num>
  <w:num w:numId="50">
    <w:abstractNumId w:val="45"/>
  </w:num>
  <w:num w:numId="51">
    <w:abstractNumId w:val="36"/>
  </w:num>
  <w:num w:numId="52">
    <w:abstractNumId w:val="65"/>
  </w:num>
  <w:num w:numId="53">
    <w:abstractNumId w:val="66"/>
  </w:num>
  <w:num w:numId="54">
    <w:abstractNumId w:val="26"/>
  </w:num>
  <w:num w:numId="55">
    <w:abstractNumId w:val="29"/>
  </w:num>
  <w:num w:numId="56">
    <w:abstractNumId w:val="16"/>
  </w:num>
  <w:num w:numId="57">
    <w:abstractNumId w:val="37"/>
  </w:num>
  <w:num w:numId="58">
    <w:abstractNumId w:val="8"/>
  </w:num>
  <w:num w:numId="59">
    <w:abstractNumId w:val="47"/>
  </w:num>
  <w:num w:numId="60">
    <w:abstractNumId w:val="17"/>
  </w:num>
  <w:num w:numId="61">
    <w:abstractNumId w:val="38"/>
  </w:num>
  <w:num w:numId="62">
    <w:abstractNumId w:val="53"/>
  </w:num>
  <w:num w:numId="63">
    <w:abstractNumId w:val="21"/>
  </w:num>
  <w:num w:numId="64">
    <w:abstractNumId w:val="58"/>
  </w:num>
  <w:num w:numId="65">
    <w:abstractNumId w:val="43"/>
  </w:num>
  <w:num w:numId="66">
    <w:abstractNumId w:val="57"/>
  </w:num>
  <w:num w:numId="67">
    <w:abstractNumId w:val="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00B"/>
    <w:rsid w:val="00002323"/>
    <w:rsid w:val="00010BF8"/>
    <w:rsid w:val="00010E4F"/>
    <w:rsid w:val="00011810"/>
    <w:rsid w:val="000118F6"/>
    <w:rsid w:val="00011A4D"/>
    <w:rsid w:val="00011D2F"/>
    <w:rsid w:val="00017141"/>
    <w:rsid w:val="0002302A"/>
    <w:rsid w:val="0002461B"/>
    <w:rsid w:val="00025A73"/>
    <w:rsid w:val="00025C7D"/>
    <w:rsid w:val="00026107"/>
    <w:rsid w:val="00027A86"/>
    <w:rsid w:val="00030AFC"/>
    <w:rsid w:val="00030E7C"/>
    <w:rsid w:val="00031C25"/>
    <w:rsid w:val="000339DA"/>
    <w:rsid w:val="00033B12"/>
    <w:rsid w:val="00034015"/>
    <w:rsid w:val="00034194"/>
    <w:rsid w:val="00034A07"/>
    <w:rsid w:val="000355B4"/>
    <w:rsid w:val="00035CED"/>
    <w:rsid w:val="000360DF"/>
    <w:rsid w:val="000410D0"/>
    <w:rsid w:val="00042CBD"/>
    <w:rsid w:val="00042FA8"/>
    <w:rsid w:val="000436D7"/>
    <w:rsid w:val="0004391B"/>
    <w:rsid w:val="00043F47"/>
    <w:rsid w:val="0004659A"/>
    <w:rsid w:val="00046D99"/>
    <w:rsid w:val="000503AB"/>
    <w:rsid w:val="0005234B"/>
    <w:rsid w:val="00052572"/>
    <w:rsid w:val="00052B3F"/>
    <w:rsid w:val="000555CE"/>
    <w:rsid w:val="00055A05"/>
    <w:rsid w:val="00055C66"/>
    <w:rsid w:val="000562B6"/>
    <w:rsid w:val="00060C27"/>
    <w:rsid w:val="00061660"/>
    <w:rsid w:val="0006171D"/>
    <w:rsid w:val="00062663"/>
    <w:rsid w:val="00062E54"/>
    <w:rsid w:val="00065BF7"/>
    <w:rsid w:val="00065DFD"/>
    <w:rsid w:val="000665F0"/>
    <w:rsid w:val="0006748C"/>
    <w:rsid w:val="000704ED"/>
    <w:rsid w:val="00073BFB"/>
    <w:rsid w:val="0007573F"/>
    <w:rsid w:val="00076571"/>
    <w:rsid w:val="00080B99"/>
    <w:rsid w:val="00084206"/>
    <w:rsid w:val="0008587C"/>
    <w:rsid w:val="00087F32"/>
    <w:rsid w:val="0009372C"/>
    <w:rsid w:val="0009619F"/>
    <w:rsid w:val="00096855"/>
    <w:rsid w:val="00097371"/>
    <w:rsid w:val="000A097F"/>
    <w:rsid w:val="000A0B69"/>
    <w:rsid w:val="000A174A"/>
    <w:rsid w:val="000A3F15"/>
    <w:rsid w:val="000A4560"/>
    <w:rsid w:val="000A5298"/>
    <w:rsid w:val="000A5CF0"/>
    <w:rsid w:val="000A62EB"/>
    <w:rsid w:val="000A66C3"/>
    <w:rsid w:val="000A751B"/>
    <w:rsid w:val="000A7DB4"/>
    <w:rsid w:val="000A7E2C"/>
    <w:rsid w:val="000B016E"/>
    <w:rsid w:val="000B0574"/>
    <w:rsid w:val="000B0622"/>
    <w:rsid w:val="000B403E"/>
    <w:rsid w:val="000B587A"/>
    <w:rsid w:val="000B7138"/>
    <w:rsid w:val="000C0990"/>
    <w:rsid w:val="000C0DD3"/>
    <w:rsid w:val="000C24BC"/>
    <w:rsid w:val="000C2546"/>
    <w:rsid w:val="000D14EA"/>
    <w:rsid w:val="000D4EB2"/>
    <w:rsid w:val="000D6E9C"/>
    <w:rsid w:val="000D7F68"/>
    <w:rsid w:val="000E03D0"/>
    <w:rsid w:val="000E4A0C"/>
    <w:rsid w:val="000E4A13"/>
    <w:rsid w:val="000E772C"/>
    <w:rsid w:val="000F1D3A"/>
    <w:rsid w:val="000F2A4D"/>
    <w:rsid w:val="000F6D36"/>
    <w:rsid w:val="000F79EF"/>
    <w:rsid w:val="00101238"/>
    <w:rsid w:val="00101967"/>
    <w:rsid w:val="001052C2"/>
    <w:rsid w:val="001066F9"/>
    <w:rsid w:val="00106F0A"/>
    <w:rsid w:val="00111062"/>
    <w:rsid w:val="00113058"/>
    <w:rsid w:val="00113D70"/>
    <w:rsid w:val="0012000D"/>
    <w:rsid w:val="0012063B"/>
    <w:rsid w:val="001230B9"/>
    <w:rsid w:val="001255E6"/>
    <w:rsid w:val="0012767B"/>
    <w:rsid w:val="00131159"/>
    <w:rsid w:val="00131F7D"/>
    <w:rsid w:val="0013218E"/>
    <w:rsid w:val="00135387"/>
    <w:rsid w:val="001356A2"/>
    <w:rsid w:val="0013627D"/>
    <w:rsid w:val="0013658B"/>
    <w:rsid w:val="00136CEE"/>
    <w:rsid w:val="00141BA9"/>
    <w:rsid w:val="00146B29"/>
    <w:rsid w:val="0015034A"/>
    <w:rsid w:val="00151F15"/>
    <w:rsid w:val="00152722"/>
    <w:rsid w:val="00153409"/>
    <w:rsid w:val="00154CBF"/>
    <w:rsid w:val="00157121"/>
    <w:rsid w:val="00161873"/>
    <w:rsid w:val="00167898"/>
    <w:rsid w:val="00167AE5"/>
    <w:rsid w:val="00170CC6"/>
    <w:rsid w:val="0017275F"/>
    <w:rsid w:val="00172A5B"/>
    <w:rsid w:val="00173F9D"/>
    <w:rsid w:val="00174D2F"/>
    <w:rsid w:val="00175324"/>
    <w:rsid w:val="00177159"/>
    <w:rsid w:val="001776C5"/>
    <w:rsid w:val="00177FD6"/>
    <w:rsid w:val="001803B0"/>
    <w:rsid w:val="00180980"/>
    <w:rsid w:val="0018176F"/>
    <w:rsid w:val="00182495"/>
    <w:rsid w:val="00182FB2"/>
    <w:rsid w:val="00183478"/>
    <w:rsid w:val="00185465"/>
    <w:rsid w:val="001873F7"/>
    <w:rsid w:val="00190B60"/>
    <w:rsid w:val="00191665"/>
    <w:rsid w:val="00191EF8"/>
    <w:rsid w:val="001928C2"/>
    <w:rsid w:val="00193AAA"/>
    <w:rsid w:val="001944E0"/>
    <w:rsid w:val="0019684E"/>
    <w:rsid w:val="001A15E1"/>
    <w:rsid w:val="001A3269"/>
    <w:rsid w:val="001A3CDE"/>
    <w:rsid w:val="001A6595"/>
    <w:rsid w:val="001B2622"/>
    <w:rsid w:val="001B49C9"/>
    <w:rsid w:val="001B5457"/>
    <w:rsid w:val="001B5530"/>
    <w:rsid w:val="001B6729"/>
    <w:rsid w:val="001C0A02"/>
    <w:rsid w:val="001C440F"/>
    <w:rsid w:val="001C501F"/>
    <w:rsid w:val="001C6E21"/>
    <w:rsid w:val="001D0AAD"/>
    <w:rsid w:val="001D1699"/>
    <w:rsid w:val="001D41BB"/>
    <w:rsid w:val="001D5A50"/>
    <w:rsid w:val="001E1A7A"/>
    <w:rsid w:val="001E32E5"/>
    <w:rsid w:val="001E4321"/>
    <w:rsid w:val="001E5A8E"/>
    <w:rsid w:val="001E5B42"/>
    <w:rsid w:val="001F0475"/>
    <w:rsid w:val="001F1F4D"/>
    <w:rsid w:val="001F530A"/>
    <w:rsid w:val="001F550C"/>
    <w:rsid w:val="001F60D2"/>
    <w:rsid w:val="001F676C"/>
    <w:rsid w:val="001F6C96"/>
    <w:rsid w:val="002008FA"/>
    <w:rsid w:val="00202655"/>
    <w:rsid w:val="00203073"/>
    <w:rsid w:val="00203599"/>
    <w:rsid w:val="00204896"/>
    <w:rsid w:val="0020738F"/>
    <w:rsid w:val="00210EC0"/>
    <w:rsid w:val="002129E7"/>
    <w:rsid w:val="00213844"/>
    <w:rsid w:val="00215A38"/>
    <w:rsid w:val="002179A9"/>
    <w:rsid w:val="00220F66"/>
    <w:rsid w:val="00230AFC"/>
    <w:rsid w:val="00232B01"/>
    <w:rsid w:val="00233C7C"/>
    <w:rsid w:val="0023662A"/>
    <w:rsid w:val="00237C0D"/>
    <w:rsid w:val="00240EE0"/>
    <w:rsid w:val="00241D12"/>
    <w:rsid w:val="00242633"/>
    <w:rsid w:val="002460DE"/>
    <w:rsid w:val="00250248"/>
    <w:rsid w:val="00250BDB"/>
    <w:rsid w:val="00251847"/>
    <w:rsid w:val="002526C4"/>
    <w:rsid w:val="002537DA"/>
    <w:rsid w:val="00254619"/>
    <w:rsid w:val="00255689"/>
    <w:rsid w:val="00255D15"/>
    <w:rsid w:val="0025645F"/>
    <w:rsid w:val="00257108"/>
    <w:rsid w:val="00261304"/>
    <w:rsid w:val="002629D2"/>
    <w:rsid w:val="00263E5E"/>
    <w:rsid w:val="00264B88"/>
    <w:rsid w:val="00264FF8"/>
    <w:rsid w:val="00265460"/>
    <w:rsid w:val="00266261"/>
    <w:rsid w:val="00266EB5"/>
    <w:rsid w:val="002676D0"/>
    <w:rsid w:val="00267EA0"/>
    <w:rsid w:val="00271058"/>
    <w:rsid w:val="002736FA"/>
    <w:rsid w:val="002738A7"/>
    <w:rsid w:val="0027428B"/>
    <w:rsid w:val="0028002D"/>
    <w:rsid w:val="002807CC"/>
    <w:rsid w:val="00280CFE"/>
    <w:rsid w:val="00286BBE"/>
    <w:rsid w:val="00287B37"/>
    <w:rsid w:val="002903AA"/>
    <w:rsid w:val="00291E1C"/>
    <w:rsid w:val="002945CA"/>
    <w:rsid w:val="00294FCB"/>
    <w:rsid w:val="00296CF4"/>
    <w:rsid w:val="002A202D"/>
    <w:rsid w:val="002A30A9"/>
    <w:rsid w:val="002A66DA"/>
    <w:rsid w:val="002A7DE8"/>
    <w:rsid w:val="002B1763"/>
    <w:rsid w:val="002B54A4"/>
    <w:rsid w:val="002B6144"/>
    <w:rsid w:val="002B6E96"/>
    <w:rsid w:val="002B73E4"/>
    <w:rsid w:val="002C0381"/>
    <w:rsid w:val="002C19E0"/>
    <w:rsid w:val="002C66FB"/>
    <w:rsid w:val="002D198C"/>
    <w:rsid w:val="002D28F4"/>
    <w:rsid w:val="002E28C7"/>
    <w:rsid w:val="002E5905"/>
    <w:rsid w:val="002F0FC0"/>
    <w:rsid w:val="002F2EFC"/>
    <w:rsid w:val="002F655B"/>
    <w:rsid w:val="002F7120"/>
    <w:rsid w:val="00302DAD"/>
    <w:rsid w:val="00303839"/>
    <w:rsid w:val="00303E80"/>
    <w:rsid w:val="003060F8"/>
    <w:rsid w:val="003063F4"/>
    <w:rsid w:val="00307A58"/>
    <w:rsid w:val="003100CE"/>
    <w:rsid w:val="00313AD5"/>
    <w:rsid w:val="00313D19"/>
    <w:rsid w:val="003140A2"/>
    <w:rsid w:val="003143B7"/>
    <w:rsid w:val="0031458D"/>
    <w:rsid w:val="003159D4"/>
    <w:rsid w:val="00315D5E"/>
    <w:rsid w:val="00317167"/>
    <w:rsid w:val="00317330"/>
    <w:rsid w:val="003216C6"/>
    <w:rsid w:val="003233ED"/>
    <w:rsid w:val="0032568E"/>
    <w:rsid w:val="00331A6E"/>
    <w:rsid w:val="00332B8A"/>
    <w:rsid w:val="003337A9"/>
    <w:rsid w:val="00334DBE"/>
    <w:rsid w:val="003351EC"/>
    <w:rsid w:val="00335BD0"/>
    <w:rsid w:val="00336632"/>
    <w:rsid w:val="00336D6E"/>
    <w:rsid w:val="00337B89"/>
    <w:rsid w:val="00341799"/>
    <w:rsid w:val="0034256F"/>
    <w:rsid w:val="00343063"/>
    <w:rsid w:val="00343675"/>
    <w:rsid w:val="00346561"/>
    <w:rsid w:val="00346CC8"/>
    <w:rsid w:val="00347B83"/>
    <w:rsid w:val="00352729"/>
    <w:rsid w:val="00356524"/>
    <w:rsid w:val="00360F06"/>
    <w:rsid w:val="003616D6"/>
    <w:rsid w:val="00362539"/>
    <w:rsid w:val="003634FC"/>
    <w:rsid w:val="00363F50"/>
    <w:rsid w:val="003656B1"/>
    <w:rsid w:val="00365811"/>
    <w:rsid w:val="00367E1D"/>
    <w:rsid w:val="003712F5"/>
    <w:rsid w:val="0037276A"/>
    <w:rsid w:val="00373C8C"/>
    <w:rsid w:val="003755A2"/>
    <w:rsid w:val="00381016"/>
    <w:rsid w:val="003853C5"/>
    <w:rsid w:val="00390128"/>
    <w:rsid w:val="00391099"/>
    <w:rsid w:val="00391621"/>
    <w:rsid w:val="00392F23"/>
    <w:rsid w:val="0039397B"/>
    <w:rsid w:val="003A064E"/>
    <w:rsid w:val="003A17B4"/>
    <w:rsid w:val="003A1F1D"/>
    <w:rsid w:val="003A2160"/>
    <w:rsid w:val="003A40F2"/>
    <w:rsid w:val="003A4ACF"/>
    <w:rsid w:val="003A51DA"/>
    <w:rsid w:val="003B2897"/>
    <w:rsid w:val="003B4CF3"/>
    <w:rsid w:val="003B51D3"/>
    <w:rsid w:val="003B7CC5"/>
    <w:rsid w:val="003C009E"/>
    <w:rsid w:val="003C135D"/>
    <w:rsid w:val="003C249E"/>
    <w:rsid w:val="003C57BD"/>
    <w:rsid w:val="003C5D67"/>
    <w:rsid w:val="003C5EE8"/>
    <w:rsid w:val="003C6071"/>
    <w:rsid w:val="003C6EDE"/>
    <w:rsid w:val="003D0F3E"/>
    <w:rsid w:val="003D1898"/>
    <w:rsid w:val="003D3076"/>
    <w:rsid w:val="003D3D7D"/>
    <w:rsid w:val="003D5A40"/>
    <w:rsid w:val="003D73C6"/>
    <w:rsid w:val="003D76DE"/>
    <w:rsid w:val="003E0ACB"/>
    <w:rsid w:val="003E1FF4"/>
    <w:rsid w:val="003E2186"/>
    <w:rsid w:val="003E2A16"/>
    <w:rsid w:val="003E3C4D"/>
    <w:rsid w:val="003E51E6"/>
    <w:rsid w:val="003E522E"/>
    <w:rsid w:val="003E741F"/>
    <w:rsid w:val="003E7887"/>
    <w:rsid w:val="003E7C84"/>
    <w:rsid w:val="003F0CBE"/>
    <w:rsid w:val="003F47A4"/>
    <w:rsid w:val="003F62F7"/>
    <w:rsid w:val="003F64C1"/>
    <w:rsid w:val="003F6863"/>
    <w:rsid w:val="003F7752"/>
    <w:rsid w:val="00400E89"/>
    <w:rsid w:val="004046B9"/>
    <w:rsid w:val="004061E6"/>
    <w:rsid w:val="0040652F"/>
    <w:rsid w:val="0040667A"/>
    <w:rsid w:val="0041436E"/>
    <w:rsid w:val="00414AAC"/>
    <w:rsid w:val="00417786"/>
    <w:rsid w:val="00421026"/>
    <w:rsid w:val="00425004"/>
    <w:rsid w:val="0043294A"/>
    <w:rsid w:val="00433C31"/>
    <w:rsid w:val="004341BC"/>
    <w:rsid w:val="00434533"/>
    <w:rsid w:val="004408FB"/>
    <w:rsid w:val="00441B3A"/>
    <w:rsid w:val="00441BFB"/>
    <w:rsid w:val="0044298F"/>
    <w:rsid w:val="00443515"/>
    <w:rsid w:val="00444040"/>
    <w:rsid w:val="004442F3"/>
    <w:rsid w:val="0044446B"/>
    <w:rsid w:val="00445BE9"/>
    <w:rsid w:val="00447D43"/>
    <w:rsid w:val="004503D9"/>
    <w:rsid w:val="00453338"/>
    <w:rsid w:val="00454315"/>
    <w:rsid w:val="0045471D"/>
    <w:rsid w:val="00455AC8"/>
    <w:rsid w:val="00455B6B"/>
    <w:rsid w:val="00456BA4"/>
    <w:rsid w:val="004578C2"/>
    <w:rsid w:val="00457EAB"/>
    <w:rsid w:val="004613D5"/>
    <w:rsid w:val="00461AC6"/>
    <w:rsid w:val="00464718"/>
    <w:rsid w:val="00464949"/>
    <w:rsid w:val="004702A7"/>
    <w:rsid w:val="0047068C"/>
    <w:rsid w:val="0047159A"/>
    <w:rsid w:val="00474521"/>
    <w:rsid w:val="004750F3"/>
    <w:rsid w:val="004766A3"/>
    <w:rsid w:val="004801C7"/>
    <w:rsid w:val="00484508"/>
    <w:rsid w:val="0048490C"/>
    <w:rsid w:val="00484938"/>
    <w:rsid w:val="00484DB2"/>
    <w:rsid w:val="00485025"/>
    <w:rsid w:val="00487434"/>
    <w:rsid w:val="0048799C"/>
    <w:rsid w:val="00490350"/>
    <w:rsid w:val="004912FE"/>
    <w:rsid w:val="00492421"/>
    <w:rsid w:val="00494898"/>
    <w:rsid w:val="00495471"/>
    <w:rsid w:val="00497C70"/>
    <w:rsid w:val="00497D79"/>
    <w:rsid w:val="004A1963"/>
    <w:rsid w:val="004A2E94"/>
    <w:rsid w:val="004A3269"/>
    <w:rsid w:val="004A4A24"/>
    <w:rsid w:val="004A5C0A"/>
    <w:rsid w:val="004B0015"/>
    <w:rsid w:val="004B0A1E"/>
    <w:rsid w:val="004B1E2F"/>
    <w:rsid w:val="004B288C"/>
    <w:rsid w:val="004B355E"/>
    <w:rsid w:val="004C2D20"/>
    <w:rsid w:val="004C364E"/>
    <w:rsid w:val="004C5988"/>
    <w:rsid w:val="004C73E1"/>
    <w:rsid w:val="004C748A"/>
    <w:rsid w:val="004C78A3"/>
    <w:rsid w:val="004D0C9C"/>
    <w:rsid w:val="004D15DB"/>
    <w:rsid w:val="004D311E"/>
    <w:rsid w:val="004D366D"/>
    <w:rsid w:val="004D5AB2"/>
    <w:rsid w:val="004D609B"/>
    <w:rsid w:val="004E137B"/>
    <w:rsid w:val="004E2D53"/>
    <w:rsid w:val="004E3931"/>
    <w:rsid w:val="004E3AF9"/>
    <w:rsid w:val="004E71BB"/>
    <w:rsid w:val="004F1E95"/>
    <w:rsid w:val="004F2760"/>
    <w:rsid w:val="004F4543"/>
    <w:rsid w:val="005013A4"/>
    <w:rsid w:val="0050158B"/>
    <w:rsid w:val="0050488F"/>
    <w:rsid w:val="005050B3"/>
    <w:rsid w:val="0050540C"/>
    <w:rsid w:val="0050541B"/>
    <w:rsid w:val="005058BD"/>
    <w:rsid w:val="00507484"/>
    <w:rsid w:val="00507B88"/>
    <w:rsid w:val="00510078"/>
    <w:rsid w:val="005102C1"/>
    <w:rsid w:val="005107C5"/>
    <w:rsid w:val="005169CA"/>
    <w:rsid w:val="00516D4F"/>
    <w:rsid w:val="00520792"/>
    <w:rsid w:val="00521050"/>
    <w:rsid w:val="00527532"/>
    <w:rsid w:val="005303A3"/>
    <w:rsid w:val="00530EBF"/>
    <w:rsid w:val="00531C38"/>
    <w:rsid w:val="00532A09"/>
    <w:rsid w:val="0053517B"/>
    <w:rsid w:val="005366E7"/>
    <w:rsid w:val="0053750C"/>
    <w:rsid w:val="00537682"/>
    <w:rsid w:val="00540724"/>
    <w:rsid w:val="00540CB8"/>
    <w:rsid w:val="005460B2"/>
    <w:rsid w:val="00547F91"/>
    <w:rsid w:val="00550068"/>
    <w:rsid w:val="00550878"/>
    <w:rsid w:val="00552B19"/>
    <w:rsid w:val="00553585"/>
    <w:rsid w:val="005542A2"/>
    <w:rsid w:val="00554C63"/>
    <w:rsid w:val="00560431"/>
    <w:rsid w:val="005619EB"/>
    <w:rsid w:val="00561A88"/>
    <w:rsid w:val="00564015"/>
    <w:rsid w:val="0056491F"/>
    <w:rsid w:val="00565844"/>
    <w:rsid w:val="00565D69"/>
    <w:rsid w:val="005669D3"/>
    <w:rsid w:val="00566BB0"/>
    <w:rsid w:val="00573696"/>
    <w:rsid w:val="00573D10"/>
    <w:rsid w:val="00575214"/>
    <w:rsid w:val="005763A0"/>
    <w:rsid w:val="00576717"/>
    <w:rsid w:val="005775B6"/>
    <w:rsid w:val="005805DA"/>
    <w:rsid w:val="00582FC8"/>
    <w:rsid w:val="00583BE3"/>
    <w:rsid w:val="005845D6"/>
    <w:rsid w:val="0058694E"/>
    <w:rsid w:val="00587A3D"/>
    <w:rsid w:val="00592E19"/>
    <w:rsid w:val="00592EEA"/>
    <w:rsid w:val="00593CC7"/>
    <w:rsid w:val="005946C1"/>
    <w:rsid w:val="00594E2B"/>
    <w:rsid w:val="005964FE"/>
    <w:rsid w:val="00597A52"/>
    <w:rsid w:val="005A1033"/>
    <w:rsid w:val="005A18A1"/>
    <w:rsid w:val="005A3354"/>
    <w:rsid w:val="005A5AC1"/>
    <w:rsid w:val="005A7B0B"/>
    <w:rsid w:val="005B0B1C"/>
    <w:rsid w:val="005B2B50"/>
    <w:rsid w:val="005B3B9B"/>
    <w:rsid w:val="005B4CFC"/>
    <w:rsid w:val="005B5D70"/>
    <w:rsid w:val="005B6951"/>
    <w:rsid w:val="005C2505"/>
    <w:rsid w:val="005C2E35"/>
    <w:rsid w:val="005C4B65"/>
    <w:rsid w:val="005C721C"/>
    <w:rsid w:val="005C7673"/>
    <w:rsid w:val="005D0996"/>
    <w:rsid w:val="005D0C41"/>
    <w:rsid w:val="005D1213"/>
    <w:rsid w:val="005D3AED"/>
    <w:rsid w:val="005D3BB5"/>
    <w:rsid w:val="005D52E1"/>
    <w:rsid w:val="005D600B"/>
    <w:rsid w:val="005E5A2E"/>
    <w:rsid w:val="005E5A4C"/>
    <w:rsid w:val="005E5FDB"/>
    <w:rsid w:val="005E6BC1"/>
    <w:rsid w:val="005E7075"/>
    <w:rsid w:val="005F0F74"/>
    <w:rsid w:val="005F1330"/>
    <w:rsid w:val="005F14FD"/>
    <w:rsid w:val="005F1C30"/>
    <w:rsid w:val="005F26C9"/>
    <w:rsid w:val="005F2C43"/>
    <w:rsid w:val="005F4C2C"/>
    <w:rsid w:val="005F6E9D"/>
    <w:rsid w:val="00601416"/>
    <w:rsid w:val="006016E5"/>
    <w:rsid w:val="00602552"/>
    <w:rsid w:val="00602F90"/>
    <w:rsid w:val="0060472A"/>
    <w:rsid w:val="00607A0B"/>
    <w:rsid w:val="0061140F"/>
    <w:rsid w:val="006117F0"/>
    <w:rsid w:val="00613583"/>
    <w:rsid w:val="006145CF"/>
    <w:rsid w:val="00614BC9"/>
    <w:rsid w:val="00615478"/>
    <w:rsid w:val="00615E04"/>
    <w:rsid w:val="006202BD"/>
    <w:rsid w:val="0062270E"/>
    <w:rsid w:val="0062788F"/>
    <w:rsid w:val="0062798B"/>
    <w:rsid w:val="00633AF7"/>
    <w:rsid w:val="00634073"/>
    <w:rsid w:val="00635351"/>
    <w:rsid w:val="00635C9C"/>
    <w:rsid w:val="00637295"/>
    <w:rsid w:val="006402A3"/>
    <w:rsid w:val="006414EC"/>
    <w:rsid w:val="00641D73"/>
    <w:rsid w:val="00641F25"/>
    <w:rsid w:val="00642709"/>
    <w:rsid w:val="006451AE"/>
    <w:rsid w:val="006457B7"/>
    <w:rsid w:val="00646DE3"/>
    <w:rsid w:val="00650946"/>
    <w:rsid w:val="006528BD"/>
    <w:rsid w:val="00652A17"/>
    <w:rsid w:val="00652E15"/>
    <w:rsid w:val="00653473"/>
    <w:rsid w:val="0065472E"/>
    <w:rsid w:val="00655947"/>
    <w:rsid w:val="00657390"/>
    <w:rsid w:val="00657CE7"/>
    <w:rsid w:val="006601E5"/>
    <w:rsid w:val="0066026A"/>
    <w:rsid w:val="00661ED2"/>
    <w:rsid w:val="00662209"/>
    <w:rsid w:val="006631FA"/>
    <w:rsid w:val="00670072"/>
    <w:rsid w:val="00671B11"/>
    <w:rsid w:val="00672AEF"/>
    <w:rsid w:val="00672FE5"/>
    <w:rsid w:val="006742A1"/>
    <w:rsid w:val="00683A75"/>
    <w:rsid w:val="0068435B"/>
    <w:rsid w:val="006846F7"/>
    <w:rsid w:val="00684951"/>
    <w:rsid w:val="00685305"/>
    <w:rsid w:val="00685CF7"/>
    <w:rsid w:val="006862F2"/>
    <w:rsid w:val="00692B9D"/>
    <w:rsid w:val="00693CBA"/>
    <w:rsid w:val="00694ED5"/>
    <w:rsid w:val="00697AF1"/>
    <w:rsid w:val="006A442F"/>
    <w:rsid w:val="006A4610"/>
    <w:rsid w:val="006A75C2"/>
    <w:rsid w:val="006B3284"/>
    <w:rsid w:val="006B779C"/>
    <w:rsid w:val="006C00E9"/>
    <w:rsid w:val="006C16B1"/>
    <w:rsid w:val="006C466C"/>
    <w:rsid w:val="006C613F"/>
    <w:rsid w:val="006C7F2B"/>
    <w:rsid w:val="006D0278"/>
    <w:rsid w:val="006D08F8"/>
    <w:rsid w:val="006D61DF"/>
    <w:rsid w:val="006D6F93"/>
    <w:rsid w:val="006E4FEA"/>
    <w:rsid w:val="006E7F31"/>
    <w:rsid w:val="006F0DCD"/>
    <w:rsid w:val="006F1AAD"/>
    <w:rsid w:val="006F2D08"/>
    <w:rsid w:val="006F5403"/>
    <w:rsid w:val="006F6DEF"/>
    <w:rsid w:val="00700DAE"/>
    <w:rsid w:val="007024C9"/>
    <w:rsid w:val="0070538D"/>
    <w:rsid w:val="0071038F"/>
    <w:rsid w:val="00710B90"/>
    <w:rsid w:val="007123AF"/>
    <w:rsid w:val="007129AF"/>
    <w:rsid w:val="007138D0"/>
    <w:rsid w:val="00713AEB"/>
    <w:rsid w:val="00717117"/>
    <w:rsid w:val="00730223"/>
    <w:rsid w:val="00730452"/>
    <w:rsid w:val="007316CE"/>
    <w:rsid w:val="007326C5"/>
    <w:rsid w:val="00732745"/>
    <w:rsid w:val="00733001"/>
    <w:rsid w:val="00733BBB"/>
    <w:rsid w:val="00734565"/>
    <w:rsid w:val="0073582B"/>
    <w:rsid w:val="007367B8"/>
    <w:rsid w:val="007400B6"/>
    <w:rsid w:val="0074058A"/>
    <w:rsid w:val="007415D5"/>
    <w:rsid w:val="00741E16"/>
    <w:rsid w:val="0074303F"/>
    <w:rsid w:val="0074309F"/>
    <w:rsid w:val="00743519"/>
    <w:rsid w:val="00744D76"/>
    <w:rsid w:val="00747F27"/>
    <w:rsid w:val="00750718"/>
    <w:rsid w:val="00756DF1"/>
    <w:rsid w:val="00756EEA"/>
    <w:rsid w:val="00757185"/>
    <w:rsid w:val="007604A5"/>
    <w:rsid w:val="00762854"/>
    <w:rsid w:val="00764AFD"/>
    <w:rsid w:val="00764CAF"/>
    <w:rsid w:val="00766395"/>
    <w:rsid w:val="007669FE"/>
    <w:rsid w:val="007675EE"/>
    <w:rsid w:val="00767681"/>
    <w:rsid w:val="00767A0A"/>
    <w:rsid w:val="00767CA4"/>
    <w:rsid w:val="0077219B"/>
    <w:rsid w:val="0077361A"/>
    <w:rsid w:val="007737CB"/>
    <w:rsid w:val="0077487B"/>
    <w:rsid w:val="00775B88"/>
    <w:rsid w:val="00775CC1"/>
    <w:rsid w:val="00777560"/>
    <w:rsid w:val="00777824"/>
    <w:rsid w:val="00780CF5"/>
    <w:rsid w:val="0078203D"/>
    <w:rsid w:val="00782E24"/>
    <w:rsid w:val="0078385F"/>
    <w:rsid w:val="00784447"/>
    <w:rsid w:val="0078514E"/>
    <w:rsid w:val="007856D0"/>
    <w:rsid w:val="0079073F"/>
    <w:rsid w:val="00792234"/>
    <w:rsid w:val="007941F6"/>
    <w:rsid w:val="00794CD3"/>
    <w:rsid w:val="007958DC"/>
    <w:rsid w:val="007A0419"/>
    <w:rsid w:val="007A06EE"/>
    <w:rsid w:val="007A0D2E"/>
    <w:rsid w:val="007A0F6D"/>
    <w:rsid w:val="007A3DAF"/>
    <w:rsid w:val="007A633A"/>
    <w:rsid w:val="007A79F8"/>
    <w:rsid w:val="007B2223"/>
    <w:rsid w:val="007B2D54"/>
    <w:rsid w:val="007B61F4"/>
    <w:rsid w:val="007C1808"/>
    <w:rsid w:val="007C762B"/>
    <w:rsid w:val="007C7EB1"/>
    <w:rsid w:val="007D0E90"/>
    <w:rsid w:val="007D30D7"/>
    <w:rsid w:val="007D3170"/>
    <w:rsid w:val="007E268E"/>
    <w:rsid w:val="007E4465"/>
    <w:rsid w:val="007E671B"/>
    <w:rsid w:val="007E6F9A"/>
    <w:rsid w:val="007F04F4"/>
    <w:rsid w:val="007F36F2"/>
    <w:rsid w:val="007F40CB"/>
    <w:rsid w:val="007F4CB3"/>
    <w:rsid w:val="00802115"/>
    <w:rsid w:val="0080262D"/>
    <w:rsid w:val="00802C98"/>
    <w:rsid w:val="008048C7"/>
    <w:rsid w:val="0081098A"/>
    <w:rsid w:val="00815576"/>
    <w:rsid w:val="00815903"/>
    <w:rsid w:val="008160DF"/>
    <w:rsid w:val="0081712F"/>
    <w:rsid w:val="008178EE"/>
    <w:rsid w:val="00820315"/>
    <w:rsid w:val="00820603"/>
    <w:rsid w:val="00820C47"/>
    <w:rsid w:val="008236A1"/>
    <w:rsid w:val="008270DF"/>
    <w:rsid w:val="00830C5D"/>
    <w:rsid w:val="00831757"/>
    <w:rsid w:val="00833AA3"/>
    <w:rsid w:val="00836D68"/>
    <w:rsid w:val="00837C35"/>
    <w:rsid w:val="00837D2D"/>
    <w:rsid w:val="00843FE9"/>
    <w:rsid w:val="00844D85"/>
    <w:rsid w:val="00844E87"/>
    <w:rsid w:val="008450A7"/>
    <w:rsid w:val="008450AA"/>
    <w:rsid w:val="00845299"/>
    <w:rsid w:val="00845D9F"/>
    <w:rsid w:val="00846770"/>
    <w:rsid w:val="00846A00"/>
    <w:rsid w:val="00852B04"/>
    <w:rsid w:val="0085391B"/>
    <w:rsid w:val="00853D2F"/>
    <w:rsid w:val="00856CA9"/>
    <w:rsid w:val="00860D85"/>
    <w:rsid w:val="00861208"/>
    <w:rsid w:val="008634B6"/>
    <w:rsid w:val="00863A5B"/>
    <w:rsid w:val="00865070"/>
    <w:rsid w:val="00865DEF"/>
    <w:rsid w:val="008670B7"/>
    <w:rsid w:val="00867141"/>
    <w:rsid w:val="008700BD"/>
    <w:rsid w:val="00872C59"/>
    <w:rsid w:val="0087362A"/>
    <w:rsid w:val="00876352"/>
    <w:rsid w:val="0088187F"/>
    <w:rsid w:val="008843A5"/>
    <w:rsid w:val="0088651A"/>
    <w:rsid w:val="00886F6A"/>
    <w:rsid w:val="00887219"/>
    <w:rsid w:val="00890F2C"/>
    <w:rsid w:val="008914DE"/>
    <w:rsid w:val="00891550"/>
    <w:rsid w:val="008915FD"/>
    <w:rsid w:val="008918CB"/>
    <w:rsid w:val="00893202"/>
    <w:rsid w:val="008936F5"/>
    <w:rsid w:val="00893CEB"/>
    <w:rsid w:val="008942C4"/>
    <w:rsid w:val="00894869"/>
    <w:rsid w:val="00896F37"/>
    <w:rsid w:val="008978D8"/>
    <w:rsid w:val="008A0480"/>
    <w:rsid w:val="008A0917"/>
    <w:rsid w:val="008A0A47"/>
    <w:rsid w:val="008A1560"/>
    <w:rsid w:val="008A1838"/>
    <w:rsid w:val="008A236E"/>
    <w:rsid w:val="008A2740"/>
    <w:rsid w:val="008A3063"/>
    <w:rsid w:val="008A3A46"/>
    <w:rsid w:val="008A4333"/>
    <w:rsid w:val="008A60A3"/>
    <w:rsid w:val="008A6889"/>
    <w:rsid w:val="008B10F0"/>
    <w:rsid w:val="008B232D"/>
    <w:rsid w:val="008B3DA1"/>
    <w:rsid w:val="008B5A44"/>
    <w:rsid w:val="008B7865"/>
    <w:rsid w:val="008C3645"/>
    <w:rsid w:val="008C46E7"/>
    <w:rsid w:val="008C4E8F"/>
    <w:rsid w:val="008C5243"/>
    <w:rsid w:val="008C70B1"/>
    <w:rsid w:val="008D18C4"/>
    <w:rsid w:val="008D354C"/>
    <w:rsid w:val="008D4144"/>
    <w:rsid w:val="008D455D"/>
    <w:rsid w:val="008D5C9C"/>
    <w:rsid w:val="008E119C"/>
    <w:rsid w:val="008E1BFC"/>
    <w:rsid w:val="008E3FA0"/>
    <w:rsid w:val="008E5DBD"/>
    <w:rsid w:val="008E632E"/>
    <w:rsid w:val="008E6443"/>
    <w:rsid w:val="008E67C8"/>
    <w:rsid w:val="008F1F63"/>
    <w:rsid w:val="008F3463"/>
    <w:rsid w:val="008F35BD"/>
    <w:rsid w:val="008F69C3"/>
    <w:rsid w:val="008F7BCE"/>
    <w:rsid w:val="0090065A"/>
    <w:rsid w:val="00901C1D"/>
    <w:rsid w:val="00901E1D"/>
    <w:rsid w:val="00902AEB"/>
    <w:rsid w:val="00902C96"/>
    <w:rsid w:val="009042E2"/>
    <w:rsid w:val="009043C3"/>
    <w:rsid w:val="009053D4"/>
    <w:rsid w:val="00911B01"/>
    <w:rsid w:val="00912E1D"/>
    <w:rsid w:val="0091516A"/>
    <w:rsid w:val="00915A1D"/>
    <w:rsid w:val="0091625D"/>
    <w:rsid w:val="00917BF8"/>
    <w:rsid w:val="009202F0"/>
    <w:rsid w:val="00922406"/>
    <w:rsid w:val="00923581"/>
    <w:rsid w:val="00926440"/>
    <w:rsid w:val="009264CE"/>
    <w:rsid w:val="0092737B"/>
    <w:rsid w:val="00927589"/>
    <w:rsid w:val="009342F6"/>
    <w:rsid w:val="00941C97"/>
    <w:rsid w:val="0094290B"/>
    <w:rsid w:val="00944E07"/>
    <w:rsid w:val="0094644F"/>
    <w:rsid w:val="0094681F"/>
    <w:rsid w:val="00947AAA"/>
    <w:rsid w:val="00950627"/>
    <w:rsid w:val="00952885"/>
    <w:rsid w:val="00953B66"/>
    <w:rsid w:val="00955B26"/>
    <w:rsid w:val="00956663"/>
    <w:rsid w:val="00972805"/>
    <w:rsid w:val="00973106"/>
    <w:rsid w:val="009734D6"/>
    <w:rsid w:val="0097455A"/>
    <w:rsid w:val="00975523"/>
    <w:rsid w:val="009810D8"/>
    <w:rsid w:val="00982690"/>
    <w:rsid w:val="00985D49"/>
    <w:rsid w:val="009911B9"/>
    <w:rsid w:val="00991E9B"/>
    <w:rsid w:val="009929D9"/>
    <w:rsid w:val="00993268"/>
    <w:rsid w:val="00997648"/>
    <w:rsid w:val="009A1BE8"/>
    <w:rsid w:val="009A35FD"/>
    <w:rsid w:val="009A3DB9"/>
    <w:rsid w:val="009A41AA"/>
    <w:rsid w:val="009A4CCB"/>
    <w:rsid w:val="009A72B0"/>
    <w:rsid w:val="009B0078"/>
    <w:rsid w:val="009B0D34"/>
    <w:rsid w:val="009B159E"/>
    <w:rsid w:val="009B246E"/>
    <w:rsid w:val="009B2D14"/>
    <w:rsid w:val="009B382D"/>
    <w:rsid w:val="009B393A"/>
    <w:rsid w:val="009B44C7"/>
    <w:rsid w:val="009B510D"/>
    <w:rsid w:val="009B54A2"/>
    <w:rsid w:val="009C2A0B"/>
    <w:rsid w:val="009C51C2"/>
    <w:rsid w:val="009C5EB8"/>
    <w:rsid w:val="009C650B"/>
    <w:rsid w:val="009C7061"/>
    <w:rsid w:val="009C7FF2"/>
    <w:rsid w:val="009D10AD"/>
    <w:rsid w:val="009D258F"/>
    <w:rsid w:val="009D4546"/>
    <w:rsid w:val="009D5B1A"/>
    <w:rsid w:val="009D60EC"/>
    <w:rsid w:val="009D6D46"/>
    <w:rsid w:val="009E039D"/>
    <w:rsid w:val="009E1AB2"/>
    <w:rsid w:val="009E277D"/>
    <w:rsid w:val="009E30A7"/>
    <w:rsid w:val="009E3DD9"/>
    <w:rsid w:val="009E3F9F"/>
    <w:rsid w:val="009E6059"/>
    <w:rsid w:val="009F0196"/>
    <w:rsid w:val="009F2C23"/>
    <w:rsid w:val="009F406A"/>
    <w:rsid w:val="009F40C8"/>
    <w:rsid w:val="009F4C2C"/>
    <w:rsid w:val="009F5B38"/>
    <w:rsid w:val="009F7673"/>
    <w:rsid w:val="00A04C10"/>
    <w:rsid w:val="00A066C2"/>
    <w:rsid w:val="00A112EC"/>
    <w:rsid w:val="00A125D3"/>
    <w:rsid w:val="00A13EDD"/>
    <w:rsid w:val="00A15905"/>
    <w:rsid w:val="00A16D92"/>
    <w:rsid w:val="00A16DE1"/>
    <w:rsid w:val="00A176BB"/>
    <w:rsid w:val="00A24F80"/>
    <w:rsid w:val="00A26448"/>
    <w:rsid w:val="00A3097E"/>
    <w:rsid w:val="00A313CC"/>
    <w:rsid w:val="00A31C74"/>
    <w:rsid w:val="00A32F92"/>
    <w:rsid w:val="00A33B53"/>
    <w:rsid w:val="00A34933"/>
    <w:rsid w:val="00A356FD"/>
    <w:rsid w:val="00A35BAA"/>
    <w:rsid w:val="00A431D6"/>
    <w:rsid w:val="00A5031B"/>
    <w:rsid w:val="00A50B1A"/>
    <w:rsid w:val="00A5254B"/>
    <w:rsid w:val="00A5472E"/>
    <w:rsid w:val="00A60473"/>
    <w:rsid w:val="00A6277A"/>
    <w:rsid w:val="00A64576"/>
    <w:rsid w:val="00A66C9D"/>
    <w:rsid w:val="00A670FA"/>
    <w:rsid w:val="00A70BA0"/>
    <w:rsid w:val="00A848DB"/>
    <w:rsid w:val="00A85390"/>
    <w:rsid w:val="00A96064"/>
    <w:rsid w:val="00A97D0D"/>
    <w:rsid w:val="00AA08A8"/>
    <w:rsid w:val="00AA1F12"/>
    <w:rsid w:val="00AA229B"/>
    <w:rsid w:val="00AA2754"/>
    <w:rsid w:val="00AA4CE7"/>
    <w:rsid w:val="00AA5196"/>
    <w:rsid w:val="00AA5497"/>
    <w:rsid w:val="00AA69BD"/>
    <w:rsid w:val="00AA78DB"/>
    <w:rsid w:val="00AA7DC5"/>
    <w:rsid w:val="00AB1116"/>
    <w:rsid w:val="00AB1B68"/>
    <w:rsid w:val="00AB32E3"/>
    <w:rsid w:val="00AC0776"/>
    <w:rsid w:val="00AC399C"/>
    <w:rsid w:val="00AC3F64"/>
    <w:rsid w:val="00AC4066"/>
    <w:rsid w:val="00AC482F"/>
    <w:rsid w:val="00AC5519"/>
    <w:rsid w:val="00AC6E14"/>
    <w:rsid w:val="00AC7D6C"/>
    <w:rsid w:val="00AC7DA9"/>
    <w:rsid w:val="00AD11B3"/>
    <w:rsid w:val="00AD2966"/>
    <w:rsid w:val="00AD399A"/>
    <w:rsid w:val="00AD5A99"/>
    <w:rsid w:val="00AD6072"/>
    <w:rsid w:val="00AD6385"/>
    <w:rsid w:val="00AD6C1D"/>
    <w:rsid w:val="00AD7040"/>
    <w:rsid w:val="00AD7CDF"/>
    <w:rsid w:val="00AE0FCE"/>
    <w:rsid w:val="00AE47D4"/>
    <w:rsid w:val="00AE56FA"/>
    <w:rsid w:val="00AE6A8C"/>
    <w:rsid w:val="00AE72E2"/>
    <w:rsid w:val="00AE75C7"/>
    <w:rsid w:val="00AE7E7E"/>
    <w:rsid w:val="00AF4E3A"/>
    <w:rsid w:val="00B01529"/>
    <w:rsid w:val="00B02149"/>
    <w:rsid w:val="00B02E27"/>
    <w:rsid w:val="00B06B9C"/>
    <w:rsid w:val="00B077C5"/>
    <w:rsid w:val="00B07FF5"/>
    <w:rsid w:val="00B11FFA"/>
    <w:rsid w:val="00B13348"/>
    <w:rsid w:val="00B16D03"/>
    <w:rsid w:val="00B21AA8"/>
    <w:rsid w:val="00B23EFA"/>
    <w:rsid w:val="00B269C6"/>
    <w:rsid w:val="00B31345"/>
    <w:rsid w:val="00B315FF"/>
    <w:rsid w:val="00B31E1E"/>
    <w:rsid w:val="00B321A6"/>
    <w:rsid w:val="00B3417F"/>
    <w:rsid w:val="00B3461D"/>
    <w:rsid w:val="00B366D9"/>
    <w:rsid w:val="00B36ABC"/>
    <w:rsid w:val="00B4041B"/>
    <w:rsid w:val="00B40B22"/>
    <w:rsid w:val="00B45336"/>
    <w:rsid w:val="00B51334"/>
    <w:rsid w:val="00B51990"/>
    <w:rsid w:val="00B51BEA"/>
    <w:rsid w:val="00B54BF9"/>
    <w:rsid w:val="00B601EF"/>
    <w:rsid w:val="00B618C3"/>
    <w:rsid w:val="00B628B7"/>
    <w:rsid w:val="00B640A3"/>
    <w:rsid w:val="00B65074"/>
    <w:rsid w:val="00B660D8"/>
    <w:rsid w:val="00B679A3"/>
    <w:rsid w:val="00B706CF"/>
    <w:rsid w:val="00B70AF2"/>
    <w:rsid w:val="00B71598"/>
    <w:rsid w:val="00B7195E"/>
    <w:rsid w:val="00B71C0A"/>
    <w:rsid w:val="00B72717"/>
    <w:rsid w:val="00B72D96"/>
    <w:rsid w:val="00B7480D"/>
    <w:rsid w:val="00B761BC"/>
    <w:rsid w:val="00B81469"/>
    <w:rsid w:val="00B814A6"/>
    <w:rsid w:val="00B81EAC"/>
    <w:rsid w:val="00B85D2F"/>
    <w:rsid w:val="00B86688"/>
    <w:rsid w:val="00B8668E"/>
    <w:rsid w:val="00B8674F"/>
    <w:rsid w:val="00B87BDA"/>
    <w:rsid w:val="00B87F89"/>
    <w:rsid w:val="00B90B46"/>
    <w:rsid w:val="00B93784"/>
    <w:rsid w:val="00B945C6"/>
    <w:rsid w:val="00B964E0"/>
    <w:rsid w:val="00B97AA7"/>
    <w:rsid w:val="00B97BD4"/>
    <w:rsid w:val="00BA167E"/>
    <w:rsid w:val="00BA4DFF"/>
    <w:rsid w:val="00BA684F"/>
    <w:rsid w:val="00BB0BDE"/>
    <w:rsid w:val="00BB2F2F"/>
    <w:rsid w:val="00BB3955"/>
    <w:rsid w:val="00BB69BA"/>
    <w:rsid w:val="00BB79AA"/>
    <w:rsid w:val="00BC18C0"/>
    <w:rsid w:val="00BC3F48"/>
    <w:rsid w:val="00BC5E20"/>
    <w:rsid w:val="00BD0B19"/>
    <w:rsid w:val="00BD1459"/>
    <w:rsid w:val="00BD2CB6"/>
    <w:rsid w:val="00BD6990"/>
    <w:rsid w:val="00BD7CD7"/>
    <w:rsid w:val="00BE232D"/>
    <w:rsid w:val="00BE23D7"/>
    <w:rsid w:val="00BE3771"/>
    <w:rsid w:val="00BE4AE1"/>
    <w:rsid w:val="00BE7D2A"/>
    <w:rsid w:val="00BF0837"/>
    <w:rsid w:val="00BF1C58"/>
    <w:rsid w:val="00BF5B1B"/>
    <w:rsid w:val="00BF5D19"/>
    <w:rsid w:val="00BF609A"/>
    <w:rsid w:val="00BF7F0A"/>
    <w:rsid w:val="00C0039C"/>
    <w:rsid w:val="00C02D3A"/>
    <w:rsid w:val="00C02E8F"/>
    <w:rsid w:val="00C0386F"/>
    <w:rsid w:val="00C03CCB"/>
    <w:rsid w:val="00C068B6"/>
    <w:rsid w:val="00C07106"/>
    <w:rsid w:val="00C07EAF"/>
    <w:rsid w:val="00C101BB"/>
    <w:rsid w:val="00C10518"/>
    <w:rsid w:val="00C10DD5"/>
    <w:rsid w:val="00C12D23"/>
    <w:rsid w:val="00C13DFC"/>
    <w:rsid w:val="00C1656F"/>
    <w:rsid w:val="00C200E0"/>
    <w:rsid w:val="00C20EB8"/>
    <w:rsid w:val="00C22F45"/>
    <w:rsid w:val="00C234B9"/>
    <w:rsid w:val="00C25008"/>
    <w:rsid w:val="00C265B6"/>
    <w:rsid w:val="00C27B1F"/>
    <w:rsid w:val="00C27F75"/>
    <w:rsid w:val="00C303BE"/>
    <w:rsid w:val="00C3099F"/>
    <w:rsid w:val="00C30D13"/>
    <w:rsid w:val="00C32A20"/>
    <w:rsid w:val="00C3329A"/>
    <w:rsid w:val="00C33593"/>
    <w:rsid w:val="00C338FB"/>
    <w:rsid w:val="00C33B0E"/>
    <w:rsid w:val="00C344D4"/>
    <w:rsid w:val="00C35027"/>
    <w:rsid w:val="00C40749"/>
    <w:rsid w:val="00C43DF1"/>
    <w:rsid w:val="00C44C22"/>
    <w:rsid w:val="00C50885"/>
    <w:rsid w:val="00C51407"/>
    <w:rsid w:val="00C51521"/>
    <w:rsid w:val="00C52C9C"/>
    <w:rsid w:val="00C52DFB"/>
    <w:rsid w:val="00C54FF1"/>
    <w:rsid w:val="00C55270"/>
    <w:rsid w:val="00C559ED"/>
    <w:rsid w:val="00C55E7B"/>
    <w:rsid w:val="00C57786"/>
    <w:rsid w:val="00C60791"/>
    <w:rsid w:val="00C61801"/>
    <w:rsid w:val="00C62DC0"/>
    <w:rsid w:val="00C63551"/>
    <w:rsid w:val="00C63D48"/>
    <w:rsid w:val="00C65B23"/>
    <w:rsid w:val="00C66839"/>
    <w:rsid w:val="00C668D9"/>
    <w:rsid w:val="00C677FD"/>
    <w:rsid w:val="00C70388"/>
    <w:rsid w:val="00C70C86"/>
    <w:rsid w:val="00C721C1"/>
    <w:rsid w:val="00C77D8D"/>
    <w:rsid w:val="00C80AB6"/>
    <w:rsid w:val="00C80B27"/>
    <w:rsid w:val="00C8291A"/>
    <w:rsid w:val="00C85105"/>
    <w:rsid w:val="00C85997"/>
    <w:rsid w:val="00C86E37"/>
    <w:rsid w:val="00C9053A"/>
    <w:rsid w:val="00C9199E"/>
    <w:rsid w:val="00C92BB7"/>
    <w:rsid w:val="00C92FE0"/>
    <w:rsid w:val="00C93730"/>
    <w:rsid w:val="00C95D91"/>
    <w:rsid w:val="00C97C8F"/>
    <w:rsid w:val="00CA10BF"/>
    <w:rsid w:val="00CA1346"/>
    <w:rsid w:val="00CA156D"/>
    <w:rsid w:val="00CA4B3E"/>
    <w:rsid w:val="00CA64CB"/>
    <w:rsid w:val="00CA74AE"/>
    <w:rsid w:val="00CA79EB"/>
    <w:rsid w:val="00CB258A"/>
    <w:rsid w:val="00CB3FF7"/>
    <w:rsid w:val="00CB5C61"/>
    <w:rsid w:val="00CB6A84"/>
    <w:rsid w:val="00CB76F4"/>
    <w:rsid w:val="00CC01D0"/>
    <w:rsid w:val="00CC0371"/>
    <w:rsid w:val="00CC0920"/>
    <w:rsid w:val="00CC14FF"/>
    <w:rsid w:val="00CC1B91"/>
    <w:rsid w:val="00CC33A8"/>
    <w:rsid w:val="00CC3596"/>
    <w:rsid w:val="00CC5F81"/>
    <w:rsid w:val="00CC603B"/>
    <w:rsid w:val="00CC74CB"/>
    <w:rsid w:val="00CC7717"/>
    <w:rsid w:val="00CD0002"/>
    <w:rsid w:val="00CD05F1"/>
    <w:rsid w:val="00CD2414"/>
    <w:rsid w:val="00CD337F"/>
    <w:rsid w:val="00CD3535"/>
    <w:rsid w:val="00CE19BF"/>
    <w:rsid w:val="00CE4E09"/>
    <w:rsid w:val="00CE5252"/>
    <w:rsid w:val="00CE6DC2"/>
    <w:rsid w:val="00CE717A"/>
    <w:rsid w:val="00CF07BE"/>
    <w:rsid w:val="00CF0DE6"/>
    <w:rsid w:val="00CF145A"/>
    <w:rsid w:val="00CF1625"/>
    <w:rsid w:val="00CF25A7"/>
    <w:rsid w:val="00CF2797"/>
    <w:rsid w:val="00CF3761"/>
    <w:rsid w:val="00CF4419"/>
    <w:rsid w:val="00CF5649"/>
    <w:rsid w:val="00CF6644"/>
    <w:rsid w:val="00D0106B"/>
    <w:rsid w:val="00D039B2"/>
    <w:rsid w:val="00D07A49"/>
    <w:rsid w:val="00D130A7"/>
    <w:rsid w:val="00D15F25"/>
    <w:rsid w:val="00D17192"/>
    <w:rsid w:val="00D20858"/>
    <w:rsid w:val="00D21A3C"/>
    <w:rsid w:val="00D22062"/>
    <w:rsid w:val="00D24D39"/>
    <w:rsid w:val="00D27ACB"/>
    <w:rsid w:val="00D3027A"/>
    <w:rsid w:val="00D30DC2"/>
    <w:rsid w:val="00D33107"/>
    <w:rsid w:val="00D33944"/>
    <w:rsid w:val="00D3474D"/>
    <w:rsid w:val="00D34F20"/>
    <w:rsid w:val="00D35233"/>
    <w:rsid w:val="00D3724B"/>
    <w:rsid w:val="00D37F3C"/>
    <w:rsid w:val="00D418FB"/>
    <w:rsid w:val="00D42BA2"/>
    <w:rsid w:val="00D43472"/>
    <w:rsid w:val="00D43F89"/>
    <w:rsid w:val="00D44D4A"/>
    <w:rsid w:val="00D44FE5"/>
    <w:rsid w:val="00D4537C"/>
    <w:rsid w:val="00D454B7"/>
    <w:rsid w:val="00D47290"/>
    <w:rsid w:val="00D50DDE"/>
    <w:rsid w:val="00D52BF3"/>
    <w:rsid w:val="00D56536"/>
    <w:rsid w:val="00D56794"/>
    <w:rsid w:val="00D56B15"/>
    <w:rsid w:val="00D57428"/>
    <w:rsid w:val="00D578A7"/>
    <w:rsid w:val="00D604CF"/>
    <w:rsid w:val="00D63DAB"/>
    <w:rsid w:val="00D65104"/>
    <w:rsid w:val="00D6682C"/>
    <w:rsid w:val="00D820CC"/>
    <w:rsid w:val="00D822B0"/>
    <w:rsid w:val="00D8367E"/>
    <w:rsid w:val="00D866B0"/>
    <w:rsid w:val="00D87D88"/>
    <w:rsid w:val="00D90311"/>
    <w:rsid w:val="00D91BBD"/>
    <w:rsid w:val="00D92292"/>
    <w:rsid w:val="00D92F6E"/>
    <w:rsid w:val="00D94030"/>
    <w:rsid w:val="00D94872"/>
    <w:rsid w:val="00D96821"/>
    <w:rsid w:val="00D978AB"/>
    <w:rsid w:val="00DA08A0"/>
    <w:rsid w:val="00DA480F"/>
    <w:rsid w:val="00DA5917"/>
    <w:rsid w:val="00DA6ED7"/>
    <w:rsid w:val="00DA6FF3"/>
    <w:rsid w:val="00DB3AFA"/>
    <w:rsid w:val="00DB5A59"/>
    <w:rsid w:val="00DB756D"/>
    <w:rsid w:val="00DC0F9E"/>
    <w:rsid w:val="00DC13A0"/>
    <w:rsid w:val="00DC2588"/>
    <w:rsid w:val="00DC3D32"/>
    <w:rsid w:val="00DC75B6"/>
    <w:rsid w:val="00DD0768"/>
    <w:rsid w:val="00DE08C0"/>
    <w:rsid w:val="00DE2062"/>
    <w:rsid w:val="00DE475B"/>
    <w:rsid w:val="00DE483C"/>
    <w:rsid w:val="00DE6CCA"/>
    <w:rsid w:val="00DE7A2B"/>
    <w:rsid w:val="00DF3323"/>
    <w:rsid w:val="00DF746A"/>
    <w:rsid w:val="00E051BB"/>
    <w:rsid w:val="00E0553A"/>
    <w:rsid w:val="00E06C8A"/>
    <w:rsid w:val="00E06D37"/>
    <w:rsid w:val="00E06E78"/>
    <w:rsid w:val="00E070A4"/>
    <w:rsid w:val="00E074C5"/>
    <w:rsid w:val="00E07674"/>
    <w:rsid w:val="00E13EED"/>
    <w:rsid w:val="00E14395"/>
    <w:rsid w:val="00E146E1"/>
    <w:rsid w:val="00E16926"/>
    <w:rsid w:val="00E201E4"/>
    <w:rsid w:val="00E2054F"/>
    <w:rsid w:val="00E21134"/>
    <w:rsid w:val="00E21C67"/>
    <w:rsid w:val="00E21D05"/>
    <w:rsid w:val="00E234FE"/>
    <w:rsid w:val="00E23D77"/>
    <w:rsid w:val="00E25D2E"/>
    <w:rsid w:val="00E336EC"/>
    <w:rsid w:val="00E36E53"/>
    <w:rsid w:val="00E37514"/>
    <w:rsid w:val="00E3773B"/>
    <w:rsid w:val="00E40222"/>
    <w:rsid w:val="00E411D1"/>
    <w:rsid w:val="00E41ACA"/>
    <w:rsid w:val="00E42765"/>
    <w:rsid w:val="00E44FE9"/>
    <w:rsid w:val="00E46C53"/>
    <w:rsid w:val="00E476AE"/>
    <w:rsid w:val="00E517FE"/>
    <w:rsid w:val="00E53572"/>
    <w:rsid w:val="00E5596F"/>
    <w:rsid w:val="00E61309"/>
    <w:rsid w:val="00E62852"/>
    <w:rsid w:val="00E63E61"/>
    <w:rsid w:val="00E709BF"/>
    <w:rsid w:val="00E725D9"/>
    <w:rsid w:val="00E73F0C"/>
    <w:rsid w:val="00E742CB"/>
    <w:rsid w:val="00E74A67"/>
    <w:rsid w:val="00E77C85"/>
    <w:rsid w:val="00E80EA7"/>
    <w:rsid w:val="00E812BA"/>
    <w:rsid w:val="00E86AC6"/>
    <w:rsid w:val="00E904CF"/>
    <w:rsid w:val="00E95A98"/>
    <w:rsid w:val="00E965EE"/>
    <w:rsid w:val="00E96C27"/>
    <w:rsid w:val="00EA0C32"/>
    <w:rsid w:val="00EA5284"/>
    <w:rsid w:val="00EA5C99"/>
    <w:rsid w:val="00EB181C"/>
    <w:rsid w:val="00EB2BFE"/>
    <w:rsid w:val="00EB3421"/>
    <w:rsid w:val="00EB4C9F"/>
    <w:rsid w:val="00EB4D03"/>
    <w:rsid w:val="00EB56D0"/>
    <w:rsid w:val="00EC0503"/>
    <w:rsid w:val="00EC17CE"/>
    <w:rsid w:val="00EC2A4F"/>
    <w:rsid w:val="00EC40A8"/>
    <w:rsid w:val="00EC429D"/>
    <w:rsid w:val="00ED0D20"/>
    <w:rsid w:val="00ED0E30"/>
    <w:rsid w:val="00ED19E8"/>
    <w:rsid w:val="00ED1DCA"/>
    <w:rsid w:val="00ED3B48"/>
    <w:rsid w:val="00ED3FA5"/>
    <w:rsid w:val="00ED4EE0"/>
    <w:rsid w:val="00ED6F99"/>
    <w:rsid w:val="00ED76C2"/>
    <w:rsid w:val="00EE0F5E"/>
    <w:rsid w:val="00EE2CFC"/>
    <w:rsid w:val="00EE33C7"/>
    <w:rsid w:val="00EE4971"/>
    <w:rsid w:val="00EE6564"/>
    <w:rsid w:val="00EE6C29"/>
    <w:rsid w:val="00EE6C8E"/>
    <w:rsid w:val="00EE75FC"/>
    <w:rsid w:val="00EF136E"/>
    <w:rsid w:val="00EF426D"/>
    <w:rsid w:val="00EF433A"/>
    <w:rsid w:val="00EF6C74"/>
    <w:rsid w:val="00EF70DC"/>
    <w:rsid w:val="00EF7831"/>
    <w:rsid w:val="00EF79EA"/>
    <w:rsid w:val="00F00B4B"/>
    <w:rsid w:val="00F01735"/>
    <w:rsid w:val="00F02AC6"/>
    <w:rsid w:val="00F02DC0"/>
    <w:rsid w:val="00F036EE"/>
    <w:rsid w:val="00F04434"/>
    <w:rsid w:val="00F057AD"/>
    <w:rsid w:val="00F074E8"/>
    <w:rsid w:val="00F10F7E"/>
    <w:rsid w:val="00F14049"/>
    <w:rsid w:val="00F14CAE"/>
    <w:rsid w:val="00F16082"/>
    <w:rsid w:val="00F161DC"/>
    <w:rsid w:val="00F16BD2"/>
    <w:rsid w:val="00F17CFE"/>
    <w:rsid w:val="00F2021E"/>
    <w:rsid w:val="00F214F0"/>
    <w:rsid w:val="00F21A7C"/>
    <w:rsid w:val="00F21D12"/>
    <w:rsid w:val="00F222D0"/>
    <w:rsid w:val="00F22A88"/>
    <w:rsid w:val="00F23D12"/>
    <w:rsid w:val="00F24F4A"/>
    <w:rsid w:val="00F25E24"/>
    <w:rsid w:val="00F264E3"/>
    <w:rsid w:val="00F27EAF"/>
    <w:rsid w:val="00F32019"/>
    <w:rsid w:val="00F321BE"/>
    <w:rsid w:val="00F3247E"/>
    <w:rsid w:val="00F3293A"/>
    <w:rsid w:val="00F34BBE"/>
    <w:rsid w:val="00F362B3"/>
    <w:rsid w:val="00F37E2C"/>
    <w:rsid w:val="00F401F5"/>
    <w:rsid w:val="00F41BF5"/>
    <w:rsid w:val="00F42EF6"/>
    <w:rsid w:val="00F42F53"/>
    <w:rsid w:val="00F45133"/>
    <w:rsid w:val="00F455BF"/>
    <w:rsid w:val="00F47C14"/>
    <w:rsid w:val="00F50009"/>
    <w:rsid w:val="00F51088"/>
    <w:rsid w:val="00F513D3"/>
    <w:rsid w:val="00F5171A"/>
    <w:rsid w:val="00F64B73"/>
    <w:rsid w:val="00F66897"/>
    <w:rsid w:val="00F66B5E"/>
    <w:rsid w:val="00F671CB"/>
    <w:rsid w:val="00F706E7"/>
    <w:rsid w:val="00F70741"/>
    <w:rsid w:val="00F7125F"/>
    <w:rsid w:val="00F740B3"/>
    <w:rsid w:val="00F742A5"/>
    <w:rsid w:val="00F74AB7"/>
    <w:rsid w:val="00F765A5"/>
    <w:rsid w:val="00F76F6B"/>
    <w:rsid w:val="00F80179"/>
    <w:rsid w:val="00F81812"/>
    <w:rsid w:val="00F84BAF"/>
    <w:rsid w:val="00F852C5"/>
    <w:rsid w:val="00F852CE"/>
    <w:rsid w:val="00F867F6"/>
    <w:rsid w:val="00F86C77"/>
    <w:rsid w:val="00F87C17"/>
    <w:rsid w:val="00F9068F"/>
    <w:rsid w:val="00F918A3"/>
    <w:rsid w:val="00F91C60"/>
    <w:rsid w:val="00F9564B"/>
    <w:rsid w:val="00F96D9F"/>
    <w:rsid w:val="00F97BEB"/>
    <w:rsid w:val="00FA36F7"/>
    <w:rsid w:val="00FA3933"/>
    <w:rsid w:val="00FA3DC8"/>
    <w:rsid w:val="00FA54A5"/>
    <w:rsid w:val="00FA6476"/>
    <w:rsid w:val="00FA6A4F"/>
    <w:rsid w:val="00FB05B0"/>
    <w:rsid w:val="00FB07BB"/>
    <w:rsid w:val="00FB12E9"/>
    <w:rsid w:val="00FB36F5"/>
    <w:rsid w:val="00FB7CEA"/>
    <w:rsid w:val="00FC0066"/>
    <w:rsid w:val="00FC0097"/>
    <w:rsid w:val="00FC0E64"/>
    <w:rsid w:val="00FC1B0C"/>
    <w:rsid w:val="00FC5F21"/>
    <w:rsid w:val="00FC6AFD"/>
    <w:rsid w:val="00FC71CC"/>
    <w:rsid w:val="00FD037B"/>
    <w:rsid w:val="00FD0537"/>
    <w:rsid w:val="00FD0E2E"/>
    <w:rsid w:val="00FD31D8"/>
    <w:rsid w:val="00FD4D46"/>
    <w:rsid w:val="00FD4E31"/>
    <w:rsid w:val="00FD5440"/>
    <w:rsid w:val="00FD658E"/>
    <w:rsid w:val="00FE273E"/>
    <w:rsid w:val="00FE4054"/>
    <w:rsid w:val="00FE5964"/>
    <w:rsid w:val="00FE6709"/>
    <w:rsid w:val="00FE7061"/>
    <w:rsid w:val="00FF0305"/>
    <w:rsid w:val="00FF1041"/>
    <w:rsid w:val="00FF188D"/>
    <w:rsid w:val="00FF3751"/>
    <w:rsid w:val="00FF3B9D"/>
    <w:rsid w:val="00FF48B5"/>
    <w:rsid w:val="00FF5C2A"/>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6576B4"/>
  <w15:docId w15:val="{B6BA7E51-646C-4031-90CF-0507B1548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0A3F15"/>
    <w:pPr>
      <w:jc w:val="both"/>
    </w:pPr>
    <w:rPr>
      <w:rFonts w:ascii="Arial" w:eastAsiaTheme="majorEastAsia" w:hAnsi="Arial" w:cs="Arial"/>
      <w:bCs/>
      <w:sz w:val="22"/>
    </w:rPr>
  </w:style>
  <w:style w:type="paragraph" w:styleId="Heading1">
    <w:name w:val="heading 1"/>
    <w:basedOn w:val="Title"/>
    <w:next w:val="NoSpacing"/>
    <w:link w:val="Heading1Char"/>
    <w:uiPriority w:val="9"/>
    <w:qFormat/>
    <w:rsid w:val="007A3DAF"/>
    <w:pPr>
      <w:keepNext/>
      <w:keepLines/>
      <w:spacing w:before="120" w:after="120"/>
      <w:outlineLvl w:val="0"/>
    </w:pPr>
    <w:rPr>
      <w:bCs/>
      <w:color w:val="E8A92D"/>
      <w:szCs w:val="32"/>
    </w:rPr>
  </w:style>
  <w:style w:type="paragraph" w:styleId="Heading2">
    <w:name w:val="heading 2"/>
    <w:basedOn w:val="NoSpacing"/>
    <w:next w:val="NoSpacing"/>
    <w:link w:val="Heading2Char"/>
    <w:uiPriority w:val="9"/>
    <w:unhideWhenUsed/>
    <w:qFormat/>
    <w:rsid w:val="007A3DAF"/>
    <w:pPr>
      <w:keepNext/>
      <w:keepLines/>
      <w:spacing w:after="120"/>
      <w:jc w:val="left"/>
      <w:outlineLvl w:val="1"/>
    </w:pPr>
    <w:rPr>
      <w:rFonts w:ascii="Century Gothic" w:hAnsi="Century Gothic" w:cstheme="majorBidi"/>
      <w:b/>
      <w:bCs w:val="0"/>
      <w:color w:val="7F7F7F" w:themeColor="text1" w:themeTint="80"/>
      <w:sz w:val="44"/>
      <w:szCs w:val="32"/>
    </w:rPr>
  </w:style>
  <w:style w:type="paragraph" w:styleId="Heading3">
    <w:name w:val="heading 3"/>
    <w:basedOn w:val="Heading2"/>
    <w:next w:val="NoSpacing"/>
    <w:link w:val="Heading3Char"/>
    <w:uiPriority w:val="9"/>
    <w:unhideWhenUsed/>
    <w:qFormat/>
    <w:rsid w:val="00F7125F"/>
    <w:pPr>
      <w:spacing w:before="200"/>
      <w:outlineLvl w:val="2"/>
    </w:pPr>
    <w:rPr>
      <w:bCs/>
      <w:sz w:val="32"/>
      <w:lang w:val="en-GB"/>
    </w:rPr>
  </w:style>
  <w:style w:type="paragraph" w:styleId="Heading4">
    <w:name w:val="heading 4"/>
    <w:basedOn w:val="Normal"/>
    <w:next w:val="Normal"/>
    <w:link w:val="Heading4Char"/>
    <w:uiPriority w:val="9"/>
    <w:semiHidden/>
    <w:unhideWhenUsed/>
    <w:qFormat/>
    <w:rsid w:val="00B06B9C"/>
    <w:pPr>
      <w:keepNext/>
      <w:keepLines/>
      <w:spacing w:before="200"/>
      <w:outlineLvl w:val="3"/>
    </w:pPr>
    <w:rPr>
      <w:rFonts w:asciiTheme="majorHAnsi" w:hAnsiTheme="majorHAnsi" w:cstheme="majorBidi"/>
      <w:b/>
      <w:bCs w:val="0"/>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60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600B"/>
    <w:rPr>
      <w:rFonts w:ascii="Lucida Grande" w:hAnsi="Lucida Grande" w:cs="Lucida Grande"/>
      <w:sz w:val="18"/>
      <w:szCs w:val="18"/>
    </w:rPr>
  </w:style>
  <w:style w:type="paragraph" w:styleId="Footer">
    <w:name w:val="footer"/>
    <w:basedOn w:val="Normal"/>
    <w:link w:val="FooterChar"/>
    <w:uiPriority w:val="99"/>
    <w:unhideWhenUsed/>
    <w:rsid w:val="00564015"/>
    <w:pPr>
      <w:tabs>
        <w:tab w:val="center" w:pos="4320"/>
        <w:tab w:val="right" w:pos="8640"/>
      </w:tabs>
    </w:pPr>
  </w:style>
  <w:style w:type="character" w:customStyle="1" w:styleId="FooterChar">
    <w:name w:val="Footer Char"/>
    <w:basedOn w:val="DefaultParagraphFont"/>
    <w:link w:val="Footer"/>
    <w:uiPriority w:val="99"/>
    <w:rsid w:val="00564015"/>
  </w:style>
  <w:style w:type="character" w:styleId="PageNumber">
    <w:name w:val="page number"/>
    <w:basedOn w:val="DefaultParagraphFont"/>
    <w:uiPriority w:val="99"/>
    <w:semiHidden/>
    <w:unhideWhenUsed/>
    <w:rsid w:val="00564015"/>
  </w:style>
  <w:style w:type="paragraph" w:styleId="Header">
    <w:name w:val="header"/>
    <w:basedOn w:val="Normal"/>
    <w:link w:val="HeaderChar"/>
    <w:uiPriority w:val="99"/>
    <w:unhideWhenUsed/>
    <w:rsid w:val="00564015"/>
    <w:pPr>
      <w:tabs>
        <w:tab w:val="center" w:pos="4320"/>
        <w:tab w:val="right" w:pos="8640"/>
      </w:tabs>
    </w:pPr>
  </w:style>
  <w:style w:type="character" w:customStyle="1" w:styleId="HeaderChar">
    <w:name w:val="Header Char"/>
    <w:basedOn w:val="DefaultParagraphFont"/>
    <w:link w:val="Header"/>
    <w:uiPriority w:val="99"/>
    <w:rsid w:val="00564015"/>
  </w:style>
  <w:style w:type="table" w:styleId="TableGrid">
    <w:name w:val="Table Grid"/>
    <w:basedOn w:val="TableNormal"/>
    <w:uiPriority w:val="59"/>
    <w:rsid w:val="00CB7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FC6AFD"/>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FC6AFD"/>
    <w:rPr>
      <w:rFonts w:ascii="Times New Roman" w:eastAsia="Times New Roman" w:hAnsi="Times New Roman" w:cs="Times New Roman"/>
      <w:sz w:val="20"/>
      <w:szCs w:val="20"/>
    </w:rPr>
  </w:style>
  <w:style w:type="paragraph" w:styleId="ListParagraph">
    <w:name w:val="List Paragraph"/>
    <w:basedOn w:val="Normal"/>
    <w:uiPriority w:val="34"/>
    <w:qFormat/>
    <w:rsid w:val="000A3F15"/>
    <w:pPr>
      <w:ind w:left="720"/>
      <w:contextualSpacing/>
    </w:pPr>
  </w:style>
  <w:style w:type="paragraph" w:styleId="BodyText">
    <w:name w:val="Body Text"/>
    <w:basedOn w:val="Normal"/>
    <w:link w:val="BodyTextChar"/>
    <w:uiPriority w:val="1"/>
    <w:qFormat/>
    <w:rsid w:val="007A3DAF"/>
    <w:pPr>
      <w:widowControl w:val="0"/>
      <w:spacing w:line="360" w:lineRule="auto"/>
      <w:ind w:left="23"/>
    </w:pPr>
    <w:rPr>
      <w:rFonts w:ascii="Century Gothic" w:eastAsia="Arial Narrow" w:hAnsi="Century Gothic"/>
      <w:color w:val="7F7F7F" w:themeColor="text1" w:themeTint="80"/>
      <w:spacing w:val="10"/>
      <w:sz w:val="20"/>
    </w:rPr>
  </w:style>
  <w:style w:type="character" w:customStyle="1" w:styleId="BodyTextChar">
    <w:name w:val="Body Text Char"/>
    <w:basedOn w:val="DefaultParagraphFont"/>
    <w:link w:val="BodyText"/>
    <w:uiPriority w:val="1"/>
    <w:rsid w:val="007A3DAF"/>
    <w:rPr>
      <w:rFonts w:ascii="Century Gothic" w:eastAsia="Arial Narrow" w:hAnsi="Century Gothic" w:cs="Arial"/>
      <w:bCs/>
      <w:color w:val="7F7F7F" w:themeColor="text1" w:themeTint="80"/>
      <w:spacing w:val="10"/>
      <w:sz w:val="20"/>
    </w:rPr>
  </w:style>
  <w:style w:type="table" w:styleId="LightList-Accent1">
    <w:name w:val="Light List Accent 1"/>
    <w:basedOn w:val="TableNormal"/>
    <w:uiPriority w:val="61"/>
    <w:rsid w:val="002A202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7A0D2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1">
    <w:name w:val="Light Shading Accent 1"/>
    <w:basedOn w:val="TableNormal"/>
    <w:uiPriority w:val="60"/>
    <w:rsid w:val="0079223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nhideWhenUsed/>
    <w:rsid w:val="00CC1B91"/>
    <w:rPr>
      <w:sz w:val="16"/>
      <w:szCs w:val="16"/>
    </w:rPr>
  </w:style>
  <w:style w:type="paragraph" w:styleId="CommentSubject">
    <w:name w:val="annotation subject"/>
    <w:basedOn w:val="CommentText"/>
    <w:next w:val="CommentText"/>
    <w:link w:val="CommentSubjectChar"/>
    <w:uiPriority w:val="99"/>
    <w:semiHidden/>
    <w:unhideWhenUsed/>
    <w:rsid w:val="00CC1B91"/>
    <w:rPr>
      <w:rFonts w:asciiTheme="minorHAnsi" w:eastAsiaTheme="minorEastAsia" w:hAnsiTheme="minorHAnsi" w:cstheme="minorBidi"/>
      <w:b/>
      <w:bCs w:val="0"/>
    </w:rPr>
  </w:style>
  <w:style w:type="character" w:customStyle="1" w:styleId="CommentSubjectChar">
    <w:name w:val="Comment Subject Char"/>
    <w:basedOn w:val="CommentTextChar"/>
    <w:link w:val="CommentSubject"/>
    <w:uiPriority w:val="99"/>
    <w:semiHidden/>
    <w:rsid w:val="00CC1B91"/>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59"/>
    <w:rsid w:val="00484508"/>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A3DAF"/>
    <w:rPr>
      <w:rFonts w:ascii="Century Gothic" w:eastAsiaTheme="majorEastAsia" w:hAnsi="Century Gothic" w:cstheme="majorBidi"/>
      <w:b/>
      <w:bCs/>
      <w:color w:val="E8A92D"/>
      <w:spacing w:val="5"/>
      <w:kern w:val="28"/>
      <w:sz w:val="52"/>
      <w:szCs w:val="32"/>
      <w:lang w:eastAsia="zh-CN"/>
    </w:rPr>
  </w:style>
  <w:style w:type="character" w:customStyle="1" w:styleId="Heading2Char">
    <w:name w:val="Heading 2 Char"/>
    <w:basedOn w:val="DefaultParagraphFont"/>
    <w:link w:val="Heading2"/>
    <w:uiPriority w:val="9"/>
    <w:rsid w:val="007A3DAF"/>
    <w:rPr>
      <w:rFonts w:ascii="Century Gothic" w:eastAsiaTheme="majorEastAsia" w:hAnsi="Century Gothic" w:cstheme="majorBidi"/>
      <w:b/>
      <w:color w:val="7F7F7F" w:themeColor="text1" w:themeTint="80"/>
      <w:sz w:val="44"/>
      <w:szCs w:val="32"/>
    </w:rPr>
  </w:style>
  <w:style w:type="table" w:styleId="LightList">
    <w:name w:val="Light List"/>
    <w:basedOn w:val="TableNormal"/>
    <w:uiPriority w:val="61"/>
    <w:rsid w:val="0006266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aliases w:val="Sub-HEAD"/>
    <w:link w:val="NoSpacingChar"/>
    <w:uiPriority w:val="1"/>
    <w:qFormat/>
    <w:rsid w:val="000A3F15"/>
    <w:pPr>
      <w:jc w:val="both"/>
    </w:pPr>
    <w:rPr>
      <w:rFonts w:ascii="Arial" w:eastAsiaTheme="majorEastAsia" w:hAnsi="Arial" w:cs="Arial"/>
      <w:bCs/>
      <w:sz w:val="22"/>
    </w:rPr>
  </w:style>
  <w:style w:type="table" w:styleId="MediumShading1-Accent1">
    <w:name w:val="Medium Shading 1 Accent 1"/>
    <w:basedOn w:val="TableNormal"/>
    <w:uiPriority w:val="63"/>
    <w:rsid w:val="0039109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7669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List-Accent1">
    <w:name w:val="Colorful List Accent 1"/>
    <w:basedOn w:val="TableNormal"/>
    <w:uiPriority w:val="72"/>
    <w:rsid w:val="007669F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List2-Accent1">
    <w:name w:val="Medium List 2 Accent 1"/>
    <w:basedOn w:val="TableNormal"/>
    <w:uiPriority w:val="66"/>
    <w:rsid w:val="007669F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7669F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Strong">
    <w:name w:val="Strong"/>
    <w:basedOn w:val="DefaultParagraphFont"/>
    <w:uiPriority w:val="22"/>
    <w:qFormat/>
    <w:rsid w:val="000A3F15"/>
    <w:rPr>
      <w:b/>
      <w:bCs/>
    </w:rPr>
  </w:style>
  <w:style w:type="table" w:styleId="ColorfulShading-Accent4">
    <w:name w:val="Colorful Shading Accent 4"/>
    <w:basedOn w:val="TableNormal"/>
    <w:uiPriority w:val="71"/>
    <w:rsid w:val="00593CC7"/>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paragraph" w:styleId="FootnoteText">
    <w:name w:val="footnote text"/>
    <w:basedOn w:val="Normal"/>
    <w:link w:val="FootnoteTextChar"/>
    <w:uiPriority w:val="99"/>
    <w:unhideWhenUsed/>
    <w:rsid w:val="00B72717"/>
    <w:pPr>
      <w:jc w:val="left"/>
    </w:pPr>
    <w:rPr>
      <w:rFonts w:asciiTheme="minorHAnsi" w:eastAsiaTheme="minorEastAsia" w:hAnsiTheme="minorHAnsi" w:cstheme="minorBidi"/>
      <w:bCs w:val="0"/>
    </w:rPr>
  </w:style>
  <w:style w:type="character" w:customStyle="1" w:styleId="FootnoteTextChar">
    <w:name w:val="Footnote Text Char"/>
    <w:basedOn w:val="DefaultParagraphFont"/>
    <w:link w:val="FootnoteText"/>
    <w:uiPriority w:val="99"/>
    <w:rsid w:val="00B72717"/>
  </w:style>
  <w:style w:type="character" w:styleId="FootnoteReference">
    <w:name w:val="footnote reference"/>
    <w:basedOn w:val="DefaultParagraphFont"/>
    <w:uiPriority w:val="99"/>
    <w:unhideWhenUsed/>
    <w:rsid w:val="00B72717"/>
    <w:rPr>
      <w:vertAlign w:val="superscript"/>
    </w:rPr>
  </w:style>
  <w:style w:type="character" w:styleId="Hyperlink">
    <w:name w:val="Hyperlink"/>
    <w:basedOn w:val="DefaultParagraphFont"/>
    <w:uiPriority w:val="99"/>
    <w:unhideWhenUsed/>
    <w:rsid w:val="00031C25"/>
    <w:rPr>
      <w:color w:val="0000FF" w:themeColor="hyperlink"/>
      <w:u w:val="single"/>
    </w:rPr>
  </w:style>
  <w:style w:type="paragraph" w:styleId="TOCHeading">
    <w:name w:val="TOC Heading"/>
    <w:basedOn w:val="Heading1"/>
    <w:next w:val="Normal"/>
    <w:uiPriority w:val="39"/>
    <w:unhideWhenUsed/>
    <w:qFormat/>
    <w:rsid w:val="000A3F15"/>
    <w:pPr>
      <w:widowControl/>
      <w:spacing w:before="480" w:after="0" w:line="276" w:lineRule="auto"/>
      <w:contextualSpacing w:val="0"/>
      <w:outlineLvl w:val="9"/>
    </w:pPr>
    <w:rPr>
      <w:rFonts w:asciiTheme="majorHAnsi" w:hAnsiTheme="majorHAnsi"/>
      <w:color w:val="365F91" w:themeColor="accent1" w:themeShade="BF"/>
      <w:spacing w:val="0"/>
      <w:kern w:val="0"/>
      <w:sz w:val="28"/>
      <w:szCs w:val="28"/>
      <w:lang w:eastAsia="en-US"/>
    </w:rPr>
  </w:style>
  <w:style w:type="paragraph" w:styleId="TOC1">
    <w:name w:val="toc 1"/>
    <w:basedOn w:val="Normal"/>
    <w:next w:val="Normal"/>
    <w:autoRedefine/>
    <w:uiPriority w:val="39"/>
    <w:unhideWhenUsed/>
    <w:qFormat/>
    <w:rsid w:val="007A3DAF"/>
    <w:pPr>
      <w:spacing w:before="120" w:line="360" w:lineRule="auto"/>
      <w:jc w:val="left"/>
    </w:pPr>
    <w:rPr>
      <w:rFonts w:ascii="Century Gothic" w:hAnsi="Century Gothic"/>
      <w:b/>
      <w:color w:val="E8A92D"/>
      <w:sz w:val="36"/>
    </w:rPr>
  </w:style>
  <w:style w:type="paragraph" w:styleId="TOC2">
    <w:name w:val="toc 2"/>
    <w:basedOn w:val="Normal"/>
    <w:next w:val="Normal"/>
    <w:autoRedefine/>
    <w:uiPriority w:val="39"/>
    <w:unhideWhenUsed/>
    <w:qFormat/>
    <w:rsid w:val="007A3DAF"/>
    <w:pPr>
      <w:tabs>
        <w:tab w:val="right" w:leader="dot" w:pos="9010"/>
      </w:tabs>
      <w:spacing w:line="360" w:lineRule="auto"/>
      <w:ind w:left="220"/>
      <w:jc w:val="left"/>
    </w:pPr>
    <w:rPr>
      <w:rFonts w:ascii="Century Gothic" w:hAnsi="Century Gothic"/>
      <w:noProof/>
      <w:color w:val="7F7F7F" w:themeColor="text1" w:themeTint="80"/>
      <w:szCs w:val="22"/>
    </w:rPr>
  </w:style>
  <w:style w:type="paragraph" w:styleId="TOC3">
    <w:name w:val="toc 3"/>
    <w:basedOn w:val="Normal"/>
    <w:next w:val="Normal"/>
    <w:autoRedefine/>
    <w:uiPriority w:val="39"/>
    <w:unhideWhenUsed/>
    <w:qFormat/>
    <w:rsid w:val="000A3F15"/>
    <w:pPr>
      <w:ind w:left="440"/>
      <w:jc w:val="left"/>
    </w:pPr>
    <w:rPr>
      <w:rFonts w:asciiTheme="minorHAnsi" w:hAnsiTheme="minorHAnsi"/>
      <w:szCs w:val="22"/>
    </w:rPr>
  </w:style>
  <w:style w:type="paragraph" w:styleId="TOC4">
    <w:name w:val="toc 4"/>
    <w:basedOn w:val="Normal"/>
    <w:next w:val="Normal"/>
    <w:autoRedefine/>
    <w:uiPriority w:val="39"/>
    <w:unhideWhenUsed/>
    <w:rsid w:val="00271058"/>
    <w:pPr>
      <w:ind w:left="720"/>
      <w:jc w:val="left"/>
    </w:pPr>
    <w:rPr>
      <w:rFonts w:asciiTheme="minorHAnsi" w:hAnsiTheme="minorHAnsi"/>
      <w:sz w:val="18"/>
      <w:szCs w:val="18"/>
    </w:rPr>
  </w:style>
  <w:style w:type="paragraph" w:styleId="TOC5">
    <w:name w:val="toc 5"/>
    <w:basedOn w:val="Normal"/>
    <w:next w:val="Normal"/>
    <w:autoRedefine/>
    <w:uiPriority w:val="39"/>
    <w:unhideWhenUsed/>
    <w:rsid w:val="00271058"/>
    <w:pPr>
      <w:ind w:left="960"/>
      <w:jc w:val="left"/>
    </w:pPr>
    <w:rPr>
      <w:rFonts w:asciiTheme="minorHAnsi" w:hAnsiTheme="minorHAnsi"/>
      <w:sz w:val="18"/>
      <w:szCs w:val="18"/>
    </w:rPr>
  </w:style>
  <w:style w:type="paragraph" w:styleId="TOC6">
    <w:name w:val="toc 6"/>
    <w:basedOn w:val="Normal"/>
    <w:next w:val="Normal"/>
    <w:autoRedefine/>
    <w:uiPriority w:val="39"/>
    <w:unhideWhenUsed/>
    <w:rsid w:val="00271058"/>
    <w:pPr>
      <w:ind w:left="1200"/>
      <w:jc w:val="left"/>
    </w:pPr>
    <w:rPr>
      <w:rFonts w:asciiTheme="minorHAnsi" w:hAnsiTheme="minorHAnsi"/>
      <w:sz w:val="18"/>
      <w:szCs w:val="18"/>
    </w:rPr>
  </w:style>
  <w:style w:type="paragraph" w:styleId="TOC7">
    <w:name w:val="toc 7"/>
    <w:basedOn w:val="Normal"/>
    <w:next w:val="Normal"/>
    <w:autoRedefine/>
    <w:uiPriority w:val="39"/>
    <w:unhideWhenUsed/>
    <w:rsid w:val="00271058"/>
    <w:pPr>
      <w:ind w:left="1440"/>
      <w:jc w:val="left"/>
    </w:pPr>
    <w:rPr>
      <w:rFonts w:asciiTheme="minorHAnsi" w:hAnsiTheme="minorHAnsi"/>
      <w:sz w:val="18"/>
      <w:szCs w:val="18"/>
    </w:rPr>
  </w:style>
  <w:style w:type="paragraph" w:styleId="TOC8">
    <w:name w:val="toc 8"/>
    <w:basedOn w:val="Normal"/>
    <w:next w:val="Normal"/>
    <w:autoRedefine/>
    <w:uiPriority w:val="39"/>
    <w:unhideWhenUsed/>
    <w:rsid w:val="00271058"/>
    <w:pPr>
      <w:ind w:left="1680"/>
      <w:jc w:val="left"/>
    </w:pPr>
    <w:rPr>
      <w:rFonts w:asciiTheme="minorHAnsi" w:hAnsiTheme="minorHAnsi"/>
      <w:sz w:val="18"/>
      <w:szCs w:val="18"/>
    </w:rPr>
  </w:style>
  <w:style w:type="paragraph" w:styleId="TOC9">
    <w:name w:val="toc 9"/>
    <w:basedOn w:val="Normal"/>
    <w:next w:val="Normal"/>
    <w:autoRedefine/>
    <w:uiPriority w:val="39"/>
    <w:unhideWhenUsed/>
    <w:rsid w:val="00271058"/>
    <w:pPr>
      <w:ind w:left="1920"/>
      <w:jc w:val="left"/>
    </w:pPr>
    <w:rPr>
      <w:rFonts w:asciiTheme="minorHAnsi" w:hAnsiTheme="minorHAnsi"/>
      <w:sz w:val="18"/>
      <w:szCs w:val="18"/>
    </w:rPr>
  </w:style>
  <w:style w:type="character" w:customStyle="1" w:styleId="Heading3Char">
    <w:name w:val="Heading 3 Char"/>
    <w:basedOn w:val="DefaultParagraphFont"/>
    <w:link w:val="Heading3"/>
    <w:uiPriority w:val="9"/>
    <w:rsid w:val="00F7125F"/>
    <w:rPr>
      <w:rFonts w:ascii="Century Gothic" w:eastAsiaTheme="majorEastAsia" w:hAnsi="Century Gothic" w:cstheme="majorBidi"/>
      <w:b/>
      <w:bCs/>
      <w:color w:val="7F7F7F" w:themeColor="text1" w:themeTint="80"/>
      <w:sz w:val="32"/>
      <w:szCs w:val="32"/>
      <w:lang w:val="en-GB"/>
    </w:rPr>
  </w:style>
  <w:style w:type="character" w:customStyle="1" w:styleId="Heading4Char">
    <w:name w:val="Heading 4 Char"/>
    <w:basedOn w:val="DefaultParagraphFont"/>
    <w:link w:val="Heading4"/>
    <w:uiPriority w:val="9"/>
    <w:semiHidden/>
    <w:rsid w:val="00B06B9C"/>
    <w:rPr>
      <w:rFonts w:asciiTheme="majorHAnsi" w:eastAsiaTheme="majorEastAsia" w:hAnsiTheme="majorHAnsi" w:cstheme="majorBidi"/>
      <w:b/>
      <w:i/>
      <w:iCs/>
      <w:color w:val="4F81BD" w:themeColor="accent1"/>
      <w:sz w:val="22"/>
    </w:rPr>
  </w:style>
  <w:style w:type="paragraph" w:styleId="EndnoteText">
    <w:name w:val="endnote text"/>
    <w:basedOn w:val="Normal"/>
    <w:link w:val="EndnoteTextChar"/>
    <w:uiPriority w:val="99"/>
    <w:unhideWhenUsed/>
    <w:rsid w:val="00B06B9C"/>
    <w:pPr>
      <w:jc w:val="left"/>
    </w:pPr>
    <w:rPr>
      <w:rFonts w:asciiTheme="minorHAnsi" w:eastAsiaTheme="minorHAnsi" w:hAnsiTheme="minorHAnsi" w:cstheme="minorBidi"/>
      <w:bCs w:val="0"/>
      <w:sz w:val="20"/>
      <w:szCs w:val="20"/>
    </w:rPr>
  </w:style>
  <w:style w:type="character" w:customStyle="1" w:styleId="EndnoteTextChar">
    <w:name w:val="Endnote Text Char"/>
    <w:basedOn w:val="DefaultParagraphFont"/>
    <w:link w:val="EndnoteText"/>
    <w:uiPriority w:val="99"/>
    <w:rsid w:val="00B06B9C"/>
    <w:rPr>
      <w:rFonts w:eastAsiaTheme="minorHAnsi"/>
      <w:sz w:val="20"/>
      <w:szCs w:val="20"/>
    </w:rPr>
  </w:style>
  <w:style w:type="character" w:styleId="EndnoteReference">
    <w:name w:val="endnote reference"/>
    <w:basedOn w:val="DefaultParagraphFont"/>
    <w:uiPriority w:val="99"/>
    <w:semiHidden/>
    <w:unhideWhenUsed/>
    <w:rsid w:val="00B06B9C"/>
    <w:rPr>
      <w:vertAlign w:val="superscript"/>
    </w:rPr>
  </w:style>
  <w:style w:type="paragraph" w:styleId="NormalWeb">
    <w:name w:val="Normal (Web)"/>
    <w:basedOn w:val="Normal"/>
    <w:uiPriority w:val="99"/>
    <w:semiHidden/>
    <w:unhideWhenUsed/>
    <w:rsid w:val="004D609B"/>
    <w:pPr>
      <w:spacing w:before="100" w:beforeAutospacing="1" w:after="100" w:afterAutospacing="1"/>
      <w:jc w:val="left"/>
    </w:pPr>
    <w:rPr>
      <w:rFonts w:ascii="Times" w:eastAsiaTheme="minorEastAsia" w:hAnsi="Times" w:cs="Times New Roman"/>
      <w:bCs w:val="0"/>
      <w:sz w:val="20"/>
      <w:szCs w:val="20"/>
    </w:rPr>
  </w:style>
  <w:style w:type="paragraph" w:styleId="Revision">
    <w:name w:val="Revision"/>
    <w:hidden/>
    <w:uiPriority w:val="99"/>
    <w:semiHidden/>
    <w:rsid w:val="003C249E"/>
    <w:rPr>
      <w:rFonts w:ascii="Arial" w:eastAsiaTheme="majorEastAsia" w:hAnsi="Arial" w:cs="Arial"/>
      <w:bCs/>
    </w:rPr>
  </w:style>
  <w:style w:type="paragraph" w:styleId="Title">
    <w:name w:val="Title"/>
    <w:basedOn w:val="NoSpacing"/>
    <w:next w:val="NoSpacing"/>
    <w:link w:val="TitleChar"/>
    <w:uiPriority w:val="10"/>
    <w:qFormat/>
    <w:rsid w:val="00DE6CCA"/>
    <w:pPr>
      <w:widowControl w:val="0"/>
      <w:spacing w:after="300"/>
      <w:contextualSpacing/>
      <w:jc w:val="left"/>
    </w:pPr>
    <w:rPr>
      <w:rFonts w:ascii="Century Gothic" w:hAnsi="Century Gothic" w:cstheme="majorBidi"/>
      <w:b/>
      <w:bCs w:val="0"/>
      <w:color w:val="7F7F7F" w:themeColor="text1" w:themeTint="80"/>
      <w:spacing w:val="5"/>
      <w:kern w:val="28"/>
      <w:sz w:val="52"/>
      <w:szCs w:val="56"/>
      <w:lang w:eastAsia="zh-CN"/>
    </w:rPr>
  </w:style>
  <w:style w:type="character" w:customStyle="1" w:styleId="TitleChar">
    <w:name w:val="Title Char"/>
    <w:basedOn w:val="DefaultParagraphFont"/>
    <w:link w:val="Title"/>
    <w:uiPriority w:val="10"/>
    <w:rsid w:val="00DE6CCA"/>
    <w:rPr>
      <w:rFonts w:ascii="Century Gothic" w:eastAsiaTheme="majorEastAsia" w:hAnsi="Century Gothic" w:cstheme="majorBidi"/>
      <w:b/>
      <w:color w:val="7F7F7F" w:themeColor="text1" w:themeTint="80"/>
      <w:spacing w:val="5"/>
      <w:kern w:val="28"/>
      <w:sz w:val="52"/>
      <w:szCs w:val="56"/>
      <w:lang w:eastAsia="zh-CN"/>
    </w:rPr>
  </w:style>
  <w:style w:type="character" w:styleId="Emphasis">
    <w:name w:val="Emphasis"/>
    <w:basedOn w:val="NoSpacingChar"/>
    <w:uiPriority w:val="20"/>
    <w:qFormat/>
    <w:rsid w:val="000A3F15"/>
    <w:rPr>
      <w:rFonts w:ascii="Arial" w:eastAsiaTheme="majorEastAsia" w:hAnsi="Arial" w:cs="Arial"/>
      <w:b/>
      <w:bCs w:val="0"/>
      <w:i w:val="0"/>
      <w:iCs/>
      <w:sz w:val="22"/>
    </w:rPr>
  </w:style>
  <w:style w:type="character" w:customStyle="1" w:styleId="NoSpacingChar">
    <w:name w:val="No Spacing Char"/>
    <w:aliases w:val="Sub-HEAD Char"/>
    <w:basedOn w:val="DefaultParagraphFont"/>
    <w:link w:val="NoSpacing"/>
    <w:uiPriority w:val="1"/>
    <w:rsid w:val="000A3F15"/>
    <w:rPr>
      <w:rFonts w:ascii="Arial" w:eastAsiaTheme="majorEastAsia" w:hAnsi="Arial" w:cs="Arial"/>
      <w:bCs/>
      <w:sz w:val="22"/>
    </w:rPr>
  </w:style>
  <w:style w:type="paragraph" w:styleId="Subtitle">
    <w:name w:val="Subtitle"/>
    <w:basedOn w:val="Normal"/>
    <w:next w:val="Normal"/>
    <w:link w:val="SubtitleChar"/>
    <w:uiPriority w:val="11"/>
    <w:qFormat/>
    <w:rsid w:val="000A3F15"/>
    <w:pPr>
      <w:numPr>
        <w:ilvl w:val="1"/>
      </w:numPr>
    </w:pPr>
    <w:rPr>
      <w:rFonts w:asciiTheme="majorHAnsi"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0A3F15"/>
    <w:rPr>
      <w:rFonts w:asciiTheme="majorHAnsi" w:eastAsiaTheme="majorEastAsia" w:hAnsiTheme="majorHAnsi" w:cstheme="majorBidi"/>
      <w:bCs/>
      <w:i/>
      <w:iCs/>
      <w:color w:val="4F81BD" w:themeColor="accent1"/>
      <w:spacing w:val="15"/>
    </w:rPr>
  </w:style>
  <w:style w:type="paragraph" w:customStyle="1" w:styleId="Bumper">
    <w:name w:val="Bumper"/>
    <w:basedOn w:val="Normal"/>
    <w:link w:val="BumperChar"/>
    <w:qFormat/>
    <w:rsid w:val="007A3DAF"/>
    <w:pPr>
      <w:jc w:val="left"/>
    </w:pPr>
    <w:rPr>
      <w:rFonts w:ascii="Century Gothic" w:hAnsi="Century Gothic"/>
      <w:b/>
      <w:color w:val="FFFFFF" w:themeColor="background1"/>
      <w:sz w:val="96"/>
    </w:rPr>
  </w:style>
  <w:style w:type="table" w:styleId="GridTable2-Accent6">
    <w:name w:val="Grid Table 2 Accent 6"/>
    <w:basedOn w:val="TableNormal"/>
    <w:uiPriority w:val="47"/>
    <w:rsid w:val="00421026"/>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BumperChar">
    <w:name w:val="Bumper Char"/>
    <w:basedOn w:val="DefaultParagraphFont"/>
    <w:link w:val="Bumper"/>
    <w:rsid w:val="007A3DAF"/>
    <w:rPr>
      <w:rFonts w:ascii="Century Gothic" w:eastAsiaTheme="majorEastAsia" w:hAnsi="Century Gothic" w:cs="Arial"/>
      <w:b/>
      <w:bCs/>
      <w:color w:val="FFFFFF" w:themeColor="background1"/>
      <w:sz w:val="96"/>
    </w:rPr>
  </w:style>
  <w:style w:type="table" w:styleId="GridTable1Light-Accent6">
    <w:name w:val="Grid Table 1 Light Accent 6"/>
    <w:basedOn w:val="TableNormal"/>
    <w:uiPriority w:val="46"/>
    <w:rsid w:val="00E06E78"/>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PlainTable1">
    <w:name w:val="Plain Table 1"/>
    <w:basedOn w:val="TableNormal"/>
    <w:uiPriority w:val="99"/>
    <w:rsid w:val="00E06E7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x">
    <w:name w:val="tx"/>
    <w:basedOn w:val="DefaultParagraphFont"/>
    <w:rsid w:val="00A97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96400">
      <w:bodyDiv w:val="1"/>
      <w:marLeft w:val="0"/>
      <w:marRight w:val="0"/>
      <w:marTop w:val="0"/>
      <w:marBottom w:val="0"/>
      <w:divBdr>
        <w:top w:val="none" w:sz="0" w:space="0" w:color="auto"/>
        <w:left w:val="none" w:sz="0" w:space="0" w:color="auto"/>
        <w:bottom w:val="none" w:sz="0" w:space="0" w:color="auto"/>
        <w:right w:val="none" w:sz="0" w:space="0" w:color="auto"/>
      </w:divBdr>
    </w:div>
    <w:div w:id="49116469">
      <w:bodyDiv w:val="1"/>
      <w:marLeft w:val="0"/>
      <w:marRight w:val="0"/>
      <w:marTop w:val="0"/>
      <w:marBottom w:val="0"/>
      <w:divBdr>
        <w:top w:val="none" w:sz="0" w:space="0" w:color="auto"/>
        <w:left w:val="none" w:sz="0" w:space="0" w:color="auto"/>
        <w:bottom w:val="none" w:sz="0" w:space="0" w:color="auto"/>
        <w:right w:val="none" w:sz="0" w:space="0" w:color="auto"/>
      </w:divBdr>
    </w:div>
    <w:div w:id="169876093">
      <w:bodyDiv w:val="1"/>
      <w:marLeft w:val="0"/>
      <w:marRight w:val="0"/>
      <w:marTop w:val="0"/>
      <w:marBottom w:val="0"/>
      <w:divBdr>
        <w:top w:val="none" w:sz="0" w:space="0" w:color="auto"/>
        <w:left w:val="none" w:sz="0" w:space="0" w:color="auto"/>
        <w:bottom w:val="none" w:sz="0" w:space="0" w:color="auto"/>
        <w:right w:val="none" w:sz="0" w:space="0" w:color="auto"/>
      </w:divBdr>
    </w:div>
    <w:div w:id="321932669">
      <w:bodyDiv w:val="1"/>
      <w:marLeft w:val="0"/>
      <w:marRight w:val="0"/>
      <w:marTop w:val="0"/>
      <w:marBottom w:val="0"/>
      <w:divBdr>
        <w:top w:val="none" w:sz="0" w:space="0" w:color="auto"/>
        <w:left w:val="none" w:sz="0" w:space="0" w:color="auto"/>
        <w:bottom w:val="none" w:sz="0" w:space="0" w:color="auto"/>
        <w:right w:val="none" w:sz="0" w:space="0" w:color="auto"/>
      </w:divBdr>
    </w:div>
    <w:div w:id="332925453">
      <w:bodyDiv w:val="1"/>
      <w:marLeft w:val="0"/>
      <w:marRight w:val="0"/>
      <w:marTop w:val="0"/>
      <w:marBottom w:val="0"/>
      <w:divBdr>
        <w:top w:val="none" w:sz="0" w:space="0" w:color="auto"/>
        <w:left w:val="none" w:sz="0" w:space="0" w:color="auto"/>
        <w:bottom w:val="none" w:sz="0" w:space="0" w:color="auto"/>
        <w:right w:val="none" w:sz="0" w:space="0" w:color="auto"/>
      </w:divBdr>
    </w:div>
    <w:div w:id="343675313">
      <w:bodyDiv w:val="1"/>
      <w:marLeft w:val="0"/>
      <w:marRight w:val="0"/>
      <w:marTop w:val="0"/>
      <w:marBottom w:val="0"/>
      <w:divBdr>
        <w:top w:val="none" w:sz="0" w:space="0" w:color="auto"/>
        <w:left w:val="none" w:sz="0" w:space="0" w:color="auto"/>
        <w:bottom w:val="none" w:sz="0" w:space="0" w:color="auto"/>
        <w:right w:val="none" w:sz="0" w:space="0" w:color="auto"/>
      </w:divBdr>
    </w:div>
    <w:div w:id="356741418">
      <w:bodyDiv w:val="1"/>
      <w:marLeft w:val="0"/>
      <w:marRight w:val="0"/>
      <w:marTop w:val="0"/>
      <w:marBottom w:val="0"/>
      <w:divBdr>
        <w:top w:val="none" w:sz="0" w:space="0" w:color="auto"/>
        <w:left w:val="none" w:sz="0" w:space="0" w:color="auto"/>
        <w:bottom w:val="none" w:sz="0" w:space="0" w:color="auto"/>
        <w:right w:val="none" w:sz="0" w:space="0" w:color="auto"/>
      </w:divBdr>
    </w:div>
    <w:div w:id="452361500">
      <w:bodyDiv w:val="1"/>
      <w:marLeft w:val="0"/>
      <w:marRight w:val="0"/>
      <w:marTop w:val="0"/>
      <w:marBottom w:val="0"/>
      <w:divBdr>
        <w:top w:val="none" w:sz="0" w:space="0" w:color="auto"/>
        <w:left w:val="none" w:sz="0" w:space="0" w:color="auto"/>
        <w:bottom w:val="none" w:sz="0" w:space="0" w:color="auto"/>
        <w:right w:val="none" w:sz="0" w:space="0" w:color="auto"/>
      </w:divBdr>
    </w:div>
    <w:div w:id="473569348">
      <w:bodyDiv w:val="1"/>
      <w:marLeft w:val="0"/>
      <w:marRight w:val="0"/>
      <w:marTop w:val="0"/>
      <w:marBottom w:val="0"/>
      <w:divBdr>
        <w:top w:val="none" w:sz="0" w:space="0" w:color="auto"/>
        <w:left w:val="none" w:sz="0" w:space="0" w:color="auto"/>
        <w:bottom w:val="none" w:sz="0" w:space="0" w:color="auto"/>
        <w:right w:val="none" w:sz="0" w:space="0" w:color="auto"/>
      </w:divBdr>
    </w:div>
    <w:div w:id="498429649">
      <w:bodyDiv w:val="1"/>
      <w:marLeft w:val="0"/>
      <w:marRight w:val="0"/>
      <w:marTop w:val="0"/>
      <w:marBottom w:val="0"/>
      <w:divBdr>
        <w:top w:val="none" w:sz="0" w:space="0" w:color="auto"/>
        <w:left w:val="none" w:sz="0" w:space="0" w:color="auto"/>
        <w:bottom w:val="none" w:sz="0" w:space="0" w:color="auto"/>
        <w:right w:val="none" w:sz="0" w:space="0" w:color="auto"/>
      </w:divBdr>
    </w:div>
    <w:div w:id="594049784">
      <w:bodyDiv w:val="1"/>
      <w:marLeft w:val="0"/>
      <w:marRight w:val="0"/>
      <w:marTop w:val="0"/>
      <w:marBottom w:val="0"/>
      <w:divBdr>
        <w:top w:val="none" w:sz="0" w:space="0" w:color="auto"/>
        <w:left w:val="none" w:sz="0" w:space="0" w:color="auto"/>
        <w:bottom w:val="none" w:sz="0" w:space="0" w:color="auto"/>
        <w:right w:val="none" w:sz="0" w:space="0" w:color="auto"/>
      </w:divBdr>
    </w:div>
    <w:div w:id="1120419452">
      <w:bodyDiv w:val="1"/>
      <w:marLeft w:val="0"/>
      <w:marRight w:val="0"/>
      <w:marTop w:val="0"/>
      <w:marBottom w:val="0"/>
      <w:divBdr>
        <w:top w:val="none" w:sz="0" w:space="0" w:color="auto"/>
        <w:left w:val="none" w:sz="0" w:space="0" w:color="auto"/>
        <w:bottom w:val="none" w:sz="0" w:space="0" w:color="auto"/>
        <w:right w:val="none" w:sz="0" w:space="0" w:color="auto"/>
      </w:divBdr>
    </w:div>
    <w:div w:id="1151411994">
      <w:bodyDiv w:val="1"/>
      <w:marLeft w:val="0"/>
      <w:marRight w:val="0"/>
      <w:marTop w:val="0"/>
      <w:marBottom w:val="0"/>
      <w:divBdr>
        <w:top w:val="none" w:sz="0" w:space="0" w:color="auto"/>
        <w:left w:val="none" w:sz="0" w:space="0" w:color="auto"/>
        <w:bottom w:val="none" w:sz="0" w:space="0" w:color="auto"/>
        <w:right w:val="none" w:sz="0" w:space="0" w:color="auto"/>
      </w:divBdr>
    </w:div>
    <w:div w:id="1233083296">
      <w:bodyDiv w:val="1"/>
      <w:marLeft w:val="0"/>
      <w:marRight w:val="0"/>
      <w:marTop w:val="0"/>
      <w:marBottom w:val="0"/>
      <w:divBdr>
        <w:top w:val="none" w:sz="0" w:space="0" w:color="auto"/>
        <w:left w:val="none" w:sz="0" w:space="0" w:color="auto"/>
        <w:bottom w:val="none" w:sz="0" w:space="0" w:color="auto"/>
        <w:right w:val="none" w:sz="0" w:space="0" w:color="auto"/>
      </w:divBdr>
    </w:div>
    <w:div w:id="1242711767">
      <w:bodyDiv w:val="1"/>
      <w:marLeft w:val="0"/>
      <w:marRight w:val="0"/>
      <w:marTop w:val="0"/>
      <w:marBottom w:val="0"/>
      <w:divBdr>
        <w:top w:val="none" w:sz="0" w:space="0" w:color="auto"/>
        <w:left w:val="none" w:sz="0" w:space="0" w:color="auto"/>
        <w:bottom w:val="none" w:sz="0" w:space="0" w:color="auto"/>
        <w:right w:val="none" w:sz="0" w:space="0" w:color="auto"/>
      </w:divBdr>
    </w:div>
    <w:div w:id="1356494517">
      <w:bodyDiv w:val="1"/>
      <w:marLeft w:val="0"/>
      <w:marRight w:val="0"/>
      <w:marTop w:val="0"/>
      <w:marBottom w:val="0"/>
      <w:divBdr>
        <w:top w:val="none" w:sz="0" w:space="0" w:color="auto"/>
        <w:left w:val="none" w:sz="0" w:space="0" w:color="auto"/>
        <w:bottom w:val="none" w:sz="0" w:space="0" w:color="auto"/>
        <w:right w:val="none" w:sz="0" w:space="0" w:color="auto"/>
      </w:divBdr>
    </w:div>
    <w:div w:id="1368946889">
      <w:bodyDiv w:val="1"/>
      <w:marLeft w:val="0"/>
      <w:marRight w:val="0"/>
      <w:marTop w:val="0"/>
      <w:marBottom w:val="0"/>
      <w:divBdr>
        <w:top w:val="none" w:sz="0" w:space="0" w:color="auto"/>
        <w:left w:val="none" w:sz="0" w:space="0" w:color="auto"/>
        <w:bottom w:val="none" w:sz="0" w:space="0" w:color="auto"/>
        <w:right w:val="none" w:sz="0" w:space="0" w:color="auto"/>
      </w:divBdr>
    </w:div>
    <w:div w:id="1529637354">
      <w:bodyDiv w:val="1"/>
      <w:marLeft w:val="0"/>
      <w:marRight w:val="0"/>
      <w:marTop w:val="0"/>
      <w:marBottom w:val="0"/>
      <w:divBdr>
        <w:top w:val="none" w:sz="0" w:space="0" w:color="auto"/>
        <w:left w:val="none" w:sz="0" w:space="0" w:color="auto"/>
        <w:bottom w:val="none" w:sz="0" w:space="0" w:color="auto"/>
        <w:right w:val="none" w:sz="0" w:space="0" w:color="auto"/>
      </w:divBdr>
    </w:div>
    <w:div w:id="1600526330">
      <w:bodyDiv w:val="1"/>
      <w:marLeft w:val="0"/>
      <w:marRight w:val="0"/>
      <w:marTop w:val="0"/>
      <w:marBottom w:val="0"/>
      <w:divBdr>
        <w:top w:val="none" w:sz="0" w:space="0" w:color="auto"/>
        <w:left w:val="none" w:sz="0" w:space="0" w:color="auto"/>
        <w:bottom w:val="none" w:sz="0" w:space="0" w:color="auto"/>
        <w:right w:val="none" w:sz="0" w:space="0" w:color="auto"/>
      </w:divBdr>
    </w:div>
    <w:div w:id="1602029131">
      <w:bodyDiv w:val="1"/>
      <w:marLeft w:val="0"/>
      <w:marRight w:val="0"/>
      <w:marTop w:val="0"/>
      <w:marBottom w:val="0"/>
      <w:divBdr>
        <w:top w:val="none" w:sz="0" w:space="0" w:color="auto"/>
        <w:left w:val="none" w:sz="0" w:space="0" w:color="auto"/>
        <w:bottom w:val="none" w:sz="0" w:space="0" w:color="auto"/>
        <w:right w:val="none" w:sz="0" w:space="0" w:color="auto"/>
      </w:divBdr>
      <w:divsChild>
        <w:div w:id="253322303">
          <w:marLeft w:val="1440"/>
          <w:marRight w:val="0"/>
          <w:marTop w:val="154"/>
          <w:marBottom w:val="0"/>
          <w:divBdr>
            <w:top w:val="none" w:sz="0" w:space="0" w:color="auto"/>
            <w:left w:val="none" w:sz="0" w:space="0" w:color="auto"/>
            <w:bottom w:val="none" w:sz="0" w:space="0" w:color="auto"/>
            <w:right w:val="none" w:sz="0" w:space="0" w:color="auto"/>
          </w:divBdr>
        </w:div>
        <w:div w:id="336886433">
          <w:marLeft w:val="1440"/>
          <w:marRight w:val="0"/>
          <w:marTop w:val="154"/>
          <w:marBottom w:val="0"/>
          <w:divBdr>
            <w:top w:val="none" w:sz="0" w:space="0" w:color="auto"/>
            <w:left w:val="none" w:sz="0" w:space="0" w:color="auto"/>
            <w:bottom w:val="none" w:sz="0" w:space="0" w:color="auto"/>
            <w:right w:val="none" w:sz="0" w:space="0" w:color="auto"/>
          </w:divBdr>
        </w:div>
        <w:div w:id="833833743">
          <w:marLeft w:val="1440"/>
          <w:marRight w:val="0"/>
          <w:marTop w:val="154"/>
          <w:marBottom w:val="0"/>
          <w:divBdr>
            <w:top w:val="none" w:sz="0" w:space="0" w:color="auto"/>
            <w:left w:val="none" w:sz="0" w:space="0" w:color="auto"/>
            <w:bottom w:val="none" w:sz="0" w:space="0" w:color="auto"/>
            <w:right w:val="none" w:sz="0" w:space="0" w:color="auto"/>
          </w:divBdr>
        </w:div>
      </w:divsChild>
    </w:div>
    <w:div w:id="1821772179">
      <w:bodyDiv w:val="1"/>
      <w:marLeft w:val="0"/>
      <w:marRight w:val="0"/>
      <w:marTop w:val="0"/>
      <w:marBottom w:val="0"/>
      <w:divBdr>
        <w:top w:val="none" w:sz="0" w:space="0" w:color="auto"/>
        <w:left w:val="none" w:sz="0" w:space="0" w:color="auto"/>
        <w:bottom w:val="none" w:sz="0" w:space="0" w:color="auto"/>
        <w:right w:val="none" w:sz="0" w:space="0" w:color="auto"/>
      </w:divBdr>
    </w:div>
    <w:div w:id="1998027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nc-sa/3.0/" TargetMode="External"/><Relationship Id="rId18" Type="http://schemas.openxmlformats.org/officeDocument/2006/relationships/hyperlink" Target="https://creativecommons.org/licenses/by-nc-sa/3.0/" TargetMode="External"/><Relationship Id="rId26" Type="http://schemas.openxmlformats.org/officeDocument/2006/relationships/footer" Target="footer2.xml"/><Relationship Id="rId39" Type="http://schemas.openxmlformats.org/officeDocument/2006/relationships/image" Target="media/image18.png"/><Relationship Id="rId3" Type="http://schemas.openxmlformats.org/officeDocument/2006/relationships/styles" Target="styles.xml"/><Relationship Id="rId34" Type="http://schemas.openxmlformats.org/officeDocument/2006/relationships/image" Target="media/image14.png"/><Relationship Id="rId42" Type="http://schemas.openxmlformats.org/officeDocument/2006/relationships/diagramLayout" Target="diagrams/layout1.xml"/><Relationship Id="rId47"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oter" Target="footer1.xml"/><Relationship Id="rId33" Type="http://schemas.openxmlformats.org/officeDocument/2006/relationships/footer" Target="footer3.xml"/><Relationship Id="rId38" Type="http://schemas.openxmlformats.org/officeDocument/2006/relationships/image" Target="media/image170.jp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s://creativecommons.org/licenses/by-nc-sa/3.0/" TargetMode="External"/><Relationship Id="rId20" Type="http://schemas.openxmlformats.org/officeDocument/2006/relationships/image" Target="media/image7.png"/><Relationship Id="rId29" Type="http://schemas.openxmlformats.org/officeDocument/2006/relationships/image" Target="media/image10.png"/><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7.jpg"/><Relationship Id="rId40" Type="http://schemas.openxmlformats.org/officeDocument/2006/relationships/image" Target="media/image19.png"/><Relationship Id="rId45"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creativecommons.org/licenses/by-nc-sa/3.0/legalcode" TargetMode="External"/><Relationship Id="rId31" Type="http://schemas.openxmlformats.org/officeDocument/2006/relationships/image" Target="media/image12.png"/><Relationship Id="rId44"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nc-sa/3.0/" TargetMode="External"/><Relationship Id="rId22" Type="http://schemas.openxmlformats.org/officeDocument/2006/relationships/image" Target="media/image70.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diagramQuickStyle" Target="diagrams/quickStyle1.xml"/><Relationship Id="rId48"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D96193-0BCE-4D5E-90B6-03FCF3D26853}" type="doc">
      <dgm:prSet loTypeId="urn:microsoft.com/office/officeart/2005/8/layout/vList5" loCatId="list" qsTypeId="urn:microsoft.com/office/officeart/2005/8/quickstyle/simple1" qsCatId="simple" csTypeId="urn:microsoft.com/office/officeart/2005/8/colors/accent6_5" csCatId="accent6" phldr="1"/>
      <dgm:spPr/>
      <dgm:t>
        <a:bodyPr/>
        <a:lstStyle/>
        <a:p>
          <a:endParaRPr lang="en-US"/>
        </a:p>
      </dgm:t>
    </dgm:pt>
    <dgm:pt modelId="{FF87ACD6-78DE-43BB-9D39-CF1082133F0A}">
      <dgm:prSet phldrT="[Text]"/>
      <dgm:spPr/>
      <dgm:t>
        <a:bodyPr/>
        <a:lstStyle/>
        <a:p>
          <a:r>
            <a:rPr lang="en-US">
              <a:latin typeface="Arial"/>
              <a:cs typeface="Arial"/>
            </a:rPr>
            <a:t>Price</a:t>
          </a:r>
        </a:p>
      </dgm:t>
    </dgm:pt>
    <dgm:pt modelId="{9F0A1FA8-5C6D-4812-A3AF-0370FC9A7D29}" type="parTrans" cxnId="{52FC9696-2092-4D96-B687-CC7021EC0DC7}">
      <dgm:prSet/>
      <dgm:spPr/>
      <dgm:t>
        <a:bodyPr/>
        <a:lstStyle/>
        <a:p>
          <a:endParaRPr lang="en-US"/>
        </a:p>
      </dgm:t>
    </dgm:pt>
    <dgm:pt modelId="{755D73AE-B990-4921-ACE6-6DCEA5E3C31A}" type="sibTrans" cxnId="{52FC9696-2092-4D96-B687-CC7021EC0DC7}">
      <dgm:prSet/>
      <dgm:spPr/>
      <dgm:t>
        <a:bodyPr/>
        <a:lstStyle/>
        <a:p>
          <a:endParaRPr lang="en-US"/>
        </a:p>
      </dgm:t>
    </dgm:pt>
    <dgm:pt modelId="{869AB99C-1EB4-4BB9-A8D8-51447EDE7387}">
      <dgm:prSet phldrT="[Text]" custT="1"/>
      <dgm:spPr/>
      <dgm:t>
        <a:bodyPr/>
        <a:lstStyle/>
        <a:p>
          <a:r>
            <a:rPr lang="en-US" sz="1000">
              <a:solidFill>
                <a:schemeClr val="tx1">
                  <a:lumMod val="50000"/>
                  <a:lumOff val="50000"/>
                </a:schemeClr>
              </a:solidFill>
              <a:latin typeface="Century Gothic" panose="020B0502020202020204" pitchFamily="34" charset="0"/>
              <a:cs typeface="Arial"/>
            </a:rPr>
            <a:t>Premium/Higher than established price points (speaks value)</a:t>
          </a:r>
        </a:p>
      </dgm:t>
    </dgm:pt>
    <dgm:pt modelId="{087AA14D-23EF-4190-9480-5E4419A29CBC}" type="parTrans" cxnId="{3CB6C48F-6BDF-497F-8E99-D8938030F3E3}">
      <dgm:prSet/>
      <dgm:spPr/>
      <dgm:t>
        <a:bodyPr/>
        <a:lstStyle/>
        <a:p>
          <a:endParaRPr lang="en-US"/>
        </a:p>
      </dgm:t>
    </dgm:pt>
    <dgm:pt modelId="{483DCD1A-87CF-4535-A16C-AC39555F3F40}" type="sibTrans" cxnId="{3CB6C48F-6BDF-497F-8E99-D8938030F3E3}">
      <dgm:prSet/>
      <dgm:spPr/>
      <dgm:t>
        <a:bodyPr/>
        <a:lstStyle/>
        <a:p>
          <a:endParaRPr lang="en-US"/>
        </a:p>
      </dgm:t>
    </dgm:pt>
    <dgm:pt modelId="{2B4A4C58-341E-4D4B-8387-D2F18DBDB903}">
      <dgm:prSet phldrT="[Text]"/>
      <dgm:spPr/>
      <dgm:t>
        <a:bodyPr/>
        <a:lstStyle/>
        <a:p>
          <a:r>
            <a:rPr lang="en-US">
              <a:latin typeface="Arial"/>
              <a:cs typeface="Arial"/>
            </a:rPr>
            <a:t>Place</a:t>
          </a:r>
        </a:p>
      </dgm:t>
    </dgm:pt>
    <dgm:pt modelId="{E0AB3C97-4118-4E8C-BA8B-8EDB970DBBE3}" type="parTrans" cxnId="{9F8E2CBF-7278-4AF5-A835-0395DB5B419E}">
      <dgm:prSet/>
      <dgm:spPr/>
      <dgm:t>
        <a:bodyPr/>
        <a:lstStyle/>
        <a:p>
          <a:endParaRPr lang="en-US"/>
        </a:p>
      </dgm:t>
    </dgm:pt>
    <dgm:pt modelId="{900862F1-FE4D-41D5-8686-9B080395D720}" type="sibTrans" cxnId="{9F8E2CBF-7278-4AF5-A835-0395DB5B419E}">
      <dgm:prSet/>
      <dgm:spPr/>
      <dgm:t>
        <a:bodyPr/>
        <a:lstStyle/>
        <a:p>
          <a:endParaRPr lang="en-US"/>
        </a:p>
      </dgm:t>
    </dgm:pt>
    <dgm:pt modelId="{6E5F9C49-46C8-41DE-A78B-AB36279712F1}">
      <dgm:prSet phldrT="[Text]" custT="1"/>
      <dgm:spPr/>
      <dgm:t>
        <a:bodyPr/>
        <a:lstStyle/>
        <a:p>
          <a:r>
            <a:rPr lang="en-US" sz="1000">
              <a:solidFill>
                <a:schemeClr val="tx1">
                  <a:lumMod val="50000"/>
                  <a:lumOff val="50000"/>
                </a:schemeClr>
              </a:solidFill>
              <a:latin typeface="Century Gothic" panose="020B0502020202020204" pitchFamily="34" charset="0"/>
              <a:cs typeface="Arial"/>
            </a:rPr>
            <a:t>Information centres where tourists are</a:t>
          </a:r>
        </a:p>
      </dgm:t>
    </dgm:pt>
    <dgm:pt modelId="{EDA509C5-8B30-4FEA-B79B-3CBCE615045A}" type="parTrans" cxnId="{16DA5933-A3EE-45DE-826B-E81D232D7827}">
      <dgm:prSet/>
      <dgm:spPr/>
      <dgm:t>
        <a:bodyPr/>
        <a:lstStyle/>
        <a:p>
          <a:endParaRPr lang="en-US"/>
        </a:p>
      </dgm:t>
    </dgm:pt>
    <dgm:pt modelId="{B4F3A05F-A853-4702-A5B0-C95A4F28438D}" type="sibTrans" cxnId="{16DA5933-A3EE-45DE-826B-E81D232D7827}">
      <dgm:prSet/>
      <dgm:spPr/>
      <dgm:t>
        <a:bodyPr/>
        <a:lstStyle/>
        <a:p>
          <a:endParaRPr lang="en-US"/>
        </a:p>
      </dgm:t>
    </dgm:pt>
    <dgm:pt modelId="{6456A6D8-66A8-4FF2-9E3F-97AA390905E1}">
      <dgm:prSet phldrT="[Text]" custT="1"/>
      <dgm:spPr/>
      <dgm:t>
        <a:bodyPr/>
        <a:lstStyle/>
        <a:p>
          <a:r>
            <a:rPr lang="en-US" sz="1000">
              <a:solidFill>
                <a:schemeClr val="tx1">
                  <a:lumMod val="50000"/>
                  <a:lumOff val="50000"/>
                </a:schemeClr>
              </a:solidFill>
              <a:latin typeface="Century Gothic" panose="020B0502020202020204" pitchFamily="34" charset="0"/>
              <a:cs typeface="Arial"/>
            </a:rPr>
            <a:t>Boutique/specialty/premium channels (i.e. resort hotels)</a:t>
          </a:r>
        </a:p>
      </dgm:t>
    </dgm:pt>
    <dgm:pt modelId="{C919281B-CA04-4F43-A4E7-AD3D27BE43F4}" type="parTrans" cxnId="{E2168D47-A6FB-4FCA-BF5A-B03FC86D57D9}">
      <dgm:prSet/>
      <dgm:spPr/>
      <dgm:t>
        <a:bodyPr/>
        <a:lstStyle/>
        <a:p>
          <a:endParaRPr lang="en-US"/>
        </a:p>
      </dgm:t>
    </dgm:pt>
    <dgm:pt modelId="{00640171-997A-4C78-9545-9A6CCC704B0D}" type="sibTrans" cxnId="{E2168D47-A6FB-4FCA-BF5A-B03FC86D57D9}">
      <dgm:prSet/>
      <dgm:spPr/>
      <dgm:t>
        <a:bodyPr/>
        <a:lstStyle/>
        <a:p>
          <a:endParaRPr lang="en-US"/>
        </a:p>
      </dgm:t>
    </dgm:pt>
    <dgm:pt modelId="{5B964559-7659-40F5-8DE0-BFF64673ECEF}">
      <dgm:prSet phldrT="[Text]"/>
      <dgm:spPr/>
      <dgm:t>
        <a:bodyPr/>
        <a:lstStyle/>
        <a:p>
          <a:r>
            <a:rPr lang="en-US">
              <a:latin typeface="Arial"/>
              <a:cs typeface="Arial"/>
            </a:rPr>
            <a:t>Promotion</a:t>
          </a:r>
        </a:p>
      </dgm:t>
    </dgm:pt>
    <dgm:pt modelId="{08756B3A-D9E7-4336-ACF5-7BF9DEF743E2}" type="parTrans" cxnId="{A6684DB5-FC22-4B55-B2BB-D22A56A9D4E8}">
      <dgm:prSet/>
      <dgm:spPr/>
      <dgm:t>
        <a:bodyPr/>
        <a:lstStyle/>
        <a:p>
          <a:endParaRPr lang="en-US"/>
        </a:p>
      </dgm:t>
    </dgm:pt>
    <dgm:pt modelId="{61416379-1BD2-492F-8FC9-A451279469A8}" type="sibTrans" cxnId="{A6684DB5-FC22-4B55-B2BB-D22A56A9D4E8}">
      <dgm:prSet/>
      <dgm:spPr/>
      <dgm:t>
        <a:bodyPr/>
        <a:lstStyle/>
        <a:p>
          <a:endParaRPr lang="en-US"/>
        </a:p>
      </dgm:t>
    </dgm:pt>
    <dgm:pt modelId="{D90978DF-5A3F-4E7F-A3DF-A34F9F9FEDAB}">
      <dgm:prSet phldrT="[Text]" custT="1"/>
      <dgm:spPr/>
      <dgm:t>
        <a:bodyPr/>
        <a:lstStyle/>
        <a:p>
          <a:r>
            <a:rPr lang="en-US" sz="800">
              <a:solidFill>
                <a:schemeClr val="tx1">
                  <a:lumMod val="50000"/>
                  <a:lumOff val="50000"/>
                </a:schemeClr>
              </a:solidFill>
              <a:latin typeface="Century Gothic" panose="020B0502020202020204" pitchFamily="34" charset="0"/>
              <a:cs typeface="Arial"/>
            </a:rPr>
            <a:t>Publications targeting international audience e.g., airline in-flight magazine</a:t>
          </a:r>
        </a:p>
      </dgm:t>
    </dgm:pt>
    <dgm:pt modelId="{ECA6428C-6BD3-4332-A24A-73E2B9200C19}" type="parTrans" cxnId="{02A65B84-702D-4321-ACBB-5BDBCA95AD15}">
      <dgm:prSet/>
      <dgm:spPr/>
      <dgm:t>
        <a:bodyPr/>
        <a:lstStyle/>
        <a:p>
          <a:endParaRPr lang="en-US"/>
        </a:p>
      </dgm:t>
    </dgm:pt>
    <dgm:pt modelId="{B9212EE9-B8D2-4850-9EAE-A5842B80E8E5}" type="sibTrans" cxnId="{02A65B84-702D-4321-ACBB-5BDBCA95AD15}">
      <dgm:prSet/>
      <dgm:spPr/>
      <dgm:t>
        <a:bodyPr/>
        <a:lstStyle/>
        <a:p>
          <a:endParaRPr lang="en-US"/>
        </a:p>
      </dgm:t>
    </dgm:pt>
    <dgm:pt modelId="{9D560118-25DA-4EE5-AA9B-09329A430621}">
      <dgm:prSet phldrT="[Text]" custT="1"/>
      <dgm:spPr/>
      <dgm:t>
        <a:bodyPr/>
        <a:lstStyle/>
        <a:p>
          <a:r>
            <a:rPr lang="en-US" sz="800">
              <a:solidFill>
                <a:schemeClr val="tx1">
                  <a:lumMod val="50000"/>
                  <a:lumOff val="50000"/>
                </a:schemeClr>
              </a:solidFill>
              <a:latin typeface="Century Gothic" panose="020B0502020202020204" pitchFamily="34" charset="0"/>
              <a:cs typeface="Arial"/>
            </a:rPr>
            <a:t>Promotional events for fair trade/craft/local products fair</a:t>
          </a:r>
        </a:p>
      </dgm:t>
    </dgm:pt>
    <dgm:pt modelId="{BBACEEE3-F6FE-4110-A592-8FCC465167C0}" type="parTrans" cxnId="{E40D4D37-51F6-4F2A-98C6-D7DE0C241FD5}">
      <dgm:prSet/>
      <dgm:spPr/>
      <dgm:t>
        <a:bodyPr/>
        <a:lstStyle/>
        <a:p>
          <a:endParaRPr lang="en-US"/>
        </a:p>
      </dgm:t>
    </dgm:pt>
    <dgm:pt modelId="{B030DC63-CB05-479F-A5CF-EFE6BD8A9BD0}" type="sibTrans" cxnId="{E40D4D37-51F6-4F2A-98C6-D7DE0C241FD5}">
      <dgm:prSet/>
      <dgm:spPr/>
      <dgm:t>
        <a:bodyPr/>
        <a:lstStyle/>
        <a:p>
          <a:endParaRPr lang="en-US"/>
        </a:p>
      </dgm:t>
    </dgm:pt>
    <dgm:pt modelId="{C044D322-6821-417D-A3E9-3B2EBEB60830}">
      <dgm:prSet/>
      <dgm:spPr/>
      <dgm:t>
        <a:bodyPr/>
        <a:lstStyle/>
        <a:p>
          <a:r>
            <a:rPr lang="en-US">
              <a:latin typeface="Arial"/>
              <a:cs typeface="Arial"/>
            </a:rPr>
            <a:t>Product</a:t>
          </a:r>
        </a:p>
      </dgm:t>
    </dgm:pt>
    <dgm:pt modelId="{D6CF3F07-E37D-4661-B7FC-6CF996C2B687}" type="parTrans" cxnId="{21C8627C-1F71-4481-89D2-CF97E0D84732}">
      <dgm:prSet/>
      <dgm:spPr/>
      <dgm:t>
        <a:bodyPr/>
        <a:lstStyle/>
        <a:p>
          <a:endParaRPr lang="en-US"/>
        </a:p>
      </dgm:t>
    </dgm:pt>
    <dgm:pt modelId="{9DA8DC00-90DC-490B-BF14-694FCB8F5D48}" type="sibTrans" cxnId="{21C8627C-1F71-4481-89D2-CF97E0D84732}">
      <dgm:prSet/>
      <dgm:spPr/>
      <dgm:t>
        <a:bodyPr/>
        <a:lstStyle/>
        <a:p>
          <a:endParaRPr lang="en-US"/>
        </a:p>
      </dgm:t>
    </dgm:pt>
    <dgm:pt modelId="{1B049C1D-1809-4D16-9C9A-A6532041C2C6}">
      <dgm:prSet custT="1"/>
      <dgm:spPr/>
      <dgm:t>
        <a:bodyPr/>
        <a:lstStyle/>
        <a:p>
          <a:r>
            <a:rPr lang="en-US" sz="1000">
              <a:solidFill>
                <a:schemeClr val="tx1">
                  <a:lumMod val="50000"/>
                  <a:lumOff val="50000"/>
                </a:schemeClr>
              </a:solidFill>
              <a:latin typeface="Century Gothic" panose="020B0502020202020204" pitchFamily="34" charset="0"/>
              <a:cs typeface="Arial"/>
            </a:rPr>
            <a:t>Contemporary uses </a:t>
          </a:r>
        </a:p>
      </dgm:t>
    </dgm:pt>
    <dgm:pt modelId="{7F4C3A00-C3B1-41EB-8F95-5A03280D2166}" type="parTrans" cxnId="{E4696ACE-E93E-48B7-95BA-44A6ACA48139}">
      <dgm:prSet/>
      <dgm:spPr/>
      <dgm:t>
        <a:bodyPr/>
        <a:lstStyle/>
        <a:p>
          <a:endParaRPr lang="en-US"/>
        </a:p>
      </dgm:t>
    </dgm:pt>
    <dgm:pt modelId="{8E395BC8-0635-4316-B970-3E310966373A}" type="sibTrans" cxnId="{E4696ACE-E93E-48B7-95BA-44A6ACA48139}">
      <dgm:prSet/>
      <dgm:spPr/>
      <dgm:t>
        <a:bodyPr/>
        <a:lstStyle/>
        <a:p>
          <a:endParaRPr lang="en-US"/>
        </a:p>
      </dgm:t>
    </dgm:pt>
    <dgm:pt modelId="{1618BF65-932B-4B82-8092-BABC569B0410}">
      <dgm:prSet phldrT="[Text]" custT="1"/>
      <dgm:spPr/>
      <dgm:t>
        <a:bodyPr/>
        <a:lstStyle/>
        <a:p>
          <a:r>
            <a:rPr lang="en-US" sz="800">
              <a:solidFill>
                <a:schemeClr val="tx1">
                  <a:lumMod val="50000"/>
                  <a:lumOff val="50000"/>
                </a:schemeClr>
              </a:solidFill>
              <a:latin typeface="Century Gothic" panose="020B0502020202020204" pitchFamily="34" charset="0"/>
              <a:cs typeface="Arial"/>
            </a:rPr>
            <a:t>Focus on customer intimacy (through storytelling, process, connecting to the producer)</a:t>
          </a:r>
        </a:p>
      </dgm:t>
    </dgm:pt>
    <dgm:pt modelId="{11F438BF-97F2-4C86-A089-412F685B7FDA}" type="parTrans" cxnId="{B9AFDF07-DC6C-4669-90DE-BA77CABC9AD4}">
      <dgm:prSet/>
      <dgm:spPr/>
      <dgm:t>
        <a:bodyPr/>
        <a:lstStyle/>
        <a:p>
          <a:endParaRPr lang="en-US"/>
        </a:p>
      </dgm:t>
    </dgm:pt>
    <dgm:pt modelId="{09F34A92-3ACD-4C83-997D-F4B9E51FD1AA}" type="sibTrans" cxnId="{B9AFDF07-DC6C-4669-90DE-BA77CABC9AD4}">
      <dgm:prSet/>
      <dgm:spPr/>
      <dgm:t>
        <a:bodyPr/>
        <a:lstStyle/>
        <a:p>
          <a:endParaRPr lang="en-US"/>
        </a:p>
      </dgm:t>
    </dgm:pt>
    <dgm:pt modelId="{69E8DF56-5A31-4086-B0B7-62E71B1095C3}">
      <dgm:prSet custT="1"/>
      <dgm:spPr/>
      <dgm:t>
        <a:bodyPr/>
        <a:lstStyle/>
        <a:p>
          <a:r>
            <a:rPr lang="en-US" sz="1000">
              <a:solidFill>
                <a:schemeClr val="tx1">
                  <a:lumMod val="50000"/>
                  <a:lumOff val="50000"/>
                </a:schemeClr>
              </a:solidFill>
              <a:latin typeface="Century Gothic" panose="020B0502020202020204" pitchFamily="34" charset="0"/>
              <a:cs typeface="Arial"/>
            </a:rPr>
            <a:t>Good craftsmanship</a:t>
          </a:r>
        </a:p>
      </dgm:t>
    </dgm:pt>
    <dgm:pt modelId="{B1A9292F-AF61-4EBB-BF10-30ABA353D1F2}" type="parTrans" cxnId="{39560A3D-8662-4214-AAFA-C730CA1D6F10}">
      <dgm:prSet/>
      <dgm:spPr/>
      <dgm:t>
        <a:bodyPr/>
        <a:lstStyle/>
        <a:p>
          <a:endParaRPr lang="en-US"/>
        </a:p>
      </dgm:t>
    </dgm:pt>
    <dgm:pt modelId="{382DEA57-B436-4607-8B6D-C6DCC1EBE9FA}" type="sibTrans" cxnId="{39560A3D-8662-4214-AAFA-C730CA1D6F10}">
      <dgm:prSet/>
      <dgm:spPr/>
      <dgm:t>
        <a:bodyPr/>
        <a:lstStyle/>
        <a:p>
          <a:endParaRPr lang="en-US"/>
        </a:p>
      </dgm:t>
    </dgm:pt>
    <dgm:pt modelId="{BE2A08ED-EAF5-4650-A040-D1A58C744EA4}">
      <dgm:prSet phldrT="[Text]" custT="1"/>
      <dgm:spPr/>
      <dgm:t>
        <a:bodyPr/>
        <a:lstStyle/>
        <a:p>
          <a:r>
            <a:rPr lang="en-US" sz="1000">
              <a:solidFill>
                <a:schemeClr val="tx1">
                  <a:lumMod val="50000"/>
                  <a:lumOff val="50000"/>
                </a:schemeClr>
              </a:solidFill>
              <a:latin typeface="Century Gothic" panose="020B0502020202020204" pitchFamily="34" charset="0"/>
              <a:cs typeface="Arial"/>
            </a:rPr>
            <a:t>Published price  - no surprises in the shopping experience</a:t>
          </a:r>
        </a:p>
      </dgm:t>
    </dgm:pt>
    <dgm:pt modelId="{1D9F06C6-C0CE-49EE-BD10-A90FCD78F8AA}" type="parTrans" cxnId="{FD27CC2E-5BF2-4EFB-A648-2F391B27E4D1}">
      <dgm:prSet/>
      <dgm:spPr/>
      <dgm:t>
        <a:bodyPr/>
        <a:lstStyle/>
        <a:p>
          <a:endParaRPr lang="en-US"/>
        </a:p>
      </dgm:t>
    </dgm:pt>
    <dgm:pt modelId="{A0A3242A-FF65-4AE5-AA47-80C057B2099F}" type="sibTrans" cxnId="{FD27CC2E-5BF2-4EFB-A648-2F391B27E4D1}">
      <dgm:prSet/>
      <dgm:spPr/>
      <dgm:t>
        <a:bodyPr/>
        <a:lstStyle/>
        <a:p>
          <a:endParaRPr lang="en-US"/>
        </a:p>
      </dgm:t>
    </dgm:pt>
    <dgm:pt modelId="{B9C9AE30-72AD-42F6-87BB-2C046BCD0FB1}" type="pres">
      <dgm:prSet presAssocID="{F0D96193-0BCE-4D5E-90B6-03FCF3D26853}" presName="Name0" presStyleCnt="0">
        <dgm:presLayoutVars>
          <dgm:dir/>
          <dgm:animLvl val="lvl"/>
          <dgm:resizeHandles val="exact"/>
        </dgm:presLayoutVars>
      </dgm:prSet>
      <dgm:spPr/>
      <dgm:t>
        <a:bodyPr/>
        <a:lstStyle/>
        <a:p>
          <a:endParaRPr lang="en-US"/>
        </a:p>
      </dgm:t>
    </dgm:pt>
    <dgm:pt modelId="{2C38DCB2-9124-4942-BD02-855809A24A96}" type="pres">
      <dgm:prSet presAssocID="{FF87ACD6-78DE-43BB-9D39-CF1082133F0A}" presName="linNode" presStyleCnt="0"/>
      <dgm:spPr/>
      <dgm:t>
        <a:bodyPr/>
        <a:lstStyle/>
        <a:p>
          <a:endParaRPr lang="en-US"/>
        </a:p>
      </dgm:t>
    </dgm:pt>
    <dgm:pt modelId="{481B40C7-93D5-45AA-8DEE-E07816FDA41F}" type="pres">
      <dgm:prSet presAssocID="{FF87ACD6-78DE-43BB-9D39-CF1082133F0A}" presName="parentText" presStyleLbl="node1" presStyleIdx="0" presStyleCnt="4">
        <dgm:presLayoutVars>
          <dgm:chMax val="1"/>
          <dgm:bulletEnabled val="1"/>
        </dgm:presLayoutVars>
      </dgm:prSet>
      <dgm:spPr/>
      <dgm:t>
        <a:bodyPr/>
        <a:lstStyle/>
        <a:p>
          <a:endParaRPr lang="en-US"/>
        </a:p>
      </dgm:t>
    </dgm:pt>
    <dgm:pt modelId="{E06A4708-AA49-4DF1-913A-99395019B893}" type="pres">
      <dgm:prSet presAssocID="{FF87ACD6-78DE-43BB-9D39-CF1082133F0A}" presName="descendantText" presStyleLbl="alignAccFollowNode1" presStyleIdx="0" presStyleCnt="4" custScaleX="289654">
        <dgm:presLayoutVars>
          <dgm:bulletEnabled val="1"/>
        </dgm:presLayoutVars>
      </dgm:prSet>
      <dgm:spPr/>
      <dgm:t>
        <a:bodyPr/>
        <a:lstStyle/>
        <a:p>
          <a:endParaRPr lang="en-US"/>
        </a:p>
      </dgm:t>
    </dgm:pt>
    <dgm:pt modelId="{C8B29EBD-7FBC-4D49-B2F2-4962865C690F}" type="pres">
      <dgm:prSet presAssocID="{755D73AE-B990-4921-ACE6-6DCEA5E3C31A}" presName="sp" presStyleCnt="0"/>
      <dgm:spPr/>
      <dgm:t>
        <a:bodyPr/>
        <a:lstStyle/>
        <a:p>
          <a:endParaRPr lang="en-US"/>
        </a:p>
      </dgm:t>
    </dgm:pt>
    <dgm:pt modelId="{985AC793-C593-4875-AA83-1FB6F07C4128}" type="pres">
      <dgm:prSet presAssocID="{2B4A4C58-341E-4D4B-8387-D2F18DBDB903}" presName="linNode" presStyleCnt="0"/>
      <dgm:spPr/>
      <dgm:t>
        <a:bodyPr/>
        <a:lstStyle/>
        <a:p>
          <a:endParaRPr lang="en-US"/>
        </a:p>
      </dgm:t>
    </dgm:pt>
    <dgm:pt modelId="{CAEB128E-0CE3-4206-9097-D4B79C7E0120}" type="pres">
      <dgm:prSet presAssocID="{2B4A4C58-341E-4D4B-8387-D2F18DBDB903}" presName="parentText" presStyleLbl="node1" presStyleIdx="1" presStyleCnt="4">
        <dgm:presLayoutVars>
          <dgm:chMax val="1"/>
          <dgm:bulletEnabled val="1"/>
        </dgm:presLayoutVars>
      </dgm:prSet>
      <dgm:spPr/>
      <dgm:t>
        <a:bodyPr/>
        <a:lstStyle/>
        <a:p>
          <a:endParaRPr lang="en-US"/>
        </a:p>
      </dgm:t>
    </dgm:pt>
    <dgm:pt modelId="{F5A73B1B-F68F-4D4F-A795-6F42416D1807}" type="pres">
      <dgm:prSet presAssocID="{2B4A4C58-341E-4D4B-8387-D2F18DBDB903}" presName="descendantText" presStyleLbl="alignAccFollowNode1" presStyleIdx="1" presStyleCnt="4" custScaleX="289654">
        <dgm:presLayoutVars>
          <dgm:bulletEnabled val="1"/>
        </dgm:presLayoutVars>
      </dgm:prSet>
      <dgm:spPr/>
      <dgm:t>
        <a:bodyPr/>
        <a:lstStyle/>
        <a:p>
          <a:endParaRPr lang="en-US"/>
        </a:p>
      </dgm:t>
    </dgm:pt>
    <dgm:pt modelId="{417A291F-BD51-4B56-A7FC-29AF48FE7A27}" type="pres">
      <dgm:prSet presAssocID="{900862F1-FE4D-41D5-8686-9B080395D720}" presName="sp" presStyleCnt="0"/>
      <dgm:spPr/>
      <dgm:t>
        <a:bodyPr/>
        <a:lstStyle/>
        <a:p>
          <a:endParaRPr lang="en-US"/>
        </a:p>
      </dgm:t>
    </dgm:pt>
    <dgm:pt modelId="{5A693636-02D3-488C-9E1E-09D8F07D32EC}" type="pres">
      <dgm:prSet presAssocID="{5B964559-7659-40F5-8DE0-BFF64673ECEF}" presName="linNode" presStyleCnt="0"/>
      <dgm:spPr/>
      <dgm:t>
        <a:bodyPr/>
        <a:lstStyle/>
        <a:p>
          <a:endParaRPr lang="en-US"/>
        </a:p>
      </dgm:t>
    </dgm:pt>
    <dgm:pt modelId="{20E85847-E351-4EDD-B975-AF028FE37A27}" type="pres">
      <dgm:prSet presAssocID="{5B964559-7659-40F5-8DE0-BFF64673ECEF}" presName="parentText" presStyleLbl="node1" presStyleIdx="2" presStyleCnt="4">
        <dgm:presLayoutVars>
          <dgm:chMax val="1"/>
          <dgm:bulletEnabled val="1"/>
        </dgm:presLayoutVars>
      </dgm:prSet>
      <dgm:spPr/>
      <dgm:t>
        <a:bodyPr/>
        <a:lstStyle/>
        <a:p>
          <a:endParaRPr lang="en-US"/>
        </a:p>
      </dgm:t>
    </dgm:pt>
    <dgm:pt modelId="{21EEBB41-AB89-4635-B796-0E26B1FE5185}" type="pres">
      <dgm:prSet presAssocID="{5B964559-7659-40F5-8DE0-BFF64673ECEF}" presName="descendantText" presStyleLbl="alignAccFollowNode1" presStyleIdx="2" presStyleCnt="4" custScaleX="289654" custScaleY="127949">
        <dgm:presLayoutVars>
          <dgm:bulletEnabled val="1"/>
        </dgm:presLayoutVars>
      </dgm:prSet>
      <dgm:spPr/>
      <dgm:t>
        <a:bodyPr/>
        <a:lstStyle/>
        <a:p>
          <a:endParaRPr lang="en-US"/>
        </a:p>
      </dgm:t>
    </dgm:pt>
    <dgm:pt modelId="{81D63254-F024-44CF-929A-B76645AE1B07}" type="pres">
      <dgm:prSet presAssocID="{61416379-1BD2-492F-8FC9-A451279469A8}" presName="sp" presStyleCnt="0"/>
      <dgm:spPr/>
      <dgm:t>
        <a:bodyPr/>
        <a:lstStyle/>
        <a:p>
          <a:endParaRPr lang="en-US"/>
        </a:p>
      </dgm:t>
    </dgm:pt>
    <dgm:pt modelId="{74DE81C8-018D-4CB4-BE70-619545D41733}" type="pres">
      <dgm:prSet presAssocID="{C044D322-6821-417D-A3E9-3B2EBEB60830}" presName="linNode" presStyleCnt="0"/>
      <dgm:spPr/>
      <dgm:t>
        <a:bodyPr/>
        <a:lstStyle/>
        <a:p>
          <a:endParaRPr lang="en-US"/>
        </a:p>
      </dgm:t>
    </dgm:pt>
    <dgm:pt modelId="{0466362A-4B94-4152-9001-7BAADC136FCE}" type="pres">
      <dgm:prSet presAssocID="{C044D322-6821-417D-A3E9-3B2EBEB60830}" presName="parentText" presStyleLbl="node1" presStyleIdx="3" presStyleCnt="4">
        <dgm:presLayoutVars>
          <dgm:chMax val="1"/>
          <dgm:bulletEnabled val="1"/>
        </dgm:presLayoutVars>
      </dgm:prSet>
      <dgm:spPr/>
      <dgm:t>
        <a:bodyPr/>
        <a:lstStyle/>
        <a:p>
          <a:endParaRPr lang="en-US"/>
        </a:p>
      </dgm:t>
    </dgm:pt>
    <dgm:pt modelId="{6E927541-412E-4BF3-B694-3755A32808AE}" type="pres">
      <dgm:prSet presAssocID="{C044D322-6821-417D-A3E9-3B2EBEB60830}" presName="descendantText" presStyleLbl="alignAccFollowNode1" presStyleIdx="3" presStyleCnt="4" custScaleX="289654">
        <dgm:presLayoutVars>
          <dgm:bulletEnabled val="1"/>
        </dgm:presLayoutVars>
      </dgm:prSet>
      <dgm:spPr/>
      <dgm:t>
        <a:bodyPr/>
        <a:lstStyle/>
        <a:p>
          <a:endParaRPr lang="en-US"/>
        </a:p>
      </dgm:t>
    </dgm:pt>
  </dgm:ptLst>
  <dgm:cxnLst>
    <dgm:cxn modelId="{D9B57424-E5B6-4EDF-8C32-81E130E21427}" type="presOf" srcId="{1B049C1D-1809-4D16-9C9A-A6532041C2C6}" destId="{6E927541-412E-4BF3-B694-3755A32808AE}" srcOrd="0" destOrd="0" presId="urn:microsoft.com/office/officeart/2005/8/layout/vList5"/>
    <dgm:cxn modelId="{FD27CC2E-5BF2-4EFB-A648-2F391B27E4D1}" srcId="{FF87ACD6-78DE-43BB-9D39-CF1082133F0A}" destId="{BE2A08ED-EAF5-4650-A040-D1A58C744EA4}" srcOrd="1" destOrd="0" parTransId="{1D9F06C6-C0CE-49EE-BD10-A90FCD78F8AA}" sibTransId="{A0A3242A-FF65-4AE5-AA47-80C057B2099F}"/>
    <dgm:cxn modelId="{3093057E-F86C-4501-BC54-409C27D024D1}" type="presOf" srcId="{69E8DF56-5A31-4086-B0B7-62E71B1095C3}" destId="{6E927541-412E-4BF3-B694-3755A32808AE}" srcOrd="0" destOrd="1" presId="urn:microsoft.com/office/officeart/2005/8/layout/vList5"/>
    <dgm:cxn modelId="{56DAB490-F817-4E15-84BD-C5FE2865D151}" type="presOf" srcId="{9D560118-25DA-4EE5-AA9B-09329A430621}" destId="{21EEBB41-AB89-4635-B796-0E26B1FE5185}" srcOrd="0" destOrd="1" presId="urn:microsoft.com/office/officeart/2005/8/layout/vList5"/>
    <dgm:cxn modelId="{39560A3D-8662-4214-AAFA-C730CA1D6F10}" srcId="{C044D322-6821-417D-A3E9-3B2EBEB60830}" destId="{69E8DF56-5A31-4086-B0B7-62E71B1095C3}" srcOrd="1" destOrd="0" parTransId="{B1A9292F-AF61-4EBB-BF10-30ABA353D1F2}" sibTransId="{382DEA57-B436-4607-8B6D-C6DCC1EBE9FA}"/>
    <dgm:cxn modelId="{9D519B27-1D2E-4AAF-9A15-6765F684EEB2}" type="presOf" srcId="{6456A6D8-66A8-4FF2-9E3F-97AA390905E1}" destId="{F5A73B1B-F68F-4D4F-A795-6F42416D1807}" srcOrd="0" destOrd="1" presId="urn:microsoft.com/office/officeart/2005/8/layout/vList5"/>
    <dgm:cxn modelId="{8F831229-0597-41A7-88E2-7B3B6E3A80B5}" type="presOf" srcId="{6E5F9C49-46C8-41DE-A78B-AB36279712F1}" destId="{F5A73B1B-F68F-4D4F-A795-6F42416D1807}" srcOrd="0" destOrd="0" presId="urn:microsoft.com/office/officeart/2005/8/layout/vList5"/>
    <dgm:cxn modelId="{34E97576-D366-4AD3-899D-A1A6C37BD3B5}" type="presOf" srcId="{5B964559-7659-40F5-8DE0-BFF64673ECEF}" destId="{20E85847-E351-4EDD-B975-AF028FE37A27}" srcOrd="0" destOrd="0" presId="urn:microsoft.com/office/officeart/2005/8/layout/vList5"/>
    <dgm:cxn modelId="{21C8627C-1F71-4481-89D2-CF97E0D84732}" srcId="{F0D96193-0BCE-4D5E-90B6-03FCF3D26853}" destId="{C044D322-6821-417D-A3E9-3B2EBEB60830}" srcOrd="3" destOrd="0" parTransId="{D6CF3F07-E37D-4661-B7FC-6CF996C2B687}" sibTransId="{9DA8DC00-90DC-490B-BF14-694FCB8F5D48}"/>
    <dgm:cxn modelId="{E40D4D37-51F6-4F2A-98C6-D7DE0C241FD5}" srcId="{5B964559-7659-40F5-8DE0-BFF64673ECEF}" destId="{9D560118-25DA-4EE5-AA9B-09329A430621}" srcOrd="1" destOrd="0" parTransId="{BBACEEE3-F6FE-4110-A592-8FCC465167C0}" sibTransId="{B030DC63-CB05-479F-A5CF-EFE6BD8A9BD0}"/>
    <dgm:cxn modelId="{E2168D47-A6FB-4FCA-BF5A-B03FC86D57D9}" srcId="{2B4A4C58-341E-4D4B-8387-D2F18DBDB903}" destId="{6456A6D8-66A8-4FF2-9E3F-97AA390905E1}" srcOrd="1" destOrd="0" parTransId="{C919281B-CA04-4F43-A4E7-AD3D27BE43F4}" sibTransId="{00640171-997A-4C78-9545-9A6CCC704B0D}"/>
    <dgm:cxn modelId="{16DA5933-A3EE-45DE-826B-E81D232D7827}" srcId="{2B4A4C58-341E-4D4B-8387-D2F18DBDB903}" destId="{6E5F9C49-46C8-41DE-A78B-AB36279712F1}" srcOrd="0" destOrd="0" parTransId="{EDA509C5-8B30-4FEA-B79B-3CBCE615045A}" sibTransId="{B4F3A05F-A853-4702-A5B0-C95A4F28438D}"/>
    <dgm:cxn modelId="{E4696ACE-E93E-48B7-95BA-44A6ACA48139}" srcId="{C044D322-6821-417D-A3E9-3B2EBEB60830}" destId="{1B049C1D-1809-4D16-9C9A-A6532041C2C6}" srcOrd="0" destOrd="0" parTransId="{7F4C3A00-C3B1-41EB-8F95-5A03280D2166}" sibTransId="{8E395BC8-0635-4316-B970-3E310966373A}"/>
    <dgm:cxn modelId="{B6388007-EF05-4AFC-8325-346C63C2D4AF}" type="presOf" srcId="{FF87ACD6-78DE-43BB-9D39-CF1082133F0A}" destId="{481B40C7-93D5-45AA-8DEE-E07816FDA41F}" srcOrd="0" destOrd="0" presId="urn:microsoft.com/office/officeart/2005/8/layout/vList5"/>
    <dgm:cxn modelId="{B92D34FA-1F02-4688-BCC7-18884943E4DA}" type="presOf" srcId="{F0D96193-0BCE-4D5E-90B6-03FCF3D26853}" destId="{B9C9AE30-72AD-42F6-87BB-2C046BCD0FB1}" srcOrd="0" destOrd="0" presId="urn:microsoft.com/office/officeart/2005/8/layout/vList5"/>
    <dgm:cxn modelId="{5F685272-5FCB-4C81-B568-4E48FFC1EFF6}" type="presOf" srcId="{2B4A4C58-341E-4D4B-8387-D2F18DBDB903}" destId="{CAEB128E-0CE3-4206-9097-D4B79C7E0120}" srcOrd="0" destOrd="0" presId="urn:microsoft.com/office/officeart/2005/8/layout/vList5"/>
    <dgm:cxn modelId="{B9AFDF07-DC6C-4669-90DE-BA77CABC9AD4}" srcId="{5B964559-7659-40F5-8DE0-BFF64673ECEF}" destId="{1618BF65-932B-4B82-8092-BABC569B0410}" srcOrd="2" destOrd="0" parTransId="{11F438BF-97F2-4C86-A089-412F685B7FDA}" sibTransId="{09F34A92-3ACD-4C83-997D-F4B9E51FD1AA}"/>
    <dgm:cxn modelId="{37F2EF52-0ACD-4A04-9081-6EFFE2243AE1}" type="presOf" srcId="{869AB99C-1EB4-4BB9-A8D8-51447EDE7387}" destId="{E06A4708-AA49-4DF1-913A-99395019B893}" srcOrd="0" destOrd="0" presId="urn:microsoft.com/office/officeart/2005/8/layout/vList5"/>
    <dgm:cxn modelId="{A6684DB5-FC22-4B55-B2BB-D22A56A9D4E8}" srcId="{F0D96193-0BCE-4D5E-90B6-03FCF3D26853}" destId="{5B964559-7659-40F5-8DE0-BFF64673ECEF}" srcOrd="2" destOrd="0" parTransId="{08756B3A-D9E7-4336-ACF5-7BF9DEF743E2}" sibTransId="{61416379-1BD2-492F-8FC9-A451279469A8}"/>
    <dgm:cxn modelId="{9F8E2CBF-7278-4AF5-A835-0395DB5B419E}" srcId="{F0D96193-0BCE-4D5E-90B6-03FCF3D26853}" destId="{2B4A4C58-341E-4D4B-8387-D2F18DBDB903}" srcOrd="1" destOrd="0" parTransId="{E0AB3C97-4118-4E8C-BA8B-8EDB970DBBE3}" sibTransId="{900862F1-FE4D-41D5-8686-9B080395D720}"/>
    <dgm:cxn modelId="{6852125A-9DCE-4EC2-9910-4A93B424BB94}" type="presOf" srcId="{BE2A08ED-EAF5-4650-A040-D1A58C744EA4}" destId="{E06A4708-AA49-4DF1-913A-99395019B893}" srcOrd="0" destOrd="1" presId="urn:microsoft.com/office/officeart/2005/8/layout/vList5"/>
    <dgm:cxn modelId="{80B78EA2-C152-4303-AB56-8BED0DFC735A}" type="presOf" srcId="{1618BF65-932B-4B82-8092-BABC569B0410}" destId="{21EEBB41-AB89-4635-B796-0E26B1FE5185}" srcOrd="0" destOrd="2" presId="urn:microsoft.com/office/officeart/2005/8/layout/vList5"/>
    <dgm:cxn modelId="{02A65B84-702D-4321-ACBB-5BDBCA95AD15}" srcId="{5B964559-7659-40F5-8DE0-BFF64673ECEF}" destId="{D90978DF-5A3F-4E7F-A3DF-A34F9F9FEDAB}" srcOrd="0" destOrd="0" parTransId="{ECA6428C-6BD3-4332-A24A-73E2B9200C19}" sibTransId="{B9212EE9-B8D2-4850-9EAE-A5842B80E8E5}"/>
    <dgm:cxn modelId="{142BFDF0-32F1-40BE-AFF0-8212F3ABF34C}" type="presOf" srcId="{C044D322-6821-417D-A3E9-3B2EBEB60830}" destId="{0466362A-4B94-4152-9001-7BAADC136FCE}" srcOrd="0" destOrd="0" presId="urn:microsoft.com/office/officeart/2005/8/layout/vList5"/>
    <dgm:cxn modelId="{3CB6C48F-6BDF-497F-8E99-D8938030F3E3}" srcId="{FF87ACD6-78DE-43BB-9D39-CF1082133F0A}" destId="{869AB99C-1EB4-4BB9-A8D8-51447EDE7387}" srcOrd="0" destOrd="0" parTransId="{087AA14D-23EF-4190-9480-5E4419A29CBC}" sibTransId="{483DCD1A-87CF-4535-A16C-AC39555F3F40}"/>
    <dgm:cxn modelId="{52FC9696-2092-4D96-B687-CC7021EC0DC7}" srcId="{F0D96193-0BCE-4D5E-90B6-03FCF3D26853}" destId="{FF87ACD6-78DE-43BB-9D39-CF1082133F0A}" srcOrd="0" destOrd="0" parTransId="{9F0A1FA8-5C6D-4812-A3AF-0370FC9A7D29}" sibTransId="{755D73AE-B990-4921-ACE6-6DCEA5E3C31A}"/>
    <dgm:cxn modelId="{EFBE97DD-B46A-4716-9ABA-E5D7C3F9540D}" type="presOf" srcId="{D90978DF-5A3F-4E7F-A3DF-A34F9F9FEDAB}" destId="{21EEBB41-AB89-4635-B796-0E26B1FE5185}" srcOrd="0" destOrd="0" presId="urn:microsoft.com/office/officeart/2005/8/layout/vList5"/>
    <dgm:cxn modelId="{C1E2E010-1C1F-41F9-A12E-A94D74680F23}" type="presParOf" srcId="{B9C9AE30-72AD-42F6-87BB-2C046BCD0FB1}" destId="{2C38DCB2-9124-4942-BD02-855809A24A96}" srcOrd="0" destOrd="0" presId="urn:microsoft.com/office/officeart/2005/8/layout/vList5"/>
    <dgm:cxn modelId="{25485053-5E1A-49C5-A21A-4C3B0207887C}" type="presParOf" srcId="{2C38DCB2-9124-4942-BD02-855809A24A96}" destId="{481B40C7-93D5-45AA-8DEE-E07816FDA41F}" srcOrd="0" destOrd="0" presId="urn:microsoft.com/office/officeart/2005/8/layout/vList5"/>
    <dgm:cxn modelId="{71F428D5-7F9F-4732-9F94-18E96EED47AD}" type="presParOf" srcId="{2C38DCB2-9124-4942-BD02-855809A24A96}" destId="{E06A4708-AA49-4DF1-913A-99395019B893}" srcOrd="1" destOrd="0" presId="urn:microsoft.com/office/officeart/2005/8/layout/vList5"/>
    <dgm:cxn modelId="{6CDCF6D3-6378-4698-9646-A53E9355C79B}" type="presParOf" srcId="{B9C9AE30-72AD-42F6-87BB-2C046BCD0FB1}" destId="{C8B29EBD-7FBC-4D49-B2F2-4962865C690F}" srcOrd="1" destOrd="0" presId="urn:microsoft.com/office/officeart/2005/8/layout/vList5"/>
    <dgm:cxn modelId="{0BED5DC6-CA93-4892-8B99-879B6CE4703E}" type="presParOf" srcId="{B9C9AE30-72AD-42F6-87BB-2C046BCD0FB1}" destId="{985AC793-C593-4875-AA83-1FB6F07C4128}" srcOrd="2" destOrd="0" presId="urn:microsoft.com/office/officeart/2005/8/layout/vList5"/>
    <dgm:cxn modelId="{BCC7E26C-0CBB-49B0-B4BF-A4A70F7D759A}" type="presParOf" srcId="{985AC793-C593-4875-AA83-1FB6F07C4128}" destId="{CAEB128E-0CE3-4206-9097-D4B79C7E0120}" srcOrd="0" destOrd="0" presId="urn:microsoft.com/office/officeart/2005/8/layout/vList5"/>
    <dgm:cxn modelId="{984C5485-C793-43D8-9457-53216BEC0826}" type="presParOf" srcId="{985AC793-C593-4875-AA83-1FB6F07C4128}" destId="{F5A73B1B-F68F-4D4F-A795-6F42416D1807}" srcOrd="1" destOrd="0" presId="urn:microsoft.com/office/officeart/2005/8/layout/vList5"/>
    <dgm:cxn modelId="{0BA355EF-292E-46B1-9D58-BCC06CA58A18}" type="presParOf" srcId="{B9C9AE30-72AD-42F6-87BB-2C046BCD0FB1}" destId="{417A291F-BD51-4B56-A7FC-29AF48FE7A27}" srcOrd="3" destOrd="0" presId="urn:microsoft.com/office/officeart/2005/8/layout/vList5"/>
    <dgm:cxn modelId="{78CCF2CA-0748-4B5E-B6FF-121D86D20A16}" type="presParOf" srcId="{B9C9AE30-72AD-42F6-87BB-2C046BCD0FB1}" destId="{5A693636-02D3-488C-9E1E-09D8F07D32EC}" srcOrd="4" destOrd="0" presId="urn:microsoft.com/office/officeart/2005/8/layout/vList5"/>
    <dgm:cxn modelId="{C0549F8F-4114-4546-A2FB-0C7702243C42}" type="presParOf" srcId="{5A693636-02D3-488C-9E1E-09D8F07D32EC}" destId="{20E85847-E351-4EDD-B975-AF028FE37A27}" srcOrd="0" destOrd="0" presId="urn:microsoft.com/office/officeart/2005/8/layout/vList5"/>
    <dgm:cxn modelId="{EDF625BA-FCF3-4B1F-9595-B9388FAD202E}" type="presParOf" srcId="{5A693636-02D3-488C-9E1E-09D8F07D32EC}" destId="{21EEBB41-AB89-4635-B796-0E26B1FE5185}" srcOrd="1" destOrd="0" presId="urn:microsoft.com/office/officeart/2005/8/layout/vList5"/>
    <dgm:cxn modelId="{DF7BA3AB-4FF9-483F-9E9B-CE94EE7F44E8}" type="presParOf" srcId="{B9C9AE30-72AD-42F6-87BB-2C046BCD0FB1}" destId="{81D63254-F024-44CF-929A-B76645AE1B07}" srcOrd="5" destOrd="0" presId="urn:microsoft.com/office/officeart/2005/8/layout/vList5"/>
    <dgm:cxn modelId="{0AC06A08-7ECF-4047-82B8-12DE9F9C3462}" type="presParOf" srcId="{B9C9AE30-72AD-42F6-87BB-2C046BCD0FB1}" destId="{74DE81C8-018D-4CB4-BE70-619545D41733}" srcOrd="6" destOrd="0" presId="urn:microsoft.com/office/officeart/2005/8/layout/vList5"/>
    <dgm:cxn modelId="{9834FDD6-BBA7-4704-AAF4-1BFAE4FBF3F4}" type="presParOf" srcId="{74DE81C8-018D-4CB4-BE70-619545D41733}" destId="{0466362A-4B94-4152-9001-7BAADC136FCE}" srcOrd="0" destOrd="0" presId="urn:microsoft.com/office/officeart/2005/8/layout/vList5"/>
    <dgm:cxn modelId="{9FEE373C-2499-4D76-AB7B-C55CDE8E580F}" type="presParOf" srcId="{74DE81C8-018D-4CB4-BE70-619545D41733}" destId="{6E927541-412E-4BF3-B694-3755A32808AE}" srcOrd="1" destOrd="0" presId="urn:microsoft.com/office/officeart/2005/8/layout/vList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6A4708-AA49-4DF1-913A-99395019B893}">
      <dsp:nvSpPr>
        <dsp:cNvPr id="0" name=""/>
        <dsp:cNvSpPr/>
      </dsp:nvSpPr>
      <dsp:spPr>
        <a:xfrm rot="5400000">
          <a:off x="2888096" y="-1963931"/>
          <a:ext cx="436176" cy="4474032"/>
        </a:xfrm>
        <a:prstGeom prst="round2SameRect">
          <a:avLst/>
        </a:prstGeom>
        <a:solidFill>
          <a:schemeClr val="accent6">
            <a:alpha val="90000"/>
            <a:tint val="40000"/>
            <a:hueOff val="0"/>
            <a:satOff val="0"/>
            <a:lumOff val="0"/>
            <a:alphaOff val="0"/>
          </a:schemeClr>
        </a:solidFill>
        <a:ln w="25400" cap="flat" cmpd="sng"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chemeClr val="tx1">
                  <a:lumMod val="50000"/>
                  <a:lumOff val="50000"/>
                </a:schemeClr>
              </a:solidFill>
              <a:latin typeface="Century Gothic" panose="020B0502020202020204" pitchFamily="34" charset="0"/>
              <a:cs typeface="Arial"/>
            </a:rPr>
            <a:t>Premium/Higher than established price points (speaks value)</a:t>
          </a:r>
        </a:p>
        <a:p>
          <a:pPr marL="57150" lvl="1" indent="-57150" algn="l" defTabSz="444500">
            <a:lnSpc>
              <a:spcPct val="90000"/>
            </a:lnSpc>
            <a:spcBef>
              <a:spcPct val="0"/>
            </a:spcBef>
            <a:spcAft>
              <a:spcPct val="15000"/>
            </a:spcAft>
            <a:buChar char="••"/>
          </a:pPr>
          <a:r>
            <a:rPr lang="en-US" sz="1000" kern="1200">
              <a:solidFill>
                <a:schemeClr val="tx1">
                  <a:lumMod val="50000"/>
                  <a:lumOff val="50000"/>
                </a:schemeClr>
              </a:solidFill>
              <a:latin typeface="Century Gothic" panose="020B0502020202020204" pitchFamily="34" charset="0"/>
              <a:cs typeface="Arial"/>
            </a:rPr>
            <a:t>Published price  - no surprises in the shopping experience</a:t>
          </a:r>
        </a:p>
      </dsp:txBody>
      <dsp:txXfrm rot="-5400000">
        <a:off x="869168" y="76289"/>
        <a:ext cx="4452740" cy="393592"/>
      </dsp:txXfrm>
    </dsp:sp>
    <dsp:sp modelId="{481B40C7-93D5-45AA-8DEE-E07816FDA41F}">
      <dsp:nvSpPr>
        <dsp:cNvPr id="0" name=""/>
        <dsp:cNvSpPr/>
      </dsp:nvSpPr>
      <dsp:spPr>
        <a:xfrm>
          <a:off x="323" y="474"/>
          <a:ext cx="868844" cy="545220"/>
        </a:xfrm>
        <a:prstGeom prst="roundRect">
          <a:avLst/>
        </a:prstGeom>
        <a:solidFill>
          <a:schemeClr val="accent6">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US" sz="1100" kern="1200">
              <a:latin typeface="Arial"/>
              <a:cs typeface="Arial"/>
            </a:rPr>
            <a:t>Price</a:t>
          </a:r>
        </a:p>
      </dsp:txBody>
      <dsp:txXfrm>
        <a:off x="26938" y="27089"/>
        <a:ext cx="815614" cy="491990"/>
      </dsp:txXfrm>
    </dsp:sp>
    <dsp:sp modelId="{F5A73B1B-F68F-4D4F-A795-6F42416D1807}">
      <dsp:nvSpPr>
        <dsp:cNvPr id="0" name=""/>
        <dsp:cNvSpPr/>
      </dsp:nvSpPr>
      <dsp:spPr>
        <a:xfrm rot="5400000">
          <a:off x="2888096" y="-1391450"/>
          <a:ext cx="436176" cy="4474032"/>
        </a:xfrm>
        <a:prstGeom prst="round2SameRect">
          <a:avLst/>
        </a:prstGeom>
        <a:solidFill>
          <a:schemeClr val="accent6">
            <a:alpha val="90000"/>
            <a:tint val="40000"/>
            <a:hueOff val="0"/>
            <a:satOff val="0"/>
            <a:lumOff val="0"/>
            <a:alphaOff val="0"/>
          </a:schemeClr>
        </a:solidFill>
        <a:ln w="25400" cap="flat" cmpd="sng"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chemeClr val="tx1">
                  <a:lumMod val="50000"/>
                  <a:lumOff val="50000"/>
                </a:schemeClr>
              </a:solidFill>
              <a:latin typeface="Century Gothic" panose="020B0502020202020204" pitchFamily="34" charset="0"/>
              <a:cs typeface="Arial"/>
            </a:rPr>
            <a:t>Information centres where tourists are</a:t>
          </a:r>
        </a:p>
        <a:p>
          <a:pPr marL="57150" lvl="1" indent="-57150" algn="l" defTabSz="444500">
            <a:lnSpc>
              <a:spcPct val="90000"/>
            </a:lnSpc>
            <a:spcBef>
              <a:spcPct val="0"/>
            </a:spcBef>
            <a:spcAft>
              <a:spcPct val="15000"/>
            </a:spcAft>
            <a:buChar char="••"/>
          </a:pPr>
          <a:r>
            <a:rPr lang="en-US" sz="1000" kern="1200">
              <a:solidFill>
                <a:schemeClr val="tx1">
                  <a:lumMod val="50000"/>
                  <a:lumOff val="50000"/>
                </a:schemeClr>
              </a:solidFill>
              <a:latin typeface="Century Gothic" panose="020B0502020202020204" pitchFamily="34" charset="0"/>
              <a:cs typeface="Arial"/>
            </a:rPr>
            <a:t>Boutique/specialty/premium channels (i.e. resort hotels)</a:t>
          </a:r>
        </a:p>
      </dsp:txBody>
      <dsp:txXfrm rot="-5400000">
        <a:off x="869168" y="648770"/>
        <a:ext cx="4452740" cy="393592"/>
      </dsp:txXfrm>
    </dsp:sp>
    <dsp:sp modelId="{CAEB128E-0CE3-4206-9097-D4B79C7E0120}">
      <dsp:nvSpPr>
        <dsp:cNvPr id="0" name=""/>
        <dsp:cNvSpPr/>
      </dsp:nvSpPr>
      <dsp:spPr>
        <a:xfrm>
          <a:off x="323" y="572955"/>
          <a:ext cx="868844" cy="545220"/>
        </a:xfrm>
        <a:prstGeom prst="roundRect">
          <a:avLst/>
        </a:prstGeom>
        <a:solidFill>
          <a:schemeClr val="accent6">
            <a:alpha val="90000"/>
            <a:hueOff val="0"/>
            <a:satOff val="0"/>
            <a:lumOff val="0"/>
            <a:alphaOff val="-13333"/>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US" sz="1100" kern="1200">
              <a:latin typeface="Arial"/>
              <a:cs typeface="Arial"/>
            </a:rPr>
            <a:t>Place</a:t>
          </a:r>
        </a:p>
      </dsp:txBody>
      <dsp:txXfrm>
        <a:off x="26938" y="599570"/>
        <a:ext cx="815614" cy="491990"/>
      </dsp:txXfrm>
    </dsp:sp>
    <dsp:sp modelId="{21EEBB41-AB89-4635-B796-0E26B1FE5185}">
      <dsp:nvSpPr>
        <dsp:cNvPr id="0" name=""/>
        <dsp:cNvSpPr/>
      </dsp:nvSpPr>
      <dsp:spPr>
        <a:xfrm rot="5400000">
          <a:off x="2827143" y="-812538"/>
          <a:ext cx="558083" cy="4474032"/>
        </a:xfrm>
        <a:prstGeom prst="round2SameRect">
          <a:avLst/>
        </a:prstGeom>
        <a:solidFill>
          <a:schemeClr val="accent6">
            <a:alpha val="90000"/>
            <a:tint val="40000"/>
            <a:hueOff val="0"/>
            <a:satOff val="0"/>
            <a:lumOff val="0"/>
            <a:alphaOff val="0"/>
          </a:schemeClr>
        </a:solidFill>
        <a:ln w="25400" cap="flat" cmpd="sng"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en-US" sz="800" kern="1200">
              <a:solidFill>
                <a:schemeClr val="tx1">
                  <a:lumMod val="50000"/>
                  <a:lumOff val="50000"/>
                </a:schemeClr>
              </a:solidFill>
              <a:latin typeface="Century Gothic" panose="020B0502020202020204" pitchFamily="34" charset="0"/>
              <a:cs typeface="Arial"/>
            </a:rPr>
            <a:t>Publications targeting international audience e.g., airline in-flight magazine</a:t>
          </a:r>
        </a:p>
        <a:p>
          <a:pPr marL="57150" lvl="1" indent="-57150" algn="l" defTabSz="355600">
            <a:lnSpc>
              <a:spcPct val="90000"/>
            </a:lnSpc>
            <a:spcBef>
              <a:spcPct val="0"/>
            </a:spcBef>
            <a:spcAft>
              <a:spcPct val="15000"/>
            </a:spcAft>
            <a:buChar char="••"/>
          </a:pPr>
          <a:r>
            <a:rPr lang="en-US" sz="800" kern="1200">
              <a:solidFill>
                <a:schemeClr val="tx1">
                  <a:lumMod val="50000"/>
                  <a:lumOff val="50000"/>
                </a:schemeClr>
              </a:solidFill>
              <a:latin typeface="Century Gothic" panose="020B0502020202020204" pitchFamily="34" charset="0"/>
              <a:cs typeface="Arial"/>
            </a:rPr>
            <a:t>Promotional events for fair trade/craft/local products fair</a:t>
          </a:r>
        </a:p>
        <a:p>
          <a:pPr marL="57150" lvl="1" indent="-57150" algn="l" defTabSz="355600">
            <a:lnSpc>
              <a:spcPct val="90000"/>
            </a:lnSpc>
            <a:spcBef>
              <a:spcPct val="0"/>
            </a:spcBef>
            <a:spcAft>
              <a:spcPct val="15000"/>
            </a:spcAft>
            <a:buChar char="••"/>
          </a:pPr>
          <a:r>
            <a:rPr lang="en-US" sz="800" kern="1200">
              <a:solidFill>
                <a:schemeClr val="tx1">
                  <a:lumMod val="50000"/>
                  <a:lumOff val="50000"/>
                </a:schemeClr>
              </a:solidFill>
              <a:latin typeface="Century Gothic" panose="020B0502020202020204" pitchFamily="34" charset="0"/>
              <a:cs typeface="Arial"/>
            </a:rPr>
            <a:t>Focus on customer intimacy (through storytelling, process, connecting to the producer)</a:t>
          </a:r>
        </a:p>
      </dsp:txBody>
      <dsp:txXfrm rot="-5400000">
        <a:off x="869169" y="1172679"/>
        <a:ext cx="4446789" cy="503597"/>
      </dsp:txXfrm>
    </dsp:sp>
    <dsp:sp modelId="{20E85847-E351-4EDD-B975-AF028FE37A27}">
      <dsp:nvSpPr>
        <dsp:cNvPr id="0" name=""/>
        <dsp:cNvSpPr/>
      </dsp:nvSpPr>
      <dsp:spPr>
        <a:xfrm>
          <a:off x="323" y="1151868"/>
          <a:ext cx="868844" cy="545220"/>
        </a:xfrm>
        <a:prstGeom prst="roundRect">
          <a:avLst/>
        </a:prstGeom>
        <a:solidFill>
          <a:schemeClr val="accent6">
            <a:alpha val="90000"/>
            <a:hueOff val="0"/>
            <a:satOff val="0"/>
            <a:lumOff val="0"/>
            <a:alphaOff val="-26667"/>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US" sz="1100" kern="1200">
              <a:latin typeface="Arial"/>
              <a:cs typeface="Arial"/>
            </a:rPr>
            <a:t>Promotion</a:t>
          </a:r>
        </a:p>
      </dsp:txBody>
      <dsp:txXfrm>
        <a:off x="26938" y="1178483"/>
        <a:ext cx="815614" cy="491990"/>
      </dsp:txXfrm>
    </dsp:sp>
    <dsp:sp modelId="{6E927541-412E-4BF3-B694-3755A32808AE}">
      <dsp:nvSpPr>
        <dsp:cNvPr id="0" name=""/>
        <dsp:cNvSpPr/>
      </dsp:nvSpPr>
      <dsp:spPr>
        <a:xfrm rot="5400000">
          <a:off x="2888096" y="-233625"/>
          <a:ext cx="436176" cy="4474032"/>
        </a:xfrm>
        <a:prstGeom prst="round2SameRect">
          <a:avLst/>
        </a:prstGeom>
        <a:solidFill>
          <a:schemeClr val="accent6">
            <a:alpha val="90000"/>
            <a:tint val="40000"/>
            <a:hueOff val="0"/>
            <a:satOff val="0"/>
            <a:lumOff val="0"/>
            <a:alphaOff val="0"/>
          </a:schemeClr>
        </a:solidFill>
        <a:ln w="25400" cap="flat" cmpd="sng"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chemeClr val="tx1">
                  <a:lumMod val="50000"/>
                  <a:lumOff val="50000"/>
                </a:schemeClr>
              </a:solidFill>
              <a:latin typeface="Century Gothic" panose="020B0502020202020204" pitchFamily="34" charset="0"/>
              <a:cs typeface="Arial"/>
            </a:rPr>
            <a:t>Contemporary uses </a:t>
          </a:r>
        </a:p>
        <a:p>
          <a:pPr marL="57150" lvl="1" indent="-57150" algn="l" defTabSz="444500">
            <a:lnSpc>
              <a:spcPct val="90000"/>
            </a:lnSpc>
            <a:spcBef>
              <a:spcPct val="0"/>
            </a:spcBef>
            <a:spcAft>
              <a:spcPct val="15000"/>
            </a:spcAft>
            <a:buChar char="••"/>
          </a:pPr>
          <a:r>
            <a:rPr lang="en-US" sz="1000" kern="1200">
              <a:solidFill>
                <a:schemeClr val="tx1">
                  <a:lumMod val="50000"/>
                  <a:lumOff val="50000"/>
                </a:schemeClr>
              </a:solidFill>
              <a:latin typeface="Century Gothic" panose="020B0502020202020204" pitchFamily="34" charset="0"/>
              <a:cs typeface="Arial"/>
            </a:rPr>
            <a:t>Good craftsmanship</a:t>
          </a:r>
        </a:p>
      </dsp:txBody>
      <dsp:txXfrm rot="-5400000">
        <a:off x="869168" y="1806595"/>
        <a:ext cx="4452740" cy="393592"/>
      </dsp:txXfrm>
    </dsp:sp>
    <dsp:sp modelId="{0466362A-4B94-4152-9001-7BAADC136FCE}">
      <dsp:nvSpPr>
        <dsp:cNvPr id="0" name=""/>
        <dsp:cNvSpPr/>
      </dsp:nvSpPr>
      <dsp:spPr>
        <a:xfrm>
          <a:off x="323" y="1730780"/>
          <a:ext cx="868844" cy="545220"/>
        </a:xfrm>
        <a:prstGeom prst="roundRect">
          <a:avLst/>
        </a:prstGeom>
        <a:solidFill>
          <a:schemeClr val="accent6">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US" sz="1100" kern="1200">
              <a:latin typeface="Arial"/>
              <a:cs typeface="Arial"/>
            </a:rPr>
            <a:t>Product</a:t>
          </a:r>
        </a:p>
      </dsp:txBody>
      <dsp:txXfrm>
        <a:off x="26938" y="1757395"/>
        <a:ext cx="815614" cy="49199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126EFB2-FB6E-4EE9-93B8-9B5C2F267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74</Pages>
  <Words>13458</Words>
  <Characters>76712</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Manager/>
  <Company>National University of Singapore</Company>
  <LinksUpToDate>false</LinksUpToDate>
  <CharactersWithSpaces>89991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Sanjan Haque</dc:creator>
  <cp:keywords/>
  <dc:description/>
  <cp:lastModifiedBy>Nurvit</cp:lastModifiedBy>
  <cp:revision>4</cp:revision>
  <cp:lastPrinted>2015-05-23T09:36:00Z</cp:lastPrinted>
  <dcterms:created xsi:type="dcterms:W3CDTF">2015-06-02T10:35:00Z</dcterms:created>
  <dcterms:modified xsi:type="dcterms:W3CDTF">2015-06-02T15:01:00Z</dcterms:modified>
  <cp:category/>
</cp:coreProperties>
</file>